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5A295B" w:rsidRDefault="00BE1483" w:rsidP="007D6DBF">
      <w:pPr>
        <w:pStyle w:val="a3"/>
        <w:ind w:firstLine="0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Мищенко Христина Александровна</w:t>
      </w:r>
      <w:r w:rsidR="004B06AB" w:rsidRPr="005A295B">
        <w:rPr>
          <w:b/>
          <w:sz w:val="24"/>
          <w:szCs w:val="24"/>
        </w:rPr>
        <w:tab/>
      </w:r>
      <w:r w:rsidR="004B06AB" w:rsidRPr="005A295B">
        <w:rPr>
          <w:b/>
          <w:sz w:val="24"/>
          <w:szCs w:val="24"/>
        </w:rPr>
        <w:tab/>
        <w:t xml:space="preserve">  </w:t>
      </w:r>
    </w:p>
    <w:p w:rsidR="00ED1816" w:rsidRPr="005A295B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5A295B" w:rsidRDefault="00ED1816" w:rsidP="00ED1816">
      <w:pPr>
        <w:pStyle w:val="a3"/>
        <w:ind w:firstLine="0"/>
        <w:rPr>
          <w:sz w:val="24"/>
          <w:szCs w:val="24"/>
        </w:rPr>
      </w:pPr>
      <w:r w:rsidRPr="005A295B">
        <w:rPr>
          <w:b/>
          <w:sz w:val="24"/>
          <w:szCs w:val="24"/>
        </w:rPr>
        <w:t xml:space="preserve">Урок № </w:t>
      </w:r>
      <w:r w:rsidR="006A4B14">
        <w:rPr>
          <w:b/>
          <w:sz w:val="24"/>
          <w:szCs w:val="24"/>
        </w:rPr>
        <w:t>5</w:t>
      </w:r>
      <w:r w:rsidR="00674032">
        <w:rPr>
          <w:b/>
          <w:sz w:val="24"/>
          <w:szCs w:val="24"/>
        </w:rPr>
        <w:t>6</w:t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4D01D7">
        <w:rPr>
          <w:b/>
          <w:sz w:val="24"/>
          <w:szCs w:val="24"/>
        </w:rPr>
        <w:t xml:space="preserve">        </w:t>
      </w:r>
      <w:r w:rsidR="00A36B29" w:rsidRPr="005A295B">
        <w:rPr>
          <w:b/>
          <w:sz w:val="24"/>
          <w:szCs w:val="24"/>
        </w:rPr>
        <w:t>Технология</w:t>
      </w:r>
      <w:r w:rsidR="0014264E" w:rsidRPr="005A295B">
        <w:rPr>
          <w:b/>
          <w:sz w:val="24"/>
          <w:szCs w:val="24"/>
        </w:rPr>
        <w:t xml:space="preserve"> </w:t>
      </w:r>
      <w:r w:rsidR="00A36B29" w:rsidRPr="005A295B">
        <w:rPr>
          <w:b/>
          <w:sz w:val="24"/>
          <w:szCs w:val="24"/>
        </w:rPr>
        <w:t>5</w:t>
      </w:r>
      <w:r w:rsidR="0014264E" w:rsidRPr="005A295B">
        <w:rPr>
          <w:b/>
          <w:sz w:val="24"/>
          <w:szCs w:val="24"/>
        </w:rPr>
        <w:t xml:space="preserve"> класс</w:t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="00D63F06">
        <w:rPr>
          <w:b/>
          <w:sz w:val="24"/>
          <w:szCs w:val="24"/>
        </w:rPr>
        <w:t xml:space="preserve"> </w:t>
      </w:r>
      <w:r w:rsidR="00674032">
        <w:rPr>
          <w:b/>
          <w:sz w:val="24"/>
          <w:szCs w:val="24"/>
        </w:rPr>
        <w:t>15</w:t>
      </w:r>
      <w:r w:rsidR="00B861C2">
        <w:rPr>
          <w:b/>
          <w:sz w:val="24"/>
          <w:szCs w:val="24"/>
        </w:rPr>
        <w:t>.06</w:t>
      </w:r>
      <w:r w:rsidR="00D63F06">
        <w:rPr>
          <w:b/>
          <w:sz w:val="24"/>
          <w:szCs w:val="24"/>
        </w:rPr>
        <w:t>.2022</w:t>
      </w:r>
    </w:p>
    <w:p w:rsidR="004D01D7" w:rsidRDefault="004D01D7" w:rsidP="00A36B29">
      <w:pPr>
        <w:pStyle w:val="TableParagraph"/>
        <w:tabs>
          <w:tab w:val="left" w:pos="284"/>
          <w:tab w:val="left" w:pos="345"/>
        </w:tabs>
        <w:ind w:right="37"/>
        <w:jc w:val="both"/>
        <w:rPr>
          <w:rFonts w:ascii="Times New Roman" w:hAnsi="Times New Roman"/>
          <w:sz w:val="24"/>
          <w:szCs w:val="24"/>
          <w:u w:val="single"/>
          <w:lang w:val="ru-RU"/>
        </w:rPr>
      </w:pPr>
    </w:p>
    <w:p w:rsidR="00AA721F" w:rsidRPr="00EE7B6F" w:rsidRDefault="009B2AB2" w:rsidP="009A6A06">
      <w:pPr>
        <w:pStyle w:val="a3"/>
        <w:ind w:firstLine="0"/>
        <w:rPr>
          <w:b/>
          <w:sz w:val="24"/>
          <w:szCs w:val="24"/>
        </w:rPr>
      </w:pPr>
      <w:r w:rsidRPr="00D87C84">
        <w:rPr>
          <w:sz w:val="24"/>
          <w:u w:val="single"/>
        </w:rPr>
        <w:t>Тема</w:t>
      </w:r>
      <w:r w:rsidR="00BE1483" w:rsidRPr="00D87C84">
        <w:rPr>
          <w:sz w:val="24"/>
          <w:u w:val="single"/>
        </w:rPr>
        <w:t xml:space="preserve"> урока</w:t>
      </w:r>
      <w:r w:rsidRPr="00D87C84">
        <w:rPr>
          <w:sz w:val="24"/>
          <w:u w:val="single"/>
        </w:rPr>
        <w:t>:</w:t>
      </w:r>
      <w:r w:rsidRPr="00D87C84">
        <w:rPr>
          <w:sz w:val="24"/>
        </w:rPr>
        <w:t xml:space="preserve"> </w:t>
      </w:r>
      <w:r w:rsidR="00674032" w:rsidRPr="00674032">
        <w:rPr>
          <w:b/>
          <w:sz w:val="24"/>
        </w:rPr>
        <w:t>Повторение теме «Технологии художественно-прикладной обработки материалов»</w:t>
      </w:r>
    </w:p>
    <w:p w:rsidR="00D42800" w:rsidRPr="005A295B" w:rsidRDefault="004D01D7" w:rsidP="009A6A06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  <w:u w:val="single"/>
        </w:rPr>
        <w:t>Цели урока</w:t>
      </w:r>
      <w:r w:rsidR="00A90911" w:rsidRPr="005A295B">
        <w:rPr>
          <w:sz w:val="24"/>
          <w:szCs w:val="24"/>
          <w:u w:val="single"/>
        </w:rPr>
        <w:t>:</w:t>
      </w:r>
      <w:r w:rsidR="00AA721F">
        <w:rPr>
          <w:sz w:val="24"/>
        </w:rPr>
        <w:t xml:space="preserve"> </w:t>
      </w:r>
      <w:r w:rsidR="00026A2B" w:rsidRPr="00026A2B">
        <w:rPr>
          <w:sz w:val="24"/>
        </w:rPr>
        <w:t>п</w:t>
      </w:r>
      <w:r w:rsidR="00026A2B" w:rsidRPr="00026A2B">
        <w:rPr>
          <w:sz w:val="24"/>
        </w:rPr>
        <w:t>овторение</w:t>
      </w:r>
      <w:r w:rsidR="00026A2B">
        <w:rPr>
          <w:sz w:val="24"/>
        </w:rPr>
        <w:t xml:space="preserve"> изученного</w:t>
      </w:r>
      <w:r w:rsidR="00026A2B" w:rsidRPr="00026A2B">
        <w:rPr>
          <w:sz w:val="24"/>
        </w:rPr>
        <w:t xml:space="preserve"> теме «Технологии художественно-прикладной обработки мат</w:t>
      </w:r>
      <w:r w:rsidR="00026A2B" w:rsidRPr="00026A2B">
        <w:rPr>
          <w:sz w:val="24"/>
        </w:rPr>
        <w:t>е</w:t>
      </w:r>
      <w:r w:rsidR="00026A2B" w:rsidRPr="00026A2B">
        <w:rPr>
          <w:sz w:val="24"/>
        </w:rPr>
        <w:t>риалов»</w:t>
      </w:r>
      <w:r w:rsidR="00026A2B">
        <w:rPr>
          <w:sz w:val="24"/>
        </w:rPr>
        <w:t>.</w:t>
      </w:r>
    </w:p>
    <w:p w:rsidR="00BE1483" w:rsidRPr="00BB3302" w:rsidRDefault="00BE1483" w:rsidP="009A6A06">
      <w:pPr>
        <w:pStyle w:val="a3"/>
        <w:ind w:firstLine="0"/>
        <w:rPr>
          <w:sz w:val="24"/>
          <w:szCs w:val="24"/>
        </w:rPr>
      </w:pPr>
    </w:p>
    <w:p w:rsidR="009853BE" w:rsidRDefault="004D01D7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4D01D7" w:rsidRPr="005A295B" w:rsidRDefault="004D01D7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5A295B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3515EC" w:rsidRPr="006A4B14" w:rsidRDefault="007B118D" w:rsidP="006A4B14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Теоретический материал.</w:t>
      </w:r>
    </w:p>
    <w:p w:rsidR="00E87086" w:rsidRDefault="00E87086" w:rsidP="00E87086">
      <w:pPr>
        <w:pStyle w:val="a3"/>
        <w:ind w:firstLine="0"/>
        <w:rPr>
          <w:sz w:val="24"/>
          <w:lang w:eastAsia="ru-RU"/>
        </w:rPr>
      </w:pPr>
    </w:p>
    <w:p w:rsidR="00026A2B" w:rsidRPr="00026A2B" w:rsidRDefault="00026A2B" w:rsidP="00026A2B">
      <w:pPr>
        <w:pStyle w:val="a3"/>
        <w:rPr>
          <w:rFonts w:ascii="Arial" w:hAnsi="Arial" w:cs="Arial"/>
          <w:sz w:val="20"/>
        </w:rPr>
      </w:pPr>
      <w:r w:rsidRPr="00026A2B">
        <w:rPr>
          <w:rStyle w:val="c1"/>
          <w:b/>
          <w:color w:val="00B050"/>
          <w:sz w:val="24"/>
          <w:szCs w:val="28"/>
        </w:rPr>
        <w:t>Художественная обработка материалов</w:t>
      </w:r>
      <w:r w:rsidRPr="00026A2B">
        <w:rPr>
          <w:rStyle w:val="c1"/>
          <w:color w:val="000000"/>
          <w:sz w:val="24"/>
          <w:szCs w:val="28"/>
        </w:rPr>
        <w:t xml:space="preserve"> – это один из видов декоративно – прикладного и</w:t>
      </w:r>
      <w:r w:rsidRPr="00026A2B">
        <w:rPr>
          <w:rStyle w:val="c1"/>
          <w:color w:val="000000"/>
          <w:sz w:val="24"/>
          <w:szCs w:val="28"/>
        </w:rPr>
        <w:t>с</w:t>
      </w:r>
      <w:r w:rsidRPr="00026A2B">
        <w:rPr>
          <w:rStyle w:val="c1"/>
          <w:color w:val="000000"/>
          <w:sz w:val="24"/>
          <w:szCs w:val="28"/>
        </w:rPr>
        <w:t xml:space="preserve">кусства. Декоративное искусство (от латинского </w:t>
      </w:r>
      <w:proofErr w:type="spellStart"/>
      <w:r w:rsidRPr="00026A2B">
        <w:rPr>
          <w:rStyle w:val="c1"/>
          <w:color w:val="000000"/>
          <w:sz w:val="24"/>
          <w:szCs w:val="28"/>
        </w:rPr>
        <w:t>dekoro</w:t>
      </w:r>
      <w:proofErr w:type="spellEnd"/>
      <w:r w:rsidRPr="00026A2B">
        <w:rPr>
          <w:rStyle w:val="c1"/>
          <w:color w:val="000000"/>
          <w:sz w:val="24"/>
          <w:szCs w:val="28"/>
        </w:rPr>
        <w:t xml:space="preserve"> – украшаю) – обширная область пластич</w:t>
      </w:r>
      <w:r w:rsidRPr="00026A2B">
        <w:rPr>
          <w:rStyle w:val="c1"/>
          <w:color w:val="000000"/>
          <w:sz w:val="24"/>
          <w:szCs w:val="28"/>
        </w:rPr>
        <w:t>е</w:t>
      </w:r>
      <w:r w:rsidRPr="00026A2B">
        <w:rPr>
          <w:rStyle w:val="c1"/>
          <w:color w:val="000000"/>
          <w:sz w:val="24"/>
          <w:szCs w:val="28"/>
        </w:rPr>
        <w:t>ских искусств, которая как архитектура и дизайн, служит художественному формированию матер</w:t>
      </w:r>
      <w:r w:rsidRPr="00026A2B">
        <w:rPr>
          <w:rStyle w:val="c1"/>
          <w:color w:val="000000"/>
          <w:sz w:val="24"/>
          <w:szCs w:val="28"/>
        </w:rPr>
        <w:t>и</w:t>
      </w:r>
      <w:r w:rsidRPr="00026A2B">
        <w:rPr>
          <w:rStyle w:val="c1"/>
          <w:color w:val="000000"/>
          <w:sz w:val="24"/>
          <w:szCs w:val="28"/>
        </w:rPr>
        <w:t>альной среды, создаваемой человеком. Декоративное искусство подразделяется на непосредственно связанное с архитектурой монументально – декоративное искусство (создание архитектурного дек</w:t>
      </w:r>
      <w:r w:rsidRPr="00026A2B">
        <w:rPr>
          <w:rStyle w:val="c1"/>
          <w:color w:val="000000"/>
          <w:sz w:val="24"/>
          <w:szCs w:val="28"/>
        </w:rPr>
        <w:t>о</w:t>
      </w:r>
      <w:r w:rsidRPr="00026A2B">
        <w:rPr>
          <w:rStyle w:val="c1"/>
          <w:color w:val="000000"/>
          <w:sz w:val="24"/>
          <w:szCs w:val="28"/>
        </w:rPr>
        <w:t>ра, росписей, рельефов, мозаик, украшающих фасады и интерьеры), декоративно – прикладное и оформ</w:t>
      </w:r>
      <w:r w:rsidRPr="00026A2B">
        <w:rPr>
          <w:rStyle w:val="c1"/>
          <w:color w:val="000000"/>
          <w:sz w:val="24"/>
          <w:szCs w:val="28"/>
        </w:rPr>
        <w:t>и</w:t>
      </w:r>
      <w:r w:rsidRPr="00026A2B">
        <w:rPr>
          <w:rStyle w:val="c1"/>
          <w:color w:val="000000"/>
          <w:sz w:val="24"/>
          <w:szCs w:val="28"/>
        </w:rPr>
        <w:t>тельское искусство.</w:t>
      </w:r>
    </w:p>
    <w:p w:rsidR="00026A2B" w:rsidRPr="00026A2B" w:rsidRDefault="00026A2B" w:rsidP="00026A2B">
      <w:pPr>
        <w:pStyle w:val="a3"/>
        <w:rPr>
          <w:rFonts w:ascii="Arial" w:hAnsi="Arial" w:cs="Arial"/>
          <w:sz w:val="20"/>
        </w:rPr>
      </w:pPr>
      <w:proofErr w:type="gramStart"/>
      <w:r w:rsidRPr="00026A2B">
        <w:rPr>
          <w:rStyle w:val="c1"/>
          <w:b/>
          <w:color w:val="FF0000"/>
          <w:sz w:val="24"/>
          <w:szCs w:val="28"/>
        </w:rPr>
        <w:t>Декоративно – прикладное искусство</w:t>
      </w:r>
      <w:r w:rsidRPr="00026A2B">
        <w:rPr>
          <w:rStyle w:val="c1"/>
          <w:color w:val="000000"/>
          <w:sz w:val="24"/>
          <w:szCs w:val="28"/>
        </w:rPr>
        <w:t xml:space="preserve"> – область декоративного творчества, изучающая с</w:t>
      </w:r>
      <w:r w:rsidRPr="00026A2B">
        <w:rPr>
          <w:rStyle w:val="c1"/>
          <w:color w:val="000000"/>
          <w:sz w:val="24"/>
          <w:szCs w:val="28"/>
        </w:rPr>
        <w:t>о</w:t>
      </w:r>
      <w:r w:rsidRPr="00026A2B">
        <w:rPr>
          <w:rStyle w:val="c1"/>
          <w:color w:val="000000"/>
          <w:sz w:val="24"/>
          <w:szCs w:val="28"/>
        </w:rPr>
        <w:t>здание художественных произведений, имеющих практическое назначение, в общественном и час</w:t>
      </w:r>
      <w:r w:rsidRPr="00026A2B">
        <w:rPr>
          <w:rStyle w:val="c1"/>
          <w:color w:val="000000"/>
          <w:sz w:val="24"/>
          <w:szCs w:val="28"/>
        </w:rPr>
        <w:t>т</w:t>
      </w:r>
      <w:r w:rsidRPr="00026A2B">
        <w:rPr>
          <w:rStyle w:val="c1"/>
          <w:color w:val="000000"/>
          <w:sz w:val="24"/>
          <w:szCs w:val="28"/>
        </w:rPr>
        <w:t>ном быту, и художественная обработка утилитарных предметов (мебели, ткани, одежды, игрушек).</w:t>
      </w:r>
      <w:proofErr w:type="gramEnd"/>
      <w:r w:rsidRPr="00026A2B">
        <w:rPr>
          <w:rStyle w:val="c1"/>
          <w:color w:val="000000"/>
          <w:sz w:val="24"/>
          <w:szCs w:val="28"/>
        </w:rPr>
        <w:t xml:space="preserve"> Дек</w:t>
      </w:r>
      <w:r w:rsidRPr="00026A2B">
        <w:rPr>
          <w:rStyle w:val="c1"/>
          <w:color w:val="000000"/>
          <w:sz w:val="24"/>
          <w:szCs w:val="28"/>
        </w:rPr>
        <w:t>о</w:t>
      </w:r>
      <w:r w:rsidRPr="00026A2B">
        <w:rPr>
          <w:rStyle w:val="c1"/>
          <w:color w:val="000000"/>
          <w:sz w:val="24"/>
          <w:szCs w:val="28"/>
        </w:rPr>
        <w:t>ративно – прикладное искусство – одна из важнейших областей народного творчества; в ХХ веке тесно связано с дизайном.</w:t>
      </w:r>
    </w:p>
    <w:p w:rsidR="00026A2B" w:rsidRPr="00026A2B" w:rsidRDefault="00026A2B" w:rsidP="00026A2B">
      <w:pPr>
        <w:pStyle w:val="a3"/>
        <w:rPr>
          <w:rFonts w:ascii="Arial" w:hAnsi="Arial" w:cs="Arial"/>
          <w:sz w:val="20"/>
        </w:rPr>
      </w:pPr>
      <w:r w:rsidRPr="00026A2B">
        <w:rPr>
          <w:rStyle w:val="c1"/>
          <w:color w:val="000000"/>
          <w:sz w:val="24"/>
          <w:szCs w:val="28"/>
        </w:rPr>
        <w:t xml:space="preserve">Произведениями </w:t>
      </w:r>
      <w:r w:rsidRPr="00026A2B">
        <w:rPr>
          <w:rStyle w:val="c1"/>
          <w:b/>
          <w:color w:val="7030A0"/>
          <w:sz w:val="24"/>
          <w:szCs w:val="28"/>
        </w:rPr>
        <w:t>декоративно – прикладного искусства</w:t>
      </w:r>
      <w:r w:rsidRPr="00026A2B">
        <w:rPr>
          <w:rStyle w:val="c1"/>
          <w:color w:val="000000"/>
          <w:sz w:val="24"/>
          <w:szCs w:val="28"/>
        </w:rPr>
        <w:t xml:space="preserve"> могут быть: различная утварь, м</w:t>
      </w:r>
      <w:r w:rsidRPr="00026A2B">
        <w:rPr>
          <w:rStyle w:val="c1"/>
          <w:color w:val="000000"/>
          <w:sz w:val="24"/>
          <w:szCs w:val="28"/>
        </w:rPr>
        <w:t>е</w:t>
      </w:r>
      <w:r w:rsidRPr="00026A2B">
        <w:rPr>
          <w:rStyle w:val="c1"/>
          <w:color w:val="000000"/>
          <w:sz w:val="24"/>
          <w:szCs w:val="28"/>
        </w:rPr>
        <w:t>бель, ткани, а также одежда, украшения. Наряду с делением произведений декоративно – прикладн</w:t>
      </w:r>
      <w:r w:rsidRPr="00026A2B">
        <w:rPr>
          <w:rStyle w:val="c1"/>
          <w:color w:val="000000"/>
          <w:sz w:val="24"/>
          <w:szCs w:val="28"/>
        </w:rPr>
        <w:t>о</w:t>
      </w:r>
      <w:r w:rsidRPr="00026A2B">
        <w:rPr>
          <w:rStyle w:val="c1"/>
          <w:color w:val="000000"/>
          <w:sz w:val="24"/>
          <w:szCs w:val="28"/>
        </w:rPr>
        <w:t>го и</w:t>
      </w:r>
      <w:r w:rsidRPr="00026A2B">
        <w:rPr>
          <w:rStyle w:val="c1"/>
          <w:color w:val="000000"/>
          <w:sz w:val="24"/>
          <w:szCs w:val="28"/>
        </w:rPr>
        <w:t>с</w:t>
      </w:r>
      <w:r w:rsidRPr="00026A2B">
        <w:rPr>
          <w:rStyle w:val="c1"/>
          <w:color w:val="000000"/>
          <w:sz w:val="24"/>
          <w:szCs w:val="28"/>
        </w:rPr>
        <w:t>кусства по их</w:t>
      </w:r>
      <w:r>
        <w:rPr>
          <w:rFonts w:ascii="Arial" w:hAnsi="Arial" w:cs="Arial"/>
          <w:sz w:val="20"/>
        </w:rPr>
        <w:t xml:space="preserve"> </w:t>
      </w:r>
      <w:r w:rsidRPr="00026A2B">
        <w:rPr>
          <w:rStyle w:val="c1"/>
          <w:color w:val="000000"/>
          <w:sz w:val="24"/>
          <w:szCs w:val="28"/>
        </w:rPr>
        <w:t>практическому назначению в научной литературе со второй половины Х1Х века утвердилась классификация областей по материалу (металл, керамика, древесина, ткань) или по те</w:t>
      </w:r>
      <w:r w:rsidRPr="00026A2B">
        <w:rPr>
          <w:rStyle w:val="c1"/>
          <w:color w:val="000000"/>
          <w:sz w:val="24"/>
          <w:szCs w:val="28"/>
        </w:rPr>
        <w:t>х</w:t>
      </w:r>
      <w:r w:rsidRPr="00026A2B">
        <w:rPr>
          <w:rStyle w:val="c1"/>
          <w:color w:val="000000"/>
          <w:sz w:val="24"/>
          <w:szCs w:val="28"/>
        </w:rPr>
        <w:t>нике выпо</w:t>
      </w:r>
      <w:r w:rsidRPr="00026A2B">
        <w:rPr>
          <w:rStyle w:val="c1"/>
          <w:color w:val="000000"/>
          <w:sz w:val="24"/>
          <w:szCs w:val="28"/>
        </w:rPr>
        <w:t>л</w:t>
      </w:r>
      <w:r w:rsidRPr="00026A2B">
        <w:rPr>
          <w:rStyle w:val="c1"/>
          <w:color w:val="000000"/>
          <w:sz w:val="24"/>
          <w:szCs w:val="28"/>
        </w:rPr>
        <w:t>нения (резьба, роспись, вышивка, литье, инкрустация и т. д.).</w:t>
      </w:r>
    </w:p>
    <w:p w:rsidR="00E87086" w:rsidRPr="001102DA" w:rsidRDefault="00E87086" w:rsidP="007C55A0">
      <w:pPr>
        <w:pStyle w:val="a3"/>
        <w:ind w:firstLine="0"/>
        <w:rPr>
          <w:bCs/>
          <w:iCs/>
          <w:sz w:val="24"/>
          <w:szCs w:val="24"/>
        </w:rPr>
      </w:pPr>
    </w:p>
    <w:p w:rsidR="00531CA0" w:rsidRDefault="00531CA0" w:rsidP="00531CA0">
      <w:pPr>
        <w:pStyle w:val="a3"/>
        <w:ind w:firstLine="0"/>
        <w:jc w:val="center"/>
        <w:rPr>
          <w:sz w:val="24"/>
          <w:lang w:eastAsia="ru-RU"/>
        </w:rPr>
      </w:pPr>
    </w:p>
    <w:p w:rsidR="00531CA0" w:rsidRPr="006A4B14" w:rsidRDefault="00531CA0" w:rsidP="00531CA0">
      <w:pPr>
        <w:pStyle w:val="a3"/>
        <w:ind w:firstLine="0"/>
        <w:jc w:val="center"/>
        <w:rPr>
          <w:sz w:val="24"/>
          <w:lang w:eastAsia="ru-RU"/>
        </w:rPr>
      </w:pPr>
    </w:p>
    <w:p w:rsidR="001D6C63" w:rsidRPr="00CA3AA1" w:rsidRDefault="006A4B14" w:rsidP="001D6C63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Закрепление</w:t>
      </w:r>
      <w:r w:rsidR="001D6C63" w:rsidRPr="00CA3AA1">
        <w:rPr>
          <w:b/>
          <w:sz w:val="24"/>
          <w:szCs w:val="24"/>
        </w:rPr>
        <w:t xml:space="preserve"> знаний.</w:t>
      </w:r>
    </w:p>
    <w:p w:rsidR="00F54571" w:rsidRDefault="00F54571" w:rsidP="001D6C63">
      <w:pPr>
        <w:pStyle w:val="a3"/>
        <w:rPr>
          <w:sz w:val="24"/>
          <w:szCs w:val="24"/>
          <w:u w:val="single" w:color="FF0000"/>
        </w:rPr>
      </w:pPr>
    </w:p>
    <w:p w:rsidR="0016521E" w:rsidRDefault="001102DA" w:rsidP="001102DA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Посмотрите </w:t>
      </w:r>
      <w:r w:rsidR="00026A2B">
        <w:rPr>
          <w:sz w:val="24"/>
          <w:szCs w:val="24"/>
        </w:rPr>
        <w:t>презентацию</w:t>
      </w:r>
      <w:r>
        <w:rPr>
          <w:sz w:val="24"/>
          <w:szCs w:val="24"/>
        </w:rPr>
        <w:t xml:space="preserve"> по теме: </w:t>
      </w:r>
    </w:p>
    <w:p w:rsidR="00A10869" w:rsidRPr="006A4B14" w:rsidRDefault="0016521E" w:rsidP="001102DA">
      <w:pPr>
        <w:pStyle w:val="a3"/>
        <w:ind w:firstLine="0"/>
        <w:rPr>
          <w:sz w:val="24"/>
        </w:rPr>
      </w:pPr>
      <w:hyperlink r:id="rId7" w:history="1">
        <w:r w:rsidRPr="0018798F">
          <w:rPr>
            <w:rStyle w:val="a5"/>
            <w:sz w:val="24"/>
            <w:szCs w:val="24"/>
          </w:rPr>
          <w:t>https://monitorbank.ru/wp-content/uploads/2020/10/Технологический-художественный-прикладной-процесс-обработки-материала.pdf</w:t>
        </w:r>
      </w:hyperlink>
      <w:r>
        <w:rPr>
          <w:sz w:val="24"/>
          <w:szCs w:val="24"/>
        </w:rPr>
        <w:t xml:space="preserve"> </w:t>
      </w:r>
      <w:bookmarkStart w:id="0" w:name="_GoBack"/>
      <w:bookmarkEnd w:id="0"/>
    </w:p>
    <w:p w:rsidR="00531CA0" w:rsidRDefault="00531CA0" w:rsidP="001D6C63">
      <w:pPr>
        <w:pStyle w:val="a3"/>
        <w:ind w:firstLine="0"/>
        <w:rPr>
          <w:sz w:val="24"/>
        </w:rPr>
      </w:pPr>
    </w:p>
    <w:p w:rsidR="00531CA0" w:rsidRPr="000B31C7" w:rsidRDefault="00531CA0" w:rsidP="001D6C63">
      <w:pPr>
        <w:pStyle w:val="a3"/>
        <w:ind w:firstLine="0"/>
        <w:rPr>
          <w:sz w:val="24"/>
        </w:rPr>
      </w:pPr>
    </w:p>
    <w:p w:rsidR="00F54571" w:rsidRDefault="00F54571" w:rsidP="00BB3302">
      <w:pPr>
        <w:pStyle w:val="a3"/>
        <w:ind w:firstLine="360"/>
        <w:rPr>
          <w:b/>
          <w:color w:val="00B050"/>
          <w:sz w:val="24"/>
        </w:rPr>
      </w:pPr>
    </w:p>
    <w:p w:rsidR="00623943" w:rsidRDefault="001D6C63" w:rsidP="00F604DB">
      <w:pPr>
        <w:pStyle w:val="a3"/>
        <w:ind w:firstLine="0"/>
        <w:jc w:val="center"/>
        <w:rPr>
          <w:sz w:val="24"/>
          <w:szCs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1D6C63" w:rsidRPr="00F541C6" w:rsidRDefault="001D6C63" w:rsidP="001D6C63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Работу выполняйте в рабочей тетради. После выполнения, делайте фотографию работы и</w:t>
      </w:r>
      <w:r>
        <w:rPr>
          <w:sz w:val="24"/>
          <w:szCs w:val="24"/>
        </w:rPr>
        <w:t xml:space="preserve"> высылайте на почту</w:t>
      </w:r>
      <w:r w:rsidRPr="006B08D7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hyperlink r:id="rId8" w:history="1">
        <w:r w:rsidRPr="006B08D7">
          <w:rPr>
            <w:rStyle w:val="a5"/>
            <w:sz w:val="24"/>
            <w:szCs w:val="24"/>
            <w:lang w:val="en-US"/>
          </w:rPr>
          <w:t>kristina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mishchenko</w:t>
        </w:r>
        <w:r w:rsidRPr="006B08D7">
          <w:rPr>
            <w:rStyle w:val="a5"/>
            <w:sz w:val="24"/>
            <w:szCs w:val="24"/>
          </w:rPr>
          <w:t>.1995@</w:t>
        </w:r>
        <w:r w:rsidRPr="006B08D7">
          <w:rPr>
            <w:rStyle w:val="a5"/>
            <w:sz w:val="24"/>
            <w:szCs w:val="24"/>
            <w:lang w:val="en-US"/>
          </w:rPr>
          <w:t>mail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ru</w:t>
        </w:r>
      </w:hyperlink>
    </w:p>
    <w:sectPr w:rsidR="001D6C63" w:rsidRPr="00F541C6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527AA"/>
    <w:multiLevelType w:val="hybridMultilevel"/>
    <w:tmpl w:val="B0D2F60A"/>
    <w:lvl w:ilvl="0" w:tplc="972AAB2C">
      <w:start w:val="1"/>
      <w:numFmt w:val="decimal"/>
      <w:lvlText w:val="%1."/>
      <w:lvlJc w:val="left"/>
      <w:pPr>
        <w:ind w:left="116" w:hanging="285"/>
        <w:jc w:val="right"/>
      </w:pPr>
      <w:rPr>
        <w:rFonts w:ascii="Cambria" w:eastAsia="Cambria" w:hAnsi="Cambria" w:cs="Cambria" w:hint="default"/>
        <w:spacing w:val="-16"/>
        <w:w w:val="94"/>
        <w:sz w:val="26"/>
        <w:szCs w:val="26"/>
        <w:lang w:val="ru-RU" w:eastAsia="en-US" w:bidi="ar-SA"/>
      </w:rPr>
    </w:lvl>
    <w:lvl w:ilvl="1" w:tplc="63B47B2A">
      <w:numFmt w:val="bullet"/>
      <w:lvlText w:val="•"/>
      <w:lvlJc w:val="left"/>
      <w:pPr>
        <w:ind w:left="1058" w:hanging="285"/>
      </w:pPr>
      <w:rPr>
        <w:rFonts w:hint="default"/>
        <w:lang w:val="ru-RU" w:eastAsia="en-US" w:bidi="ar-SA"/>
      </w:rPr>
    </w:lvl>
    <w:lvl w:ilvl="2" w:tplc="5A421F2A">
      <w:numFmt w:val="bullet"/>
      <w:lvlText w:val="•"/>
      <w:lvlJc w:val="left"/>
      <w:pPr>
        <w:ind w:left="1996" w:hanging="285"/>
      </w:pPr>
      <w:rPr>
        <w:rFonts w:hint="default"/>
        <w:lang w:val="ru-RU" w:eastAsia="en-US" w:bidi="ar-SA"/>
      </w:rPr>
    </w:lvl>
    <w:lvl w:ilvl="3" w:tplc="F2D686C6">
      <w:numFmt w:val="bullet"/>
      <w:lvlText w:val="•"/>
      <w:lvlJc w:val="left"/>
      <w:pPr>
        <w:ind w:left="2935" w:hanging="285"/>
      </w:pPr>
      <w:rPr>
        <w:rFonts w:hint="default"/>
        <w:lang w:val="ru-RU" w:eastAsia="en-US" w:bidi="ar-SA"/>
      </w:rPr>
    </w:lvl>
    <w:lvl w:ilvl="4" w:tplc="D3A02796">
      <w:numFmt w:val="bullet"/>
      <w:lvlText w:val="•"/>
      <w:lvlJc w:val="left"/>
      <w:pPr>
        <w:ind w:left="3873" w:hanging="285"/>
      </w:pPr>
      <w:rPr>
        <w:rFonts w:hint="default"/>
        <w:lang w:val="ru-RU" w:eastAsia="en-US" w:bidi="ar-SA"/>
      </w:rPr>
    </w:lvl>
    <w:lvl w:ilvl="5" w:tplc="EE48C168">
      <w:numFmt w:val="bullet"/>
      <w:lvlText w:val="•"/>
      <w:lvlJc w:val="left"/>
      <w:pPr>
        <w:ind w:left="4812" w:hanging="285"/>
      </w:pPr>
      <w:rPr>
        <w:rFonts w:hint="default"/>
        <w:lang w:val="ru-RU" w:eastAsia="en-US" w:bidi="ar-SA"/>
      </w:rPr>
    </w:lvl>
    <w:lvl w:ilvl="6" w:tplc="29702BB0">
      <w:numFmt w:val="bullet"/>
      <w:lvlText w:val="•"/>
      <w:lvlJc w:val="left"/>
      <w:pPr>
        <w:ind w:left="5750" w:hanging="285"/>
      </w:pPr>
      <w:rPr>
        <w:rFonts w:hint="default"/>
        <w:lang w:val="ru-RU" w:eastAsia="en-US" w:bidi="ar-SA"/>
      </w:rPr>
    </w:lvl>
    <w:lvl w:ilvl="7" w:tplc="89201450">
      <w:numFmt w:val="bullet"/>
      <w:lvlText w:val="•"/>
      <w:lvlJc w:val="left"/>
      <w:pPr>
        <w:ind w:left="6689" w:hanging="285"/>
      </w:pPr>
      <w:rPr>
        <w:rFonts w:hint="default"/>
        <w:lang w:val="ru-RU" w:eastAsia="en-US" w:bidi="ar-SA"/>
      </w:rPr>
    </w:lvl>
    <w:lvl w:ilvl="8" w:tplc="AF280A48">
      <w:numFmt w:val="bullet"/>
      <w:lvlText w:val="•"/>
      <w:lvlJc w:val="left"/>
      <w:pPr>
        <w:ind w:left="7627" w:hanging="285"/>
      </w:pPr>
      <w:rPr>
        <w:rFonts w:hint="default"/>
        <w:lang w:val="ru-RU" w:eastAsia="en-US" w:bidi="ar-SA"/>
      </w:rPr>
    </w:lvl>
  </w:abstractNum>
  <w:abstractNum w:abstractNumId="1">
    <w:nsid w:val="057C0BA8"/>
    <w:multiLevelType w:val="hybridMultilevel"/>
    <w:tmpl w:val="4086E5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B9743B"/>
    <w:multiLevelType w:val="hybridMultilevel"/>
    <w:tmpl w:val="8EFC05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430FE8"/>
    <w:multiLevelType w:val="hybridMultilevel"/>
    <w:tmpl w:val="C5E0A92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161F4EC0"/>
    <w:multiLevelType w:val="hybridMultilevel"/>
    <w:tmpl w:val="C3122F04"/>
    <w:lvl w:ilvl="0" w:tplc="367457B6">
      <w:numFmt w:val="bullet"/>
      <w:lvlText w:val="•"/>
      <w:lvlJc w:val="left"/>
      <w:pPr>
        <w:ind w:left="4255" w:hanging="397"/>
      </w:pPr>
      <w:rPr>
        <w:rFonts w:ascii="Times New Roman" w:eastAsia="Times New Roman" w:hAnsi="Times New Roman" w:cs="Times New Roman" w:hint="default"/>
        <w:color w:val="F68B1F"/>
        <w:w w:val="102"/>
        <w:sz w:val="26"/>
        <w:szCs w:val="26"/>
        <w:lang w:val="ru-RU" w:eastAsia="en-US" w:bidi="ar-SA"/>
      </w:rPr>
    </w:lvl>
    <w:lvl w:ilvl="1" w:tplc="3F342152">
      <w:numFmt w:val="bullet"/>
      <w:lvlText w:val="•"/>
      <w:lvlJc w:val="left"/>
      <w:pPr>
        <w:ind w:left="4784" w:hanging="397"/>
      </w:pPr>
      <w:rPr>
        <w:rFonts w:hint="default"/>
        <w:lang w:val="ru-RU" w:eastAsia="en-US" w:bidi="ar-SA"/>
      </w:rPr>
    </w:lvl>
    <w:lvl w:ilvl="2" w:tplc="A080BE06">
      <w:numFmt w:val="bullet"/>
      <w:lvlText w:val="•"/>
      <w:lvlJc w:val="left"/>
      <w:pPr>
        <w:ind w:left="5308" w:hanging="397"/>
      </w:pPr>
      <w:rPr>
        <w:rFonts w:hint="default"/>
        <w:lang w:val="ru-RU" w:eastAsia="en-US" w:bidi="ar-SA"/>
      </w:rPr>
    </w:lvl>
    <w:lvl w:ilvl="3" w:tplc="6436E02C">
      <w:numFmt w:val="bullet"/>
      <w:lvlText w:val="•"/>
      <w:lvlJc w:val="left"/>
      <w:pPr>
        <w:ind w:left="5833" w:hanging="397"/>
      </w:pPr>
      <w:rPr>
        <w:rFonts w:hint="default"/>
        <w:lang w:val="ru-RU" w:eastAsia="en-US" w:bidi="ar-SA"/>
      </w:rPr>
    </w:lvl>
    <w:lvl w:ilvl="4" w:tplc="73C6F108">
      <w:numFmt w:val="bullet"/>
      <w:lvlText w:val="•"/>
      <w:lvlJc w:val="left"/>
      <w:pPr>
        <w:ind w:left="6357" w:hanging="397"/>
      </w:pPr>
      <w:rPr>
        <w:rFonts w:hint="default"/>
        <w:lang w:val="ru-RU" w:eastAsia="en-US" w:bidi="ar-SA"/>
      </w:rPr>
    </w:lvl>
    <w:lvl w:ilvl="5" w:tplc="552CE4B8">
      <w:numFmt w:val="bullet"/>
      <w:lvlText w:val="•"/>
      <w:lvlJc w:val="left"/>
      <w:pPr>
        <w:ind w:left="6882" w:hanging="397"/>
      </w:pPr>
      <w:rPr>
        <w:rFonts w:hint="default"/>
        <w:lang w:val="ru-RU" w:eastAsia="en-US" w:bidi="ar-SA"/>
      </w:rPr>
    </w:lvl>
    <w:lvl w:ilvl="6" w:tplc="1E0E486A">
      <w:numFmt w:val="bullet"/>
      <w:lvlText w:val="•"/>
      <w:lvlJc w:val="left"/>
      <w:pPr>
        <w:ind w:left="7406" w:hanging="397"/>
      </w:pPr>
      <w:rPr>
        <w:rFonts w:hint="default"/>
        <w:lang w:val="ru-RU" w:eastAsia="en-US" w:bidi="ar-SA"/>
      </w:rPr>
    </w:lvl>
    <w:lvl w:ilvl="7" w:tplc="67860754">
      <w:numFmt w:val="bullet"/>
      <w:lvlText w:val="•"/>
      <w:lvlJc w:val="left"/>
      <w:pPr>
        <w:ind w:left="7931" w:hanging="397"/>
      </w:pPr>
      <w:rPr>
        <w:rFonts w:hint="default"/>
        <w:lang w:val="ru-RU" w:eastAsia="en-US" w:bidi="ar-SA"/>
      </w:rPr>
    </w:lvl>
    <w:lvl w:ilvl="8" w:tplc="688C48F6">
      <w:numFmt w:val="bullet"/>
      <w:lvlText w:val="•"/>
      <w:lvlJc w:val="left"/>
      <w:pPr>
        <w:ind w:left="8455" w:hanging="397"/>
      </w:pPr>
      <w:rPr>
        <w:rFonts w:hint="default"/>
        <w:lang w:val="ru-RU" w:eastAsia="en-US" w:bidi="ar-SA"/>
      </w:rPr>
    </w:lvl>
  </w:abstractNum>
  <w:abstractNum w:abstractNumId="7">
    <w:nsid w:val="162F3E19"/>
    <w:multiLevelType w:val="hybridMultilevel"/>
    <w:tmpl w:val="165653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9051377"/>
    <w:multiLevelType w:val="hybridMultilevel"/>
    <w:tmpl w:val="060C3BEE"/>
    <w:lvl w:ilvl="0" w:tplc="8BBACE12">
      <w:start w:val="1"/>
      <w:numFmt w:val="decimal"/>
      <w:lvlText w:val="%1."/>
      <w:lvlJc w:val="left"/>
      <w:pPr>
        <w:ind w:left="117" w:hanging="278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29C60F2A">
      <w:numFmt w:val="bullet"/>
      <w:lvlText w:val="•"/>
      <w:lvlJc w:val="left"/>
      <w:pPr>
        <w:ind w:left="1058" w:hanging="278"/>
      </w:pPr>
      <w:rPr>
        <w:rFonts w:hint="default"/>
        <w:lang w:val="ru-RU" w:eastAsia="en-US" w:bidi="ar-SA"/>
      </w:rPr>
    </w:lvl>
    <w:lvl w:ilvl="2" w:tplc="01208BAC">
      <w:numFmt w:val="bullet"/>
      <w:lvlText w:val="•"/>
      <w:lvlJc w:val="left"/>
      <w:pPr>
        <w:ind w:left="1996" w:hanging="278"/>
      </w:pPr>
      <w:rPr>
        <w:rFonts w:hint="default"/>
        <w:lang w:val="ru-RU" w:eastAsia="en-US" w:bidi="ar-SA"/>
      </w:rPr>
    </w:lvl>
    <w:lvl w:ilvl="3" w:tplc="BAE6BF30">
      <w:numFmt w:val="bullet"/>
      <w:lvlText w:val="•"/>
      <w:lvlJc w:val="left"/>
      <w:pPr>
        <w:ind w:left="2935" w:hanging="278"/>
      </w:pPr>
      <w:rPr>
        <w:rFonts w:hint="default"/>
        <w:lang w:val="ru-RU" w:eastAsia="en-US" w:bidi="ar-SA"/>
      </w:rPr>
    </w:lvl>
    <w:lvl w:ilvl="4" w:tplc="4330E4FC">
      <w:numFmt w:val="bullet"/>
      <w:lvlText w:val="•"/>
      <w:lvlJc w:val="left"/>
      <w:pPr>
        <w:ind w:left="3873" w:hanging="278"/>
      </w:pPr>
      <w:rPr>
        <w:rFonts w:hint="default"/>
        <w:lang w:val="ru-RU" w:eastAsia="en-US" w:bidi="ar-SA"/>
      </w:rPr>
    </w:lvl>
    <w:lvl w:ilvl="5" w:tplc="46A6BF50">
      <w:numFmt w:val="bullet"/>
      <w:lvlText w:val="•"/>
      <w:lvlJc w:val="left"/>
      <w:pPr>
        <w:ind w:left="4812" w:hanging="278"/>
      </w:pPr>
      <w:rPr>
        <w:rFonts w:hint="default"/>
        <w:lang w:val="ru-RU" w:eastAsia="en-US" w:bidi="ar-SA"/>
      </w:rPr>
    </w:lvl>
    <w:lvl w:ilvl="6" w:tplc="F20C62B0">
      <w:numFmt w:val="bullet"/>
      <w:lvlText w:val="•"/>
      <w:lvlJc w:val="left"/>
      <w:pPr>
        <w:ind w:left="5750" w:hanging="278"/>
      </w:pPr>
      <w:rPr>
        <w:rFonts w:hint="default"/>
        <w:lang w:val="ru-RU" w:eastAsia="en-US" w:bidi="ar-SA"/>
      </w:rPr>
    </w:lvl>
    <w:lvl w:ilvl="7" w:tplc="880EFBEC">
      <w:numFmt w:val="bullet"/>
      <w:lvlText w:val="•"/>
      <w:lvlJc w:val="left"/>
      <w:pPr>
        <w:ind w:left="6689" w:hanging="278"/>
      </w:pPr>
      <w:rPr>
        <w:rFonts w:hint="default"/>
        <w:lang w:val="ru-RU" w:eastAsia="en-US" w:bidi="ar-SA"/>
      </w:rPr>
    </w:lvl>
    <w:lvl w:ilvl="8" w:tplc="22FCA1C0">
      <w:numFmt w:val="bullet"/>
      <w:lvlText w:val="•"/>
      <w:lvlJc w:val="left"/>
      <w:pPr>
        <w:ind w:left="7627" w:hanging="278"/>
      </w:pPr>
      <w:rPr>
        <w:rFonts w:hint="default"/>
        <w:lang w:val="ru-RU" w:eastAsia="en-US" w:bidi="ar-SA"/>
      </w:rPr>
    </w:lvl>
  </w:abstractNum>
  <w:abstractNum w:abstractNumId="9">
    <w:nsid w:val="1D044E3A"/>
    <w:multiLevelType w:val="hybridMultilevel"/>
    <w:tmpl w:val="A2A88A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0674A92"/>
    <w:multiLevelType w:val="multilevel"/>
    <w:tmpl w:val="EABE34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3261856"/>
    <w:multiLevelType w:val="hybridMultilevel"/>
    <w:tmpl w:val="B5506DA0"/>
    <w:lvl w:ilvl="0" w:tplc="26722A22">
      <w:start w:val="1"/>
      <w:numFmt w:val="decimal"/>
      <w:lvlText w:val="%1."/>
      <w:lvlJc w:val="left"/>
      <w:pPr>
        <w:ind w:left="627" w:hanging="301"/>
        <w:jc w:val="right"/>
      </w:pPr>
      <w:rPr>
        <w:rFonts w:hint="default"/>
        <w:b/>
        <w:bCs/>
        <w:spacing w:val="0"/>
        <w:w w:val="81"/>
        <w:lang w:val="ru-RU" w:eastAsia="en-US" w:bidi="ar-SA"/>
      </w:rPr>
    </w:lvl>
    <w:lvl w:ilvl="1" w:tplc="E0129F4E">
      <w:numFmt w:val="bullet"/>
      <w:lvlText w:val="•"/>
      <w:lvlJc w:val="left"/>
      <w:pPr>
        <w:ind w:left="1508" w:hanging="301"/>
      </w:pPr>
      <w:rPr>
        <w:rFonts w:hint="default"/>
        <w:lang w:val="ru-RU" w:eastAsia="en-US" w:bidi="ar-SA"/>
      </w:rPr>
    </w:lvl>
    <w:lvl w:ilvl="2" w:tplc="0332E840">
      <w:numFmt w:val="bullet"/>
      <w:lvlText w:val="•"/>
      <w:lvlJc w:val="left"/>
      <w:pPr>
        <w:ind w:left="2396" w:hanging="301"/>
      </w:pPr>
      <w:rPr>
        <w:rFonts w:hint="default"/>
        <w:lang w:val="ru-RU" w:eastAsia="en-US" w:bidi="ar-SA"/>
      </w:rPr>
    </w:lvl>
    <w:lvl w:ilvl="3" w:tplc="9BA48D9C">
      <w:numFmt w:val="bullet"/>
      <w:lvlText w:val="•"/>
      <w:lvlJc w:val="left"/>
      <w:pPr>
        <w:ind w:left="3285" w:hanging="301"/>
      </w:pPr>
      <w:rPr>
        <w:rFonts w:hint="default"/>
        <w:lang w:val="ru-RU" w:eastAsia="en-US" w:bidi="ar-SA"/>
      </w:rPr>
    </w:lvl>
    <w:lvl w:ilvl="4" w:tplc="3ABCBFF0">
      <w:numFmt w:val="bullet"/>
      <w:lvlText w:val="•"/>
      <w:lvlJc w:val="left"/>
      <w:pPr>
        <w:ind w:left="4173" w:hanging="301"/>
      </w:pPr>
      <w:rPr>
        <w:rFonts w:hint="default"/>
        <w:lang w:val="ru-RU" w:eastAsia="en-US" w:bidi="ar-SA"/>
      </w:rPr>
    </w:lvl>
    <w:lvl w:ilvl="5" w:tplc="11AEA0C4">
      <w:numFmt w:val="bullet"/>
      <w:lvlText w:val="•"/>
      <w:lvlJc w:val="left"/>
      <w:pPr>
        <w:ind w:left="5062" w:hanging="301"/>
      </w:pPr>
      <w:rPr>
        <w:rFonts w:hint="default"/>
        <w:lang w:val="ru-RU" w:eastAsia="en-US" w:bidi="ar-SA"/>
      </w:rPr>
    </w:lvl>
    <w:lvl w:ilvl="6" w:tplc="F662AA84">
      <w:numFmt w:val="bullet"/>
      <w:lvlText w:val="•"/>
      <w:lvlJc w:val="left"/>
      <w:pPr>
        <w:ind w:left="5950" w:hanging="301"/>
      </w:pPr>
      <w:rPr>
        <w:rFonts w:hint="default"/>
        <w:lang w:val="ru-RU" w:eastAsia="en-US" w:bidi="ar-SA"/>
      </w:rPr>
    </w:lvl>
    <w:lvl w:ilvl="7" w:tplc="3D682A32">
      <w:numFmt w:val="bullet"/>
      <w:lvlText w:val="•"/>
      <w:lvlJc w:val="left"/>
      <w:pPr>
        <w:ind w:left="6839" w:hanging="301"/>
      </w:pPr>
      <w:rPr>
        <w:rFonts w:hint="default"/>
        <w:lang w:val="ru-RU" w:eastAsia="en-US" w:bidi="ar-SA"/>
      </w:rPr>
    </w:lvl>
    <w:lvl w:ilvl="8" w:tplc="0EB6DE9C">
      <w:numFmt w:val="bullet"/>
      <w:lvlText w:val="•"/>
      <w:lvlJc w:val="left"/>
      <w:pPr>
        <w:ind w:left="7727" w:hanging="301"/>
      </w:pPr>
      <w:rPr>
        <w:rFonts w:hint="default"/>
        <w:lang w:val="ru-RU" w:eastAsia="en-US" w:bidi="ar-SA"/>
      </w:rPr>
    </w:lvl>
  </w:abstractNum>
  <w:abstractNum w:abstractNumId="12">
    <w:nsid w:val="257B2C30"/>
    <w:multiLevelType w:val="hybridMultilevel"/>
    <w:tmpl w:val="F0E8A570"/>
    <w:lvl w:ilvl="0" w:tplc="4DA04414">
      <w:start w:val="1"/>
      <w:numFmt w:val="decimal"/>
      <w:lvlText w:val="%1."/>
      <w:lvlJc w:val="left"/>
      <w:pPr>
        <w:ind w:left="157" w:hanging="267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15CA4246">
      <w:numFmt w:val="bullet"/>
      <w:lvlText w:val="•"/>
      <w:lvlJc w:val="left"/>
      <w:pPr>
        <w:ind w:left="1104" w:hanging="267"/>
      </w:pPr>
      <w:rPr>
        <w:rFonts w:hint="default"/>
        <w:lang w:val="ru-RU" w:eastAsia="en-US" w:bidi="ar-SA"/>
      </w:rPr>
    </w:lvl>
    <w:lvl w:ilvl="2" w:tplc="FA808C4A">
      <w:numFmt w:val="bullet"/>
      <w:lvlText w:val="•"/>
      <w:lvlJc w:val="left"/>
      <w:pPr>
        <w:ind w:left="2048" w:hanging="267"/>
      </w:pPr>
      <w:rPr>
        <w:rFonts w:hint="default"/>
        <w:lang w:val="ru-RU" w:eastAsia="en-US" w:bidi="ar-SA"/>
      </w:rPr>
    </w:lvl>
    <w:lvl w:ilvl="3" w:tplc="8374A148">
      <w:numFmt w:val="bullet"/>
      <w:lvlText w:val="•"/>
      <w:lvlJc w:val="left"/>
      <w:pPr>
        <w:ind w:left="2993" w:hanging="267"/>
      </w:pPr>
      <w:rPr>
        <w:rFonts w:hint="default"/>
        <w:lang w:val="ru-RU" w:eastAsia="en-US" w:bidi="ar-SA"/>
      </w:rPr>
    </w:lvl>
    <w:lvl w:ilvl="4" w:tplc="F1FC0D8A">
      <w:numFmt w:val="bullet"/>
      <w:lvlText w:val="•"/>
      <w:lvlJc w:val="left"/>
      <w:pPr>
        <w:ind w:left="3937" w:hanging="267"/>
      </w:pPr>
      <w:rPr>
        <w:rFonts w:hint="default"/>
        <w:lang w:val="ru-RU" w:eastAsia="en-US" w:bidi="ar-SA"/>
      </w:rPr>
    </w:lvl>
    <w:lvl w:ilvl="5" w:tplc="D56AD4D0">
      <w:numFmt w:val="bullet"/>
      <w:lvlText w:val="•"/>
      <w:lvlJc w:val="left"/>
      <w:pPr>
        <w:ind w:left="4882" w:hanging="267"/>
      </w:pPr>
      <w:rPr>
        <w:rFonts w:hint="default"/>
        <w:lang w:val="ru-RU" w:eastAsia="en-US" w:bidi="ar-SA"/>
      </w:rPr>
    </w:lvl>
    <w:lvl w:ilvl="6" w:tplc="ACEA2BE0">
      <w:numFmt w:val="bullet"/>
      <w:lvlText w:val="•"/>
      <w:lvlJc w:val="left"/>
      <w:pPr>
        <w:ind w:left="5826" w:hanging="267"/>
      </w:pPr>
      <w:rPr>
        <w:rFonts w:hint="default"/>
        <w:lang w:val="ru-RU" w:eastAsia="en-US" w:bidi="ar-SA"/>
      </w:rPr>
    </w:lvl>
    <w:lvl w:ilvl="7" w:tplc="ADBA2B1C">
      <w:numFmt w:val="bullet"/>
      <w:lvlText w:val="•"/>
      <w:lvlJc w:val="left"/>
      <w:pPr>
        <w:ind w:left="6771" w:hanging="267"/>
      </w:pPr>
      <w:rPr>
        <w:rFonts w:hint="default"/>
        <w:lang w:val="ru-RU" w:eastAsia="en-US" w:bidi="ar-SA"/>
      </w:rPr>
    </w:lvl>
    <w:lvl w:ilvl="8" w:tplc="3B22D246">
      <w:numFmt w:val="bullet"/>
      <w:lvlText w:val="•"/>
      <w:lvlJc w:val="left"/>
      <w:pPr>
        <w:ind w:left="7715" w:hanging="267"/>
      </w:pPr>
      <w:rPr>
        <w:rFonts w:hint="default"/>
        <w:lang w:val="ru-RU" w:eastAsia="en-US" w:bidi="ar-SA"/>
      </w:rPr>
    </w:lvl>
  </w:abstractNum>
  <w:abstractNum w:abstractNumId="13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87D7DAA"/>
    <w:multiLevelType w:val="hybridMultilevel"/>
    <w:tmpl w:val="8CE257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6401FD"/>
    <w:multiLevelType w:val="hybridMultilevel"/>
    <w:tmpl w:val="507867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CD51415"/>
    <w:multiLevelType w:val="hybridMultilevel"/>
    <w:tmpl w:val="74429C62"/>
    <w:lvl w:ilvl="0" w:tplc="CCB4D546">
      <w:start w:val="1"/>
      <w:numFmt w:val="decimal"/>
      <w:lvlText w:val="%1."/>
      <w:lvlJc w:val="left"/>
      <w:pPr>
        <w:ind w:left="720" w:hanging="360"/>
      </w:pPr>
      <w:rPr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A01E06"/>
    <w:multiLevelType w:val="hybridMultilevel"/>
    <w:tmpl w:val="087CC66E"/>
    <w:lvl w:ilvl="0" w:tplc="E042D33C">
      <w:start w:val="2"/>
      <w:numFmt w:val="decimal"/>
      <w:lvlText w:val="%1."/>
      <w:lvlJc w:val="left"/>
      <w:pPr>
        <w:ind w:left="667" w:hanging="328"/>
      </w:pPr>
      <w:rPr>
        <w:rFonts w:ascii="Georgia" w:eastAsia="Georgia" w:hAnsi="Georgia" w:cs="Georgia" w:hint="default"/>
        <w:i/>
        <w:iCs/>
        <w:w w:val="103"/>
        <w:sz w:val="26"/>
        <w:szCs w:val="26"/>
        <w:lang w:val="ru-RU" w:eastAsia="en-US" w:bidi="ar-SA"/>
      </w:rPr>
    </w:lvl>
    <w:lvl w:ilvl="1" w:tplc="4C56DBE8">
      <w:numFmt w:val="bullet"/>
      <w:lvlText w:val="•"/>
      <w:lvlJc w:val="left"/>
      <w:pPr>
        <w:ind w:left="1554" w:hanging="328"/>
      </w:pPr>
      <w:rPr>
        <w:rFonts w:hint="default"/>
        <w:lang w:val="ru-RU" w:eastAsia="en-US" w:bidi="ar-SA"/>
      </w:rPr>
    </w:lvl>
    <w:lvl w:ilvl="2" w:tplc="EC982BDE">
      <w:numFmt w:val="bullet"/>
      <w:lvlText w:val="•"/>
      <w:lvlJc w:val="left"/>
      <w:pPr>
        <w:ind w:left="2448" w:hanging="328"/>
      </w:pPr>
      <w:rPr>
        <w:rFonts w:hint="default"/>
        <w:lang w:val="ru-RU" w:eastAsia="en-US" w:bidi="ar-SA"/>
      </w:rPr>
    </w:lvl>
    <w:lvl w:ilvl="3" w:tplc="3646858E">
      <w:numFmt w:val="bullet"/>
      <w:lvlText w:val="•"/>
      <w:lvlJc w:val="left"/>
      <w:pPr>
        <w:ind w:left="3343" w:hanging="328"/>
      </w:pPr>
      <w:rPr>
        <w:rFonts w:hint="default"/>
        <w:lang w:val="ru-RU" w:eastAsia="en-US" w:bidi="ar-SA"/>
      </w:rPr>
    </w:lvl>
    <w:lvl w:ilvl="4" w:tplc="FB74404C">
      <w:numFmt w:val="bullet"/>
      <w:lvlText w:val="•"/>
      <w:lvlJc w:val="left"/>
      <w:pPr>
        <w:ind w:left="4237" w:hanging="328"/>
      </w:pPr>
      <w:rPr>
        <w:rFonts w:hint="default"/>
        <w:lang w:val="ru-RU" w:eastAsia="en-US" w:bidi="ar-SA"/>
      </w:rPr>
    </w:lvl>
    <w:lvl w:ilvl="5" w:tplc="FB301806">
      <w:numFmt w:val="bullet"/>
      <w:lvlText w:val="•"/>
      <w:lvlJc w:val="left"/>
      <w:pPr>
        <w:ind w:left="5132" w:hanging="328"/>
      </w:pPr>
      <w:rPr>
        <w:rFonts w:hint="default"/>
        <w:lang w:val="ru-RU" w:eastAsia="en-US" w:bidi="ar-SA"/>
      </w:rPr>
    </w:lvl>
    <w:lvl w:ilvl="6" w:tplc="126E4AF2">
      <w:numFmt w:val="bullet"/>
      <w:lvlText w:val="•"/>
      <w:lvlJc w:val="left"/>
      <w:pPr>
        <w:ind w:left="6026" w:hanging="328"/>
      </w:pPr>
      <w:rPr>
        <w:rFonts w:hint="default"/>
        <w:lang w:val="ru-RU" w:eastAsia="en-US" w:bidi="ar-SA"/>
      </w:rPr>
    </w:lvl>
    <w:lvl w:ilvl="7" w:tplc="813EA114">
      <w:numFmt w:val="bullet"/>
      <w:lvlText w:val="•"/>
      <w:lvlJc w:val="left"/>
      <w:pPr>
        <w:ind w:left="6921" w:hanging="328"/>
      </w:pPr>
      <w:rPr>
        <w:rFonts w:hint="default"/>
        <w:lang w:val="ru-RU" w:eastAsia="en-US" w:bidi="ar-SA"/>
      </w:rPr>
    </w:lvl>
    <w:lvl w:ilvl="8" w:tplc="FD5EACB2">
      <w:numFmt w:val="bullet"/>
      <w:lvlText w:val="•"/>
      <w:lvlJc w:val="left"/>
      <w:pPr>
        <w:ind w:left="7815" w:hanging="328"/>
      </w:pPr>
      <w:rPr>
        <w:rFonts w:hint="default"/>
        <w:lang w:val="ru-RU" w:eastAsia="en-US" w:bidi="ar-SA"/>
      </w:rPr>
    </w:lvl>
  </w:abstractNum>
  <w:abstractNum w:abstractNumId="2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CE67BC1"/>
    <w:multiLevelType w:val="hybridMultilevel"/>
    <w:tmpl w:val="17E4E572"/>
    <w:lvl w:ilvl="0" w:tplc="A726C8D4">
      <w:start w:val="1"/>
      <w:numFmt w:val="decimal"/>
      <w:lvlText w:val="%1."/>
      <w:lvlJc w:val="left"/>
      <w:pPr>
        <w:ind w:left="1654" w:hanging="945"/>
      </w:pPr>
      <w:rPr>
        <w:rFonts w:ascii="Times New Roman" w:hAnsi="Times New Roman" w:hint="default"/>
        <w:w w:val="1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305684A"/>
    <w:multiLevelType w:val="hybridMultilevel"/>
    <w:tmpl w:val="470E6120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49ED45BF"/>
    <w:multiLevelType w:val="hybridMultilevel"/>
    <w:tmpl w:val="0412625A"/>
    <w:lvl w:ilvl="0" w:tplc="750CE0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4DE22AF6"/>
    <w:multiLevelType w:val="hybridMultilevel"/>
    <w:tmpl w:val="4E16F0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5EC2EF2"/>
    <w:multiLevelType w:val="hybridMultilevel"/>
    <w:tmpl w:val="4AB20C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A376DFE"/>
    <w:multiLevelType w:val="hybridMultilevel"/>
    <w:tmpl w:val="498600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DDC3AC2"/>
    <w:multiLevelType w:val="hybridMultilevel"/>
    <w:tmpl w:val="07F0D05E"/>
    <w:lvl w:ilvl="0" w:tplc="80EA2B22">
      <w:start w:val="1"/>
      <w:numFmt w:val="decimal"/>
      <w:lvlText w:val="%1."/>
      <w:lvlJc w:val="left"/>
      <w:pPr>
        <w:ind w:left="720" w:hanging="360"/>
      </w:pPr>
      <w:rPr>
        <w:rFonts w:hint="default"/>
        <w:w w:val="11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22"/>
  </w:num>
  <w:num w:numId="3">
    <w:abstractNumId w:val="29"/>
  </w:num>
  <w:num w:numId="4">
    <w:abstractNumId w:val="4"/>
  </w:num>
  <w:num w:numId="5">
    <w:abstractNumId w:val="35"/>
  </w:num>
  <w:num w:numId="6">
    <w:abstractNumId w:val="13"/>
  </w:num>
  <w:num w:numId="7">
    <w:abstractNumId w:val="31"/>
  </w:num>
  <w:num w:numId="8">
    <w:abstractNumId w:val="27"/>
  </w:num>
  <w:num w:numId="9">
    <w:abstractNumId w:val="30"/>
  </w:num>
  <w:num w:numId="10">
    <w:abstractNumId w:val="2"/>
  </w:num>
  <w:num w:numId="11">
    <w:abstractNumId w:val="16"/>
  </w:num>
  <w:num w:numId="12">
    <w:abstractNumId w:val="21"/>
  </w:num>
  <w:num w:numId="13">
    <w:abstractNumId w:val="24"/>
  </w:num>
  <w:num w:numId="14">
    <w:abstractNumId w:val="20"/>
  </w:num>
  <w:num w:numId="15">
    <w:abstractNumId w:val="9"/>
  </w:num>
  <w:num w:numId="16">
    <w:abstractNumId w:val="7"/>
  </w:num>
  <w:num w:numId="17">
    <w:abstractNumId w:val="19"/>
  </w:num>
  <w:num w:numId="18">
    <w:abstractNumId w:val="15"/>
  </w:num>
  <w:num w:numId="19">
    <w:abstractNumId w:val="0"/>
  </w:num>
  <w:num w:numId="20">
    <w:abstractNumId w:val="12"/>
  </w:num>
  <w:num w:numId="21">
    <w:abstractNumId w:val="34"/>
  </w:num>
  <w:num w:numId="22">
    <w:abstractNumId w:val="14"/>
  </w:num>
  <w:num w:numId="23">
    <w:abstractNumId w:val="1"/>
  </w:num>
  <w:num w:numId="24">
    <w:abstractNumId w:val="5"/>
  </w:num>
  <w:num w:numId="25">
    <w:abstractNumId w:val="11"/>
  </w:num>
  <w:num w:numId="26">
    <w:abstractNumId w:val="32"/>
  </w:num>
  <w:num w:numId="27">
    <w:abstractNumId w:val="26"/>
  </w:num>
  <w:num w:numId="28">
    <w:abstractNumId w:val="28"/>
  </w:num>
  <w:num w:numId="29">
    <w:abstractNumId w:val="6"/>
  </w:num>
  <w:num w:numId="30">
    <w:abstractNumId w:val="25"/>
  </w:num>
  <w:num w:numId="31">
    <w:abstractNumId w:val="33"/>
  </w:num>
  <w:num w:numId="32">
    <w:abstractNumId w:val="23"/>
  </w:num>
  <w:num w:numId="33">
    <w:abstractNumId w:val="8"/>
  </w:num>
  <w:num w:numId="34">
    <w:abstractNumId w:val="18"/>
  </w:num>
  <w:num w:numId="35">
    <w:abstractNumId w:val="3"/>
  </w:num>
  <w:num w:numId="3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297C"/>
    <w:rsid w:val="00026A2B"/>
    <w:rsid w:val="000355E0"/>
    <w:rsid w:val="000470A6"/>
    <w:rsid w:val="00065B08"/>
    <w:rsid w:val="00066B98"/>
    <w:rsid w:val="00076D83"/>
    <w:rsid w:val="00097680"/>
    <w:rsid w:val="000C2221"/>
    <w:rsid w:val="000E5CFA"/>
    <w:rsid w:val="001102DA"/>
    <w:rsid w:val="00116779"/>
    <w:rsid w:val="00117CC6"/>
    <w:rsid w:val="0014264E"/>
    <w:rsid w:val="001612C3"/>
    <w:rsid w:val="0016521E"/>
    <w:rsid w:val="00182AB7"/>
    <w:rsid w:val="0018696B"/>
    <w:rsid w:val="001B6D3B"/>
    <w:rsid w:val="001D176F"/>
    <w:rsid w:val="001D4C5F"/>
    <w:rsid w:val="001D6C63"/>
    <w:rsid w:val="0023589E"/>
    <w:rsid w:val="00261809"/>
    <w:rsid w:val="0028598A"/>
    <w:rsid w:val="002B659F"/>
    <w:rsid w:val="002C094C"/>
    <w:rsid w:val="002C2856"/>
    <w:rsid w:val="002C6D95"/>
    <w:rsid w:val="002F284D"/>
    <w:rsid w:val="00302805"/>
    <w:rsid w:val="003117D1"/>
    <w:rsid w:val="00336BE3"/>
    <w:rsid w:val="003515EC"/>
    <w:rsid w:val="00362A92"/>
    <w:rsid w:val="003709EA"/>
    <w:rsid w:val="00376A55"/>
    <w:rsid w:val="00380881"/>
    <w:rsid w:val="00385265"/>
    <w:rsid w:val="003A0A88"/>
    <w:rsid w:val="003B13A4"/>
    <w:rsid w:val="003C0F4B"/>
    <w:rsid w:val="004136E6"/>
    <w:rsid w:val="00417DFB"/>
    <w:rsid w:val="004955DE"/>
    <w:rsid w:val="004B06AB"/>
    <w:rsid w:val="004D01D7"/>
    <w:rsid w:val="00530D24"/>
    <w:rsid w:val="00531CA0"/>
    <w:rsid w:val="00531D86"/>
    <w:rsid w:val="005327DB"/>
    <w:rsid w:val="00544B40"/>
    <w:rsid w:val="00545B4F"/>
    <w:rsid w:val="00554C55"/>
    <w:rsid w:val="0056450A"/>
    <w:rsid w:val="0056580E"/>
    <w:rsid w:val="005A295B"/>
    <w:rsid w:val="005A372D"/>
    <w:rsid w:val="005C6AB9"/>
    <w:rsid w:val="005F60D3"/>
    <w:rsid w:val="005F66DB"/>
    <w:rsid w:val="0060395A"/>
    <w:rsid w:val="00623943"/>
    <w:rsid w:val="00635FE6"/>
    <w:rsid w:val="00674032"/>
    <w:rsid w:val="0069202C"/>
    <w:rsid w:val="006A4B14"/>
    <w:rsid w:val="006B08D7"/>
    <w:rsid w:val="006E58DD"/>
    <w:rsid w:val="006E5B9E"/>
    <w:rsid w:val="006F6627"/>
    <w:rsid w:val="00705568"/>
    <w:rsid w:val="007B118D"/>
    <w:rsid w:val="007B3F87"/>
    <w:rsid w:val="007B6ABA"/>
    <w:rsid w:val="007C35EA"/>
    <w:rsid w:val="007C55A0"/>
    <w:rsid w:val="007D6DBF"/>
    <w:rsid w:val="007F005E"/>
    <w:rsid w:val="007F4E90"/>
    <w:rsid w:val="00800511"/>
    <w:rsid w:val="00815CA6"/>
    <w:rsid w:val="00817B67"/>
    <w:rsid w:val="00831DF6"/>
    <w:rsid w:val="00836934"/>
    <w:rsid w:val="00867419"/>
    <w:rsid w:val="00895A77"/>
    <w:rsid w:val="00897BB9"/>
    <w:rsid w:val="008C4FD4"/>
    <w:rsid w:val="00906B23"/>
    <w:rsid w:val="00922370"/>
    <w:rsid w:val="00931511"/>
    <w:rsid w:val="00954D18"/>
    <w:rsid w:val="009853BE"/>
    <w:rsid w:val="009937A6"/>
    <w:rsid w:val="00997A84"/>
    <w:rsid w:val="009A6A06"/>
    <w:rsid w:val="009A71EB"/>
    <w:rsid w:val="009B2AB2"/>
    <w:rsid w:val="00A10869"/>
    <w:rsid w:val="00A13562"/>
    <w:rsid w:val="00A300A9"/>
    <w:rsid w:val="00A36B29"/>
    <w:rsid w:val="00A62285"/>
    <w:rsid w:val="00A67130"/>
    <w:rsid w:val="00A90911"/>
    <w:rsid w:val="00AA49F6"/>
    <w:rsid w:val="00AA721F"/>
    <w:rsid w:val="00AC232B"/>
    <w:rsid w:val="00AC4B4E"/>
    <w:rsid w:val="00AC72A1"/>
    <w:rsid w:val="00AD67DB"/>
    <w:rsid w:val="00B30CCB"/>
    <w:rsid w:val="00B45898"/>
    <w:rsid w:val="00B617AA"/>
    <w:rsid w:val="00B861C2"/>
    <w:rsid w:val="00BB3302"/>
    <w:rsid w:val="00BC3237"/>
    <w:rsid w:val="00BE1483"/>
    <w:rsid w:val="00BE3762"/>
    <w:rsid w:val="00BF3892"/>
    <w:rsid w:val="00C23483"/>
    <w:rsid w:val="00C40A9B"/>
    <w:rsid w:val="00C555D6"/>
    <w:rsid w:val="00C8526C"/>
    <w:rsid w:val="00CA2212"/>
    <w:rsid w:val="00CA5670"/>
    <w:rsid w:val="00CA6A03"/>
    <w:rsid w:val="00CE6004"/>
    <w:rsid w:val="00CE6965"/>
    <w:rsid w:val="00D300B5"/>
    <w:rsid w:val="00D42800"/>
    <w:rsid w:val="00D55806"/>
    <w:rsid w:val="00D63F06"/>
    <w:rsid w:val="00D87C84"/>
    <w:rsid w:val="00DA3E54"/>
    <w:rsid w:val="00DA5ED1"/>
    <w:rsid w:val="00DD3947"/>
    <w:rsid w:val="00E11B08"/>
    <w:rsid w:val="00E317B6"/>
    <w:rsid w:val="00E37C4E"/>
    <w:rsid w:val="00E66EBD"/>
    <w:rsid w:val="00E87086"/>
    <w:rsid w:val="00EB13A8"/>
    <w:rsid w:val="00EC2929"/>
    <w:rsid w:val="00ED1816"/>
    <w:rsid w:val="00EE7B6F"/>
    <w:rsid w:val="00EF2BFB"/>
    <w:rsid w:val="00F26E6D"/>
    <w:rsid w:val="00F54571"/>
    <w:rsid w:val="00F604DB"/>
    <w:rsid w:val="00F86F09"/>
    <w:rsid w:val="00F875EC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102D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6450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D6C63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и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56450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f">
    <w:name w:val="Intense Emphasis"/>
    <w:basedOn w:val="a0"/>
    <w:uiPriority w:val="21"/>
    <w:qFormat/>
    <w:rsid w:val="003A0A88"/>
    <w:rPr>
      <w:b/>
      <w:bCs/>
      <w:i/>
      <w:iCs/>
      <w:color w:val="4F81BD" w:themeColor="accent1"/>
    </w:rPr>
  </w:style>
  <w:style w:type="paragraph" w:styleId="11">
    <w:name w:val="toc 1"/>
    <w:basedOn w:val="a"/>
    <w:uiPriority w:val="1"/>
    <w:qFormat/>
    <w:rsid w:val="0028598A"/>
    <w:pPr>
      <w:widowControl w:val="0"/>
      <w:autoSpaceDE w:val="0"/>
      <w:autoSpaceDN w:val="0"/>
      <w:spacing w:before="240" w:after="0" w:line="240" w:lineRule="auto"/>
      <w:ind w:left="117" w:right="1420" w:firstLine="0"/>
      <w:jc w:val="right"/>
    </w:pPr>
    <w:rPr>
      <w:rFonts w:ascii="Cambria" w:eastAsia="Cambria" w:hAnsi="Cambria" w:cs="Cambria"/>
      <w:sz w:val="28"/>
      <w:szCs w:val="28"/>
    </w:rPr>
  </w:style>
  <w:style w:type="character" w:customStyle="1" w:styleId="70">
    <w:name w:val="Заголовок 7 Знак"/>
    <w:basedOn w:val="a0"/>
    <w:link w:val="7"/>
    <w:uiPriority w:val="9"/>
    <w:semiHidden/>
    <w:rsid w:val="001D6C6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styleId="af0">
    <w:name w:val="Emphasis"/>
    <w:basedOn w:val="a0"/>
    <w:uiPriority w:val="20"/>
    <w:qFormat/>
    <w:rsid w:val="00BE3762"/>
    <w:rPr>
      <w:i/>
      <w:iCs/>
    </w:rPr>
  </w:style>
  <w:style w:type="character" w:customStyle="1" w:styleId="20">
    <w:name w:val="Заголовок 2 Знак"/>
    <w:basedOn w:val="a0"/>
    <w:link w:val="2"/>
    <w:uiPriority w:val="9"/>
    <w:semiHidden/>
    <w:rsid w:val="001102D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5">
    <w:name w:val="c5"/>
    <w:basedOn w:val="a"/>
    <w:rsid w:val="00026A2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026A2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25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53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9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tyles" Target="styles.xml"/><Relationship Id="rId7" Type="http://schemas.openxmlformats.org/officeDocument/2006/relationships/hyperlink" Target="https://monitorbank.ru/wp-content/uploads/2020/10/&#1058;&#1077;&#1093;&#1085;&#1086;&#1083;&#1086;&#1075;&#1080;&#1095;&#1077;&#1089;&#1082;&#1080;&#1081;-&#1093;&#1091;&#1076;&#1086;&#1078;&#1077;&#1089;&#1090;&#1074;&#1077;&#1085;&#1085;&#1099;&#1081;-&#1087;&#1088;&#1080;&#1082;&#1083;&#1072;&#1076;&#1085;&#1086;&#1081;-&#1087;&#1088;&#1086;&#1094;&#1077;&#1089;&#1089;-&#1086;&#1073;&#1088;&#1072;&#1073;&#1086;&#1090;&#1082;&#1080;-&#1084;&#1072;&#1090;&#1077;&#1088;&#1080;&#1072;&#1083;&#1072;.pdf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F24F58-F672-4966-8CFD-E93698BE22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1102</TotalTime>
  <Pages>1</Pages>
  <Words>1480</Words>
  <Characters>845</Characters>
  <Application>Microsoft Office Word</Application>
  <DocSecurity>0</DocSecurity>
  <Lines>7</Lines>
  <Paragraphs>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55</cp:revision>
  <cp:lastPrinted>2020-03-30T15:28:00Z</cp:lastPrinted>
  <dcterms:created xsi:type="dcterms:W3CDTF">2020-03-19T15:21:00Z</dcterms:created>
  <dcterms:modified xsi:type="dcterms:W3CDTF">2022-06-08T06:14:00Z</dcterms:modified>
</cp:coreProperties>
</file>