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D15B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5 класс </w:t>
      </w: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D15B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История</w:t>
      </w: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D15B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Урок 7</w:t>
      </w:r>
    </w:p>
    <w:p w:rsidR="0075404A" w:rsidRPr="00D15B5A" w:rsidRDefault="0075404A" w:rsidP="0075404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D15B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Ребята. Доброе утро!!!</w:t>
      </w:r>
    </w:p>
    <w:p w:rsidR="0075404A" w:rsidRPr="0075404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40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Тема: «Государство на берегах Нила»</w:t>
      </w: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40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Цель урока:</w:t>
      </w:r>
      <w:r w:rsidRPr="007540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знакомство с  природой Древнего Египта и образованием единого государства.</w:t>
      </w: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40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прошлом уроке мы с вами закончили знакомство с жизнью первобытных людей, и теперь приступаем ко второму разделу. Откройте учебник на с. 33, прочитайте название раздела. Теперь переверните страницу и найдите текст «От первобытности к цивилизации». Слово «цивилизация» для вас новое и непонятное. Мы постепенно разбе</w:t>
      </w:r>
      <w:r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ремся в том, что оно означает.</w:t>
      </w:r>
    </w:p>
    <w:p w:rsidR="0075404A" w:rsidRPr="0075404A" w:rsidRDefault="0075404A" w:rsidP="0075404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40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Когда возникли первые государства? Как получал свою власть царь? Вспомните, как получал ее вождь племени. Какой порядок получения власти кажется вам более разумным</w:t>
      </w:r>
      <w:proofErr w:type="gramStart"/>
      <w:r w:rsidRPr="007540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?.</w:t>
      </w:r>
      <w:proofErr w:type="gramEnd"/>
    </w:p>
    <w:p w:rsidR="0075404A" w:rsidRPr="00D15B5A" w:rsidRDefault="0075404A" w:rsidP="007540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7540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Итак, сегодня мы отправимся в одно из древнейших государств и задержимся там надолго. Оно возникло на берегах реки Нил и получило название Египет. Запишите тему </w:t>
      </w:r>
      <w:proofErr w:type="spellStart"/>
      <w:r w:rsidRPr="007540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урока</w:t>
      </w:r>
      <w:proofErr w:type="gramStart"/>
      <w:r w:rsidRPr="007540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proofErr w:type="spellEnd"/>
      <w:proofErr w:type="gramEnd"/>
      <w:r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тетрадь.</w:t>
      </w:r>
      <w:r w:rsidRPr="007540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7540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Государство на берегах Нила.</w:t>
      </w:r>
    </w:p>
    <w:p w:rsidR="0075404A" w:rsidRPr="00D15B5A" w:rsidRDefault="0075404A" w:rsidP="0075404A">
      <w:pPr>
        <w:pStyle w:val="a4"/>
        <w:rPr>
          <w:rFonts w:ascii="Times New Roman" w:hAnsi="Times New Roman" w:cs="Times New Roman"/>
          <w:sz w:val="24"/>
          <w:szCs w:val="24"/>
          <w:lang w:eastAsia="ru-RU"/>
        </w:rPr>
      </w:pPr>
      <w:r w:rsidRPr="00D15B5A">
        <w:rPr>
          <w:rFonts w:ascii="Times New Roman" w:hAnsi="Times New Roman" w:cs="Times New Roman"/>
          <w:sz w:val="24"/>
          <w:szCs w:val="24"/>
          <w:lang w:eastAsia="ru-RU"/>
        </w:rPr>
        <w:t>План</w:t>
      </w:r>
    </w:p>
    <w:p w:rsidR="0075404A" w:rsidRPr="00D15B5A" w:rsidRDefault="0075404A" w:rsidP="0075404A">
      <w:pPr>
        <w:pStyle w:val="a4"/>
        <w:rPr>
          <w:rFonts w:ascii="Times New Roman" w:hAnsi="Times New Roman" w:cs="Times New Roman"/>
          <w:sz w:val="24"/>
          <w:szCs w:val="24"/>
        </w:rPr>
      </w:pPr>
      <w:r w:rsidRPr="00D15B5A">
        <w:rPr>
          <w:rFonts w:ascii="Times New Roman" w:hAnsi="Times New Roman" w:cs="Times New Roman"/>
          <w:sz w:val="24"/>
          <w:szCs w:val="24"/>
        </w:rPr>
        <w:t>1.Географическое положение Египта.</w:t>
      </w:r>
    </w:p>
    <w:p w:rsidR="0075404A" w:rsidRPr="00D15B5A" w:rsidRDefault="0075404A" w:rsidP="0075404A">
      <w:pPr>
        <w:pStyle w:val="a4"/>
        <w:rPr>
          <w:rFonts w:ascii="Times New Roman" w:hAnsi="Times New Roman" w:cs="Times New Roman"/>
          <w:sz w:val="24"/>
          <w:szCs w:val="24"/>
        </w:rPr>
      </w:pPr>
      <w:r w:rsidRPr="00D15B5A">
        <w:rPr>
          <w:rFonts w:ascii="Times New Roman" w:hAnsi="Times New Roman" w:cs="Times New Roman"/>
          <w:sz w:val="24"/>
          <w:szCs w:val="24"/>
        </w:rPr>
        <w:t>2.Природно - климатические особенности Египта.</w:t>
      </w:r>
    </w:p>
    <w:p w:rsidR="0075404A" w:rsidRPr="00D15B5A" w:rsidRDefault="0075404A" w:rsidP="0075404A">
      <w:pPr>
        <w:pStyle w:val="a4"/>
        <w:rPr>
          <w:rFonts w:ascii="Times New Roman" w:hAnsi="Times New Roman" w:cs="Times New Roman"/>
          <w:sz w:val="24"/>
          <w:szCs w:val="24"/>
        </w:rPr>
      </w:pPr>
      <w:r w:rsidRPr="00D15B5A">
        <w:rPr>
          <w:rFonts w:ascii="Times New Roman" w:hAnsi="Times New Roman" w:cs="Times New Roman"/>
          <w:sz w:val="24"/>
          <w:szCs w:val="24"/>
        </w:rPr>
        <w:t>3.Объединение государства.</w:t>
      </w: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Задание. 1. Проработать параграф 6</w:t>
      </w: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Задание 2. Работать с картой</w:t>
      </w: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Задание3. Выпис</w:t>
      </w:r>
      <w:r w:rsidR="00D15B5A"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ать в тетрадь и выучить понятия</w:t>
      </w: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Задание 4. </w:t>
      </w:r>
      <w:r w:rsidR="00D15B5A"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Смотри видео по теме по ссылке </w:t>
      </w:r>
      <w:hyperlink r:id="rId6" w:history="1">
        <w:r w:rsidR="00D15B5A" w:rsidRPr="00D15B5A">
          <w:rPr>
            <w:rStyle w:val="a5"/>
            <w:rFonts w:ascii="Times New Roman" w:hAnsi="Times New Roman" w:cs="Times New Roman"/>
            <w:sz w:val="24"/>
            <w:szCs w:val="24"/>
            <w:shd w:val="clear" w:color="auto" w:fill="FBFBFB"/>
          </w:rPr>
          <w:t>https://yandex.ru/video/preview/12063963785664035588</w:t>
        </w:r>
      </w:hyperlink>
      <w:r w:rsidR="00D15B5A" w:rsidRPr="00D15B5A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br/>
      </w:r>
      <w:hyperlink r:id="rId7" w:history="1">
        <w:r w:rsidR="00D15B5A" w:rsidRPr="00D15B5A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https://youtu.be/JjEigyIv3qw</w:t>
        </w:r>
      </w:hyperlink>
      <w:r w:rsidR="00D15B5A"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5404A" w:rsidRPr="00D15B5A" w:rsidRDefault="00D15B5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Домашнее задание: </w:t>
      </w:r>
      <w:r w:rsidRPr="00D15B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</w:t>
      </w:r>
      <w:r w:rsidR="0075404A" w:rsidRPr="00D15B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рочитать § 6, вопросы, задание « Подумайте» на стр. 37 – письменно</w:t>
      </w:r>
    </w:p>
    <w:p w:rsidR="0075404A" w:rsidRPr="00D15B5A" w:rsidRDefault="0075404A" w:rsidP="007540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5404A" w:rsidRPr="00D15B5A" w:rsidRDefault="00D15B5A" w:rsidP="00D15B5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7914A4C" wp14:editId="0BDC0035">
            <wp:simplePos x="0" y="0"/>
            <wp:positionH relativeFrom="margin">
              <wp:posOffset>-160655</wp:posOffset>
            </wp:positionH>
            <wp:positionV relativeFrom="margin">
              <wp:posOffset>6297930</wp:posOffset>
            </wp:positionV>
            <wp:extent cx="5688330" cy="3200400"/>
            <wp:effectExtent l="0" t="0" r="7620" b="0"/>
            <wp:wrapSquare wrapText="bothSides"/>
            <wp:docPr id="2" name="Рисунок 2" descr="https://allturizm.ru/wp-content/uploads/2021/01/camels-resting-in-the-desert-and-pyramids_1920x10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llturizm.ru/wp-content/uploads/2021/01/camels-resting-in-the-desert-and-pyramids_1920x108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330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15B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Выполненные домашние задания присылать в ВК</w:t>
      </w:r>
      <w:bookmarkStart w:id="0" w:name="_GoBack"/>
      <w:bookmarkEnd w:id="0"/>
    </w:p>
    <w:sectPr w:rsidR="0075404A" w:rsidRPr="00D15B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06D5A"/>
    <w:multiLevelType w:val="multilevel"/>
    <w:tmpl w:val="A4C6BE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21D5"/>
    <w:rsid w:val="000021D5"/>
    <w:rsid w:val="0075404A"/>
    <w:rsid w:val="00D15B5A"/>
    <w:rsid w:val="00F00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54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75404A"/>
    <w:pPr>
      <w:spacing w:after="0" w:line="240" w:lineRule="auto"/>
    </w:pPr>
  </w:style>
  <w:style w:type="character" w:styleId="a5">
    <w:name w:val="Hyperlink"/>
    <w:basedOn w:val="a0"/>
    <w:uiPriority w:val="99"/>
    <w:unhideWhenUsed/>
    <w:rsid w:val="00D15B5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D15B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15B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54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75404A"/>
    <w:pPr>
      <w:spacing w:after="0" w:line="240" w:lineRule="auto"/>
    </w:pPr>
  </w:style>
  <w:style w:type="character" w:styleId="a5">
    <w:name w:val="Hyperlink"/>
    <w:basedOn w:val="a0"/>
    <w:uiPriority w:val="99"/>
    <w:unhideWhenUsed/>
    <w:rsid w:val="00D15B5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D15B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15B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8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hyperlink" Target="https://youtu.be/JjEigyIv3q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12063963785664035588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2022-09-21T06:39:00Z</dcterms:created>
  <dcterms:modified xsi:type="dcterms:W3CDTF">2022-09-21T06:56:00Z</dcterms:modified>
</cp:coreProperties>
</file>