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2099" w:rsidRDefault="001F2099" w:rsidP="001F2099">
      <w:pPr>
        <w:jc w:val="center"/>
        <w:rPr>
          <w:rFonts w:ascii="Times New Roman" w:hAnsi="Times New Roman" w:cs="Times New Roman"/>
          <w:b/>
          <w:sz w:val="36"/>
          <w:szCs w:val="36"/>
        </w:rPr>
      </w:pPr>
      <w:proofErr w:type="spellStart"/>
      <w:r>
        <w:rPr>
          <w:rFonts w:ascii="Times New Roman" w:hAnsi="Times New Roman" w:cs="Times New Roman"/>
          <w:b/>
          <w:sz w:val="36"/>
          <w:szCs w:val="36"/>
        </w:rPr>
        <w:t>Пухальская</w:t>
      </w:r>
      <w:proofErr w:type="spellEnd"/>
      <w:r>
        <w:rPr>
          <w:rFonts w:ascii="Times New Roman" w:hAnsi="Times New Roman" w:cs="Times New Roman"/>
          <w:b/>
          <w:sz w:val="36"/>
          <w:szCs w:val="36"/>
        </w:rPr>
        <w:t xml:space="preserve"> Н.П. 6 класс Математика 01.11.2021г.</w:t>
      </w:r>
    </w:p>
    <w:p w:rsidR="001F2099" w:rsidRDefault="001F2099" w:rsidP="001F20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</w:t>
      </w:r>
      <w:r>
        <w:rPr>
          <w:rFonts w:ascii="Times New Roman" w:hAnsi="Times New Roman" w:cs="Times New Roman"/>
          <w:sz w:val="36"/>
          <w:szCs w:val="36"/>
        </w:rPr>
        <w:t>: Отношение, пропорции, проценты.</w:t>
      </w:r>
    </w:p>
    <w:p w:rsidR="001F2099" w:rsidRDefault="001F2099" w:rsidP="001F20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18:</w:t>
      </w:r>
      <w:r>
        <w:rPr>
          <w:rFonts w:ascii="Times New Roman" w:hAnsi="Times New Roman" w:cs="Times New Roman"/>
          <w:sz w:val="36"/>
          <w:szCs w:val="36"/>
        </w:rPr>
        <w:t xml:space="preserve"> Прямая и обратная пропорциональность.</w:t>
      </w:r>
    </w:p>
    <w:p w:rsidR="001F2099" w:rsidRDefault="001F2099" w:rsidP="001F20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Цель</w:t>
      </w:r>
      <w:r>
        <w:rPr>
          <w:rFonts w:ascii="Times New Roman" w:hAnsi="Times New Roman" w:cs="Times New Roman"/>
          <w:sz w:val="36"/>
          <w:szCs w:val="36"/>
        </w:rPr>
        <w:t>: Изучить прямую и обратную пропорциональность.</w:t>
      </w:r>
    </w:p>
    <w:p w:rsidR="001F2099" w:rsidRDefault="001F2099" w:rsidP="001F20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Осмысление</w:t>
      </w:r>
    </w:p>
    <w:p w:rsidR="001F2099" w:rsidRDefault="001F2099" w:rsidP="001F20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Повторить масштаб, пропорции стр.14-15, Записать определение стр18;</w:t>
      </w:r>
    </w:p>
    <w:p w:rsidR="001F2099" w:rsidRDefault="001F2099" w:rsidP="001F2099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Рефлексия</w:t>
      </w:r>
    </w:p>
    <w:p w:rsidR="001F2099" w:rsidRDefault="001F2099" w:rsidP="001F20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Решить №62-66 стр.20;</w:t>
      </w:r>
    </w:p>
    <w:p w:rsidR="001F2099" w:rsidRDefault="001F2099" w:rsidP="001F2099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Домашнее задание</w:t>
      </w:r>
    </w:p>
    <w:p w:rsidR="001F2099" w:rsidRDefault="001F2099" w:rsidP="001F20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№67</w:t>
      </w:r>
    </w:p>
    <w:p w:rsidR="00BD7F4B" w:rsidRDefault="001F2099">
      <w:bookmarkStart w:id="0" w:name="_GoBack"/>
      <w:bookmarkEnd w:id="0"/>
    </w:p>
    <w:sectPr w:rsidR="00BD7F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7771"/>
    <w:rsid w:val="001F2099"/>
    <w:rsid w:val="00240D3A"/>
    <w:rsid w:val="00CD6C04"/>
    <w:rsid w:val="00EC7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20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20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271</Characters>
  <Application>Microsoft Office Word</Application>
  <DocSecurity>0</DocSecurity>
  <Lines>2</Lines>
  <Paragraphs>1</Paragraphs>
  <ScaleCrop>false</ScaleCrop>
  <Company/>
  <LinksUpToDate>false</LinksUpToDate>
  <CharactersWithSpaces>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2021-11-02T07:55:00Z</dcterms:created>
  <dcterms:modified xsi:type="dcterms:W3CDTF">2021-11-02T07:55:00Z</dcterms:modified>
</cp:coreProperties>
</file>