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903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 6 класс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sz w:val="24"/>
          <w:szCs w:val="24"/>
          <w:lang w:val="ru-RU"/>
        </w:rPr>
        <w:t>Тема 2</w:t>
      </w:r>
    </w:p>
    <w:p w:rsidR="00910903" w:rsidRPr="003B2EEB" w:rsidRDefault="00B23F3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Урок19</w:t>
      </w:r>
      <w:r w:rsidR="00910903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910903" w:rsidRPr="003B2EEB" w:rsidRDefault="00B23F3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25.</w:t>
      </w:r>
      <w:r w:rsidR="00193809">
        <w:rPr>
          <w:rFonts w:ascii="Times New Roman" w:hAnsi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/>
          <w:sz w:val="24"/>
          <w:szCs w:val="24"/>
          <w:lang w:val="ru-RU"/>
        </w:rPr>
        <w:t xml:space="preserve">03. </w:t>
      </w:r>
      <w:r w:rsidR="00910903">
        <w:rPr>
          <w:rFonts w:ascii="Times New Roman" w:hAnsi="Times New Roman"/>
          <w:sz w:val="24"/>
          <w:szCs w:val="24"/>
          <w:lang w:val="ru-RU"/>
        </w:rPr>
        <w:t>.2022</w:t>
      </w:r>
    </w:p>
    <w:p w:rsidR="00910903" w:rsidRPr="003B2EEB" w:rsidRDefault="00910903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3E5AAD" w:rsidRPr="003E5AAD" w:rsidRDefault="00910903" w:rsidP="003E5AAD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B23F3F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B23F3F">
        <w:rPr>
          <w:rFonts w:ascii="Times New Roman" w:hAnsi="Times New Roman"/>
          <w:sz w:val="24"/>
          <w:szCs w:val="24"/>
          <w:lang w:val="ru-RU"/>
        </w:rPr>
        <w:t xml:space="preserve">Человек среди людей </w:t>
      </w:r>
      <w:bookmarkEnd w:id="0"/>
    </w:p>
    <w:p w:rsidR="003E5AAD" w:rsidRDefault="003E5AAD" w:rsidP="00193809">
      <w:pPr>
        <w:pStyle w:val="c21"/>
        <w:shd w:val="clear" w:color="auto" w:fill="FFFFFF"/>
        <w:spacing w:before="0" w:beforeAutospacing="0" w:after="0" w:afterAutospacing="0"/>
        <w:jc w:val="both"/>
        <w:rPr>
          <w:b/>
          <w:lang w:val="ru-RU"/>
        </w:rPr>
      </w:pPr>
    </w:p>
    <w:p w:rsidR="00B23F3F" w:rsidRPr="00B23F3F" w:rsidRDefault="003E5AAD" w:rsidP="00B23F3F">
      <w:pPr>
        <w:pStyle w:val="a3"/>
        <w:numPr>
          <w:ilvl w:val="0"/>
          <w:numId w:val="3"/>
        </w:numPr>
        <w:spacing w:before="0" w:beforeAutospacing="0" w:after="0" w:afterAutospacing="0" w:line="315" w:lineRule="atLeast"/>
        <w:ind w:left="0"/>
        <w:jc w:val="both"/>
        <w:rPr>
          <w:sz w:val="22"/>
          <w:szCs w:val="22"/>
        </w:rPr>
      </w:pPr>
      <w:proofErr w:type="spellStart"/>
      <w:r>
        <w:rPr>
          <w:b/>
          <w:bCs/>
          <w:color w:val="000000"/>
        </w:rPr>
        <w:t>Цель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урока</w:t>
      </w:r>
      <w:proofErr w:type="spellEnd"/>
      <w:r>
        <w:rPr>
          <w:b/>
          <w:bCs/>
          <w:color w:val="000000"/>
        </w:rPr>
        <w:t>:</w:t>
      </w:r>
      <w:proofErr w:type="spellStart"/>
      <w:r>
        <w:rPr>
          <w:color w:val="000000"/>
        </w:rPr>
        <w:t> </w:t>
      </w:r>
      <w:r w:rsidR="00B23F3F" w:rsidRPr="00B23F3F">
        <w:rPr>
          <w:sz w:val="22"/>
          <w:szCs w:val="22"/>
        </w:rPr>
        <w:t>обобщит</w:t>
      </w:r>
      <w:proofErr w:type="spellEnd"/>
      <w:r w:rsidR="00B23F3F" w:rsidRPr="00B23F3F">
        <w:rPr>
          <w:sz w:val="22"/>
          <w:szCs w:val="22"/>
        </w:rPr>
        <w:t xml:space="preserve">ь </w:t>
      </w:r>
      <w:proofErr w:type="spellStart"/>
      <w:r w:rsidR="00B23F3F" w:rsidRPr="00B23F3F">
        <w:rPr>
          <w:sz w:val="22"/>
          <w:szCs w:val="22"/>
        </w:rPr>
        <w:t>знания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учащихся</w:t>
      </w:r>
      <w:proofErr w:type="spellEnd"/>
      <w:r w:rsidR="00B23F3F" w:rsidRPr="00B23F3F">
        <w:rPr>
          <w:sz w:val="22"/>
          <w:szCs w:val="22"/>
        </w:rPr>
        <w:t xml:space="preserve"> о </w:t>
      </w:r>
      <w:proofErr w:type="spellStart"/>
      <w:r w:rsidR="00B23F3F" w:rsidRPr="00B23F3F">
        <w:rPr>
          <w:sz w:val="22"/>
          <w:szCs w:val="22"/>
        </w:rPr>
        <w:t>специфике</w:t>
      </w:r>
      <w:proofErr w:type="spellEnd"/>
      <w:r w:rsidR="00B23F3F" w:rsidRPr="00B23F3F">
        <w:rPr>
          <w:sz w:val="22"/>
          <w:szCs w:val="22"/>
        </w:rPr>
        <w:t xml:space="preserve">, видах, </w:t>
      </w:r>
      <w:proofErr w:type="spellStart"/>
      <w:r w:rsidR="00B23F3F" w:rsidRPr="00B23F3F">
        <w:rPr>
          <w:sz w:val="22"/>
          <w:szCs w:val="22"/>
        </w:rPr>
        <w:t>проявлениях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межличностных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отношений</w:t>
      </w:r>
      <w:proofErr w:type="spellEnd"/>
      <w:r w:rsidR="00B23F3F" w:rsidRPr="00B23F3F">
        <w:rPr>
          <w:sz w:val="22"/>
          <w:szCs w:val="22"/>
        </w:rPr>
        <w:t xml:space="preserve">, </w:t>
      </w:r>
      <w:proofErr w:type="spellStart"/>
      <w:r w:rsidR="00B23F3F" w:rsidRPr="00B23F3F">
        <w:rPr>
          <w:sz w:val="22"/>
          <w:szCs w:val="22"/>
        </w:rPr>
        <w:t>многообразии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малых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групп</w:t>
      </w:r>
      <w:proofErr w:type="spellEnd"/>
      <w:r w:rsidR="00B23F3F" w:rsidRPr="00B23F3F">
        <w:rPr>
          <w:sz w:val="22"/>
          <w:szCs w:val="22"/>
        </w:rPr>
        <w:t xml:space="preserve">, в </w:t>
      </w:r>
      <w:proofErr w:type="spellStart"/>
      <w:r w:rsidR="00B23F3F" w:rsidRPr="00B23F3F">
        <w:rPr>
          <w:sz w:val="22"/>
          <w:szCs w:val="22"/>
        </w:rPr>
        <w:t>которые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входит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личность</w:t>
      </w:r>
      <w:proofErr w:type="spellEnd"/>
      <w:r w:rsidR="00B23F3F" w:rsidRPr="00B23F3F">
        <w:rPr>
          <w:sz w:val="22"/>
          <w:szCs w:val="22"/>
        </w:rPr>
        <w:t xml:space="preserve">, </w:t>
      </w:r>
      <w:proofErr w:type="spellStart"/>
      <w:r w:rsidR="00B23F3F" w:rsidRPr="00B23F3F">
        <w:rPr>
          <w:sz w:val="22"/>
          <w:szCs w:val="22"/>
        </w:rPr>
        <w:t>групповых</w:t>
      </w:r>
      <w:proofErr w:type="spellEnd"/>
      <w:r w:rsidR="00B23F3F" w:rsidRPr="00B23F3F">
        <w:rPr>
          <w:sz w:val="22"/>
          <w:szCs w:val="22"/>
        </w:rPr>
        <w:t xml:space="preserve"> нормах и </w:t>
      </w:r>
      <w:proofErr w:type="spellStart"/>
      <w:r w:rsidR="00B23F3F" w:rsidRPr="00B23F3F">
        <w:rPr>
          <w:sz w:val="22"/>
          <w:szCs w:val="22"/>
        </w:rPr>
        <w:t>санкциях</w:t>
      </w:r>
      <w:proofErr w:type="spellEnd"/>
      <w:r w:rsidR="00B23F3F" w:rsidRPr="00B23F3F">
        <w:rPr>
          <w:sz w:val="22"/>
          <w:szCs w:val="22"/>
        </w:rPr>
        <w:t xml:space="preserve">, роли </w:t>
      </w:r>
      <w:proofErr w:type="spellStart"/>
      <w:r w:rsidR="00B23F3F" w:rsidRPr="00B23F3F">
        <w:rPr>
          <w:sz w:val="22"/>
          <w:szCs w:val="22"/>
        </w:rPr>
        <w:t>лидера</w:t>
      </w:r>
      <w:proofErr w:type="spellEnd"/>
      <w:r w:rsidR="00B23F3F" w:rsidRPr="00B23F3F">
        <w:rPr>
          <w:sz w:val="22"/>
          <w:szCs w:val="22"/>
        </w:rPr>
        <w:t xml:space="preserve"> в </w:t>
      </w:r>
      <w:proofErr w:type="spellStart"/>
      <w:r w:rsidR="00B23F3F" w:rsidRPr="00B23F3F">
        <w:rPr>
          <w:sz w:val="22"/>
          <w:szCs w:val="22"/>
        </w:rPr>
        <w:t>группе</w:t>
      </w:r>
      <w:proofErr w:type="spellEnd"/>
      <w:r w:rsidR="00B23F3F" w:rsidRPr="00B23F3F">
        <w:rPr>
          <w:sz w:val="22"/>
          <w:szCs w:val="22"/>
        </w:rPr>
        <w:t xml:space="preserve">, </w:t>
      </w:r>
      <w:proofErr w:type="spellStart"/>
      <w:r w:rsidR="00B23F3F" w:rsidRPr="00B23F3F">
        <w:rPr>
          <w:sz w:val="22"/>
          <w:szCs w:val="22"/>
        </w:rPr>
        <w:t>значении</w:t>
      </w:r>
      <w:proofErr w:type="spellEnd"/>
      <w:r w:rsidR="00B23F3F" w:rsidRPr="00B23F3F">
        <w:rPr>
          <w:sz w:val="22"/>
          <w:szCs w:val="22"/>
        </w:rPr>
        <w:t xml:space="preserve">, формах и </w:t>
      </w:r>
      <w:proofErr w:type="spellStart"/>
      <w:r w:rsidR="00B23F3F" w:rsidRPr="00B23F3F">
        <w:rPr>
          <w:sz w:val="22"/>
          <w:szCs w:val="22"/>
        </w:rPr>
        <w:t>средствах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общения</w:t>
      </w:r>
      <w:proofErr w:type="spellEnd"/>
      <w:r w:rsidR="00B23F3F" w:rsidRPr="00B23F3F">
        <w:rPr>
          <w:sz w:val="22"/>
          <w:szCs w:val="22"/>
        </w:rPr>
        <w:t xml:space="preserve">, причинах, </w:t>
      </w:r>
      <w:proofErr w:type="spellStart"/>
      <w:r w:rsidR="00B23F3F" w:rsidRPr="00B23F3F">
        <w:rPr>
          <w:sz w:val="22"/>
          <w:szCs w:val="22"/>
        </w:rPr>
        <w:t>стадиях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межличностных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конфликтов</w:t>
      </w:r>
      <w:proofErr w:type="spellEnd"/>
      <w:r w:rsidR="00B23F3F" w:rsidRPr="00B23F3F">
        <w:rPr>
          <w:sz w:val="22"/>
          <w:szCs w:val="22"/>
        </w:rPr>
        <w:t xml:space="preserve"> и </w:t>
      </w:r>
      <w:proofErr w:type="spellStart"/>
      <w:r w:rsidR="00B23F3F" w:rsidRPr="00B23F3F">
        <w:rPr>
          <w:sz w:val="22"/>
          <w:szCs w:val="22"/>
        </w:rPr>
        <w:t>возможности</w:t>
      </w:r>
      <w:proofErr w:type="spellEnd"/>
      <w:r w:rsidR="00B23F3F" w:rsidRPr="00B23F3F">
        <w:rPr>
          <w:sz w:val="22"/>
          <w:szCs w:val="22"/>
        </w:rPr>
        <w:t xml:space="preserve"> </w:t>
      </w:r>
      <w:proofErr w:type="spellStart"/>
      <w:r w:rsidR="00B23F3F" w:rsidRPr="00B23F3F">
        <w:rPr>
          <w:sz w:val="22"/>
          <w:szCs w:val="22"/>
        </w:rPr>
        <w:t>их</w:t>
      </w:r>
      <w:proofErr w:type="spellEnd"/>
      <w:r w:rsidR="00B23F3F" w:rsidRPr="00B23F3F">
        <w:rPr>
          <w:sz w:val="22"/>
          <w:szCs w:val="22"/>
        </w:rPr>
        <w:t xml:space="preserve"> конструктивного </w:t>
      </w:r>
      <w:proofErr w:type="spellStart"/>
      <w:r w:rsidR="00B23F3F" w:rsidRPr="00B23F3F">
        <w:rPr>
          <w:sz w:val="22"/>
          <w:szCs w:val="22"/>
        </w:rPr>
        <w:t>разрешения</w:t>
      </w:r>
      <w:proofErr w:type="spellEnd"/>
      <w:r w:rsidR="00B23F3F" w:rsidRPr="00B23F3F">
        <w:rPr>
          <w:sz w:val="22"/>
          <w:szCs w:val="22"/>
        </w:rPr>
        <w:t>.</w:t>
      </w:r>
    </w:p>
    <w:p w:rsidR="00B23F3F" w:rsidRPr="00B23F3F" w:rsidRDefault="00B23F3F" w:rsidP="00B23F3F">
      <w:pPr>
        <w:pStyle w:val="a3"/>
        <w:numPr>
          <w:ilvl w:val="0"/>
          <w:numId w:val="3"/>
        </w:numPr>
        <w:spacing w:before="0" w:beforeAutospacing="0" w:after="0" w:afterAutospacing="0" w:line="315" w:lineRule="atLeast"/>
        <w:ind w:left="0"/>
        <w:jc w:val="both"/>
        <w:rPr>
          <w:sz w:val="22"/>
          <w:szCs w:val="22"/>
        </w:rPr>
      </w:pPr>
      <w:proofErr w:type="spellStart"/>
      <w:r w:rsidRPr="00B23F3F">
        <w:rPr>
          <w:sz w:val="22"/>
          <w:szCs w:val="22"/>
        </w:rPr>
        <w:t>способствовать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осмыслению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личного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опыта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участия</w:t>
      </w:r>
      <w:proofErr w:type="spellEnd"/>
      <w:r w:rsidRPr="00B23F3F">
        <w:rPr>
          <w:sz w:val="22"/>
          <w:szCs w:val="22"/>
        </w:rPr>
        <w:t xml:space="preserve"> в </w:t>
      </w:r>
      <w:proofErr w:type="spellStart"/>
      <w:r w:rsidRPr="00B23F3F">
        <w:rPr>
          <w:sz w:val="22"/>
          <w:szCs w:val="22"/>
        </w:rPr>
        <w:t>различных</w:t>
      </w:r>
      <w:proofErr w:type="spellEnd"/>
      <w:r w:rsidRPr="00B23F3F">
        <w:rPr>
          <w:sz w:val="22"/>
          <w:szCs w:val="22"/>
        </w:rPr>
        <w:t xml:space="preserve"> видах </w:t>
      </w:r>
      <w:proofErr w:type="spellStart"/>
      <w:r w:rsidRPr="00B23F3F">
        <w:rPr>
          <w:sz w:val="22"/>
          <w:szCs w:val="22"/>
        </w:rPr>
        <w:t>межличностных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отношений</w:t>
      </w:r>
      <w:proofErr w:type="spellEnd"/>
      <w:r w:rsidRPr="00B23F3F">
        <w:rPr>
          <w:sz w:val="22"/>
          <w:szCs w:val="22"/>
        </w:rPr>
        <w:t xml:space="preserve">, продуктивного </w:t>
      </w:r>
      <w:proofErr w:type="spellStart"/>
      <w:r w:rsidRPr="00B23F3F">
        <w:rPr>
          <w:sz w:val="22"/>
          <w:szCs w:val="22"/>
        </w:rPr>
        <w:t>общения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со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сверстниками</w:t>
      </w:r>
      <w:proofErr w:type="spellEnd"/>
      <w:r w:rsidRPr="00B23F3F">
        <w:rPr>
          <w:sz w:val="22"/>
          <w:szCs w:val="22"/>
        </w:rPr>
        <w:t xml:space="preserve"> и людьми других </w:t>
      </w:r>
      <w:proofErr w:type="spellStart"/>
      <w:r w:rsidRPr="00B23F3F">
        <w:rPr>
          <w:sz w:val="22"/>
          <w:szCs w:val="22"/>
        </w:rPr>
        <w:t>возрастов</w:t>
      </w:r>
      <w:proofErr w:type="spellEnd"/>
      <w:r w:rsidRPr="00B23F3F">
        <w:rPr>
          <w:sz w:val="22"/>
          <w:szCs w:val="22"/>
        </w:rPr>
        <w:t xml:space="preserve">, </w:t>
      </w:r>
      <w:proofErr w:type="spellStart"/>
      <w:r w:rsidRPr="00B23F3F">
        <w:rPr>
          <w:sz w:val="22"/>
          <w:szCs w:val="22"/>
        </w:rPr>
        <w:t>использования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различных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стратегий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разрешения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конфликтов</w:t>
      </w:r>
      <w:proofErr w:type="spellEnd"/>
      <w:r w:rsidRPr="00B23F3F">
        <w:rPr>
          <w:sz w:val="22"/>
          <w:szCs w:val="22"/>
        </w:rPr>
        <w:t xml:space="preserve"> в </w:t>
      </w:r>
      <w:proofErr w:type="spellStart"/>
      <w:r w:rsidRPr="00B23F3F">
        <w:rPr>
          <w:sz w:val="22"/>
          <w:szCs w:val="22"/>
        </w:rPr>
        <w:t>малых</w:t>
      </w:r>
      <w:proofErr w:type="spellEnd"/>
      <w:r w:rsidRPr="00B23F3F">
        <w:rPr>
          <w:sz w:val="22"/>
          <w:szCs w:val="22"/>
        </w:rPr>
        <w:t xml:space="preserve"> </w:t>
      </w:r>
      <w:proofErr w:type="spellStart"/>
      <w:r w:rsidRPr="00B23F3F">
        <w:rPr>
          <w:sz w:val="22"/>
          <w:szCs w:val="22"/>
        </w:rPr>
        <w:t>группах</w:t>
      </w:r>
      <w:proofErr w:type="spellEnd"/>
      <w:r w:rsidRPr="00B23F3F">
        <w:rPr>
          <w:sz w:val="22"/>
          <w:szCs w:val="22"/>
        </w:rPr>
        <w:t>.</w:t>
      </w:r>
    </w:p>
    <w:p w:rsidR="00B23F3F" w:rsidRPr="00B23F3F" w:rsidRDefault="00B23F3F" w:rsidP="00B23F3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B23F3F" w:rsidRPr="00B23F3F" w:rsidRDefault="00B23F3F" w:rsidP="00B23F3F">
      <w:pPr>
        <w:shd w:val="clear" w:color="auto" w:fill="FFFFFF"/>
        <w:spacing w:after="0" w:line="315" w:lineRule="atLeast"/>
        <w:rPr>
          <w:rFonts w:ascii="Times New Roman" w:eastAsia="Times New Roman" w:hAnsi="Times New Roman"/>
          <w:sz w:val="21"/>
          <w:szCs w:val="21"/>
          <w:lang w:eastAsia="uk-UA"/>
        </w:rPr>
      </w:pPr>
      <w:r w:rsidRPr="00B23F3F">
        <w:rPr>
          <w:rFonts w:ascii="Times New Roman" w:eastAsia="Times New Roman" w:hAnsi="Times New Roman"/>
          <w:iCs/>
          <w:sz w:val="24"/>
          <w:szCs w:val="24"/>
          <w:u w:val="single"/>
          <w:lang w:eastAsia="uk-UA"/>
        </w:rPr>
        <w:t>План:</w:t>
      </w:r>
    </w:p>
    <w:p w:rsidR="00B23F3F" w:rsidRPr="00B23F3F" w:rsidRDefault="00B23F3F" w:rsidP="00B23F3F">
      <w:pPr>
        <w:shd w:val="clear" w:color="auto" w:fill="FFFFFF"/>
        <w:spacing w:after="0" w:line="315" w:lineRule="atLeast"/>
        <w:rPr>
          <w:rFonts w:ascii="Times New Roman" w:eastAsia="Times New Roman" w:hAnsi="Times New Roman"/>
          <w:sz w:val="21"/>
          <w:szCs w:val="21"/>
          <w:lang w:eastAsia="uk-UA"/>
        </w:rPr>
      </w:pPr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1. Межличностные </w:t>
      </w:r>
      <w:proofErr w:type="spellStart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отношения</w:t>
      </w:r>
      <w:proofErr w:type="spellEnd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.</w:t>
      </w:r>
    </w:p>
    <w:p w:rsidR="00B23F3F" w:rsidRPr="00B23F3F" w:rsidRDefault="00B23F3F" w:rsidP="00B23F3F">
      <w:pPr>
        <w:shd w:val="clear" w:color="auto" w:fill="FFFFFF"/>
        <w:spacing w:after="0" w:line="315" w:lineRule="atLeast"/>
        <w:rPr>
          <w:rFonts w:ascii="Times New Roman" w:eastAsia="Times New Roman" w:hAnsi="Times New Roman"/>
          <w:sz w:val="21"/>
          <w:szCs w:val="21"/>
          <w:lang w:eastAsia="uk-UA"/>
        </w:rPr>
      </w:pPr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2. </w:t>
      </w:r>
      <w:proofErr w:type="spellStart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Человек</w:t>
      </w:r>
      <w:proofErr w:type="spellEnd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в </w:t>
      </w:r>
      <w:proofErr w:type="spellStart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группе</w:t>
      </w:r>
      <w:proofErr w:type="spellEnd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.</w:t>
      </w:r>
    </w:p>
    <w:p w:rsidR="00B23F3F" w:rsidRPr="00B23F3F" w:rsidRDefault="00B23F3F" w:rsidP="00B23F3F">
      <w:pPr>
        <w:shd w:val="clear" w:color="auto" w:fill="FFFFFF"/>
        <w:spacing w:after="0" w:line="315" w:lineRule="atLeast"/>
        <w:rPr>
          <w:rFonts w:ascii="Times New Roman" w:eastAsia="Times New Roman" w:hAnsi="Times New Roman"/>
          <w:sz w:val="21"/>
          <w:szCs w:val="21"/>
          <w:lang w:eastAsia="uk-UA"/>
        </w:rPr>
      </w:pPr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3. </w:t>
      </w:r>
      <w:proofErr w:type="spellStart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Общение</w:t>
      </w:r>
      <w:proofErr w:type="spellEnd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.</w:t>
      </w:r>
    </w:p>
    <w:p w:rsidR="00B23F3F" w:rsidRPr="00B23F3F" w:rsidRDefault="00B23F3F" w:rsidP="00B23F3F">
      <w:pPr>
        <w:shd w:val="clear" w:color="auto" w:fill="FFFFFF"/>
        <w:spacing w:after="0" w:line="315" w:lineRule="atLeast"/>
        <w:rPr>
          <w:rFonts w:ascii="Times New Roman" w:eastAsia="Times New Roman" w:hAnsi="Times New Roman"/>
          <w:sz w:val="21"/>
          <w:szCs w:val="21"/>
          <w:lang w:eastAsia="uk-UA"/>
        </w:rPr>
      </w:pPr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4. Конфликты в </w:t>
      </w:r>
      <w:proofErr w:type="spellStart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межличностных</w:t>
      </w:r>
      <w:proofErr w:type="spellEnd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 xml:space="preserve"> </w:t>
      </w:r>
      <w:proofErr w:type="spellStart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отношениях</w:t>
      </w:r>
      <w:proofErr w:type="spellEnd"/>
      <w:r w:rsidRPr="00B23F3F">
        <w:rPr>
          <w:rFonts w:ascii="Times New Roman" w:eastAsia="Times New Roman" w:hAnsi="Times New Roman"/>
          <w:iCs/>
          <w:sz w:val="24"/>
          <w:szCs w:val="24"/>
          <w:lang w:eastAsia="uk-UA"/>
        </w:rPr>
        <w:t>.</w:t>
      </w:r>
    </w:p>
    <w:p w:rsidR="00B23F3F" w:rsidRPr="00B23F3F" w:rsidRDefault="00B23F3F" w:rsidP="00B23F3F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sz w:val="22"/>
          <w:szCs w:val="22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Pr="00BA2942" w:rsidRDefault="00BA2942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  <w:proofErr w:type="spellStart"/>
      <w:r w:rsidRPr="00BA2942">
        <w:rPr>
          <w:b/>
          <w:bCs/>
          <w:color w:val="FF0000"/>
          <w:shd w:val="clear" w:color="auto" w:fill="FFFFFF"/>
        </w:rPr>
        <w:t>Межличностные</w:t>
      </w:r>
      <w:proofErr w:type="spellEnd"/>
      <w:r w:rsidRPr="00BA2942">
        <w:rPr>
          <w:b/>
          <w:bCs/>
          <w:color w:val="FF0000"/>
          <w:shd w:val="clear" w:color="auto" w:fill="FFFFFF"/>
        </w:rPr>
        <w:t xml:space="preserve"> отношения</w:t>
      </w:r>
      <w:r w:rsidRPr="00BA2942">
        <w:rPr>
          <w:bCs/>
          <w:color w:val="FF0000"/>
          <w:shd w:val="clear" w:color="auto" w:fill="FFFFFF"/>
        </w:rPr>
        <w:t> </w:t>
      </w:r>
      <w:r w:rsidRPr="00BA2942">
        <w:rPr>
          <w:bCs/>
          <w:color w:val="181818"/>
          <w:shd w:val="clear" w:color="auto" w:fill="FFFFFF"/>
        </w:rPr>
        <w:t xml:space="preserve">– </w:t>
      </w:r>
      <w:proofErr w:type="spellStart"/>
      <w:r w:rsidRPr="00BA2942">
        <w:rPr>
          <w:bCs/>
          <w:color w:val="181818"/>
          <w:shd w:val="clear" w:color="auto" w:fill="FFFFFF"/>
        </w:rPr>
        <w:t>это</w:t>
      </w:r>
      <w:proofErr w:type="spellEnd"/>
      <w:r w:rsidRPr="00BA2942">
        <w:rPr>
          <w:bCs/>
          <w:color w:val="181818"/>
          <w:shd w:val="clear" w:color="auto" w:fill="FFFFFF"/>
        </w:rPr>
        <w:t xml:space="preserve"> </w:t>
      </w:r>
      <w:proofErr w:type="spellStart"/>
      <w:r w:rsidRPr="00BA2942">
        <w:rPr>
          <w:bCs/>
          <w:color w:val="181818"/>
          <w:shd w:val="clear" w:color="auto" w:fill="FFFFFF"/>
        </w:rPr>
        <w:t>связь</w:t>
      </w:r>
      <w:proofErr w:type="spellEnd"/>
      <w:r w:rsidRPr="00BA2942">
        <w:rPr>
          <w:bCs/>
          <w:color w:val="181818"/>
          <w:shd w:val="clear" w:color="auto" w:fill="FFFFFF"/>
        </w:rPr>
        <w:t xml:space="preserve"> </w:t>
      </w:r>
      <w:proofErr w:type="spellStart"/>
      <w:r w:rsidRPr="00BA2942">
        <w:rPr>
          <w:bCs/>
          <w:color w:val="181818"/>
          <w:shd w:val="clear" w:color="auto" w:fill="FFFFFF"/>
        </w:rPr>
        <w:t>человека</w:t>
      </w:r>
      <w:proofErr w:type="spellEnd"/>
      <w:r w:rsidRPr="00BA2942">
        <w:rPr>
          <w:bCs/>
          <w:color w:val="181818"/>
          <w:shd w:val="clear" w:color="auto" w:fill="FFFFFF"/>
        </w:rPr>
        <w:t xml:space="preserve"> с </w:t>
      </w:r>
      <w:proofErr w:type="spellStart"/>
      <w:r w:rsidRPr="00BA2942">
        <w:rPr>
          <w:bCs/>
          <w:color w:val="181818"/>
          <w:shd w:val="clear" w:color="auto" w:fill="FFFFFF"/>
        </w:rPr>
        <w:t>окружающими</w:t>
      </w:r>
      <w:proofErr w:type="spellEnd"/>
      <w:r w:rsidRPr="00BA2942">
        <w:rPr>
          <w:bCs/>
          <w:color w:val="181818"/>
          <w:shd w:val="clear" w:color="auto" w:fill="FFFFFF"/>
        </w:rPr>
        <w:t xml:space="preserve"> людьми.</w:t>
      </w:r>
    </w:p>
    <w:p w:rsidR="00B23F3F" w:rsidRPr="00BA2942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A2942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C7EAA7D" wp14:editId="525F681B">
            <wp:simplePos x="0" y="0"/>
            <wp:positionH relativeFrom="margin">
              <wp:posOffset>3120390</wp:posOffset>
            </wp:positionH>
            <wp:positionV relativeFrom="margin">
              <wp:posOffset>4914900</wp:posOffset>
            </wp:positionV>
            <wp:extent cx="2661920" cy="1943100"/>
            <wp:effectExtent l="0" t="0" r="5080" b="0"/>
            <wp:wrapSquare wrapText="bothSides"/>
            <wp:docPr id="2" name="Рисунок 2" descr="hello_html_1a8497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1a849723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1920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3129C6D3" wp14:editId="2ABD5F86">
            <wp:simplePos x="0" y="0"/>
            <wp:positionH relativeFrom="margin">
              <wp:posOffset>-216535</wp:posOffset>
            </wp:positionH>
            <wp:positionV relativeFrom="margin">
              <wp:posOffset>4863465</wp:posOffset>
            </wp:positionV>
            <wp:extent cx="2914015" cy="2219325"/>
            <wp:effectExtent l="0" t="0" r="635" b="9525"/>
            <wp:wrapSquare wrapText="bothSides"/>
            <wp:docPr id="1" name="Рисунок 1" descr="hello_html_m7466ebf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7466ebf3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01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EA382E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  <w:r>
        <w:rPr>
          <w:rFonts w:ascii="Arial" w:hAnsi="Arial" w:cs="Arial"/>
          <w:b/>
          <w:bCs/>
          <w:color w:val="000000"/>
          <w:sz w:val="27"/>
          <w:szCs w:val="27"/>
          <w:u w:val="single"/>
          <w:shd w:val="clear" w:color="auto" w:fill="FFFFFF"/>
          <w:lang w:val="ru-RU"/>
        </w:rPr>
        <w:t>Г</w:t>
      </w:r>
      <w:r>
        <w:rPr>
          <w:rFonts w:ascii="Arial" w:hAnsi="Arial" w:cs="Arial"/>
          <w:b/>
          <w:bCs/>
          <w:color w:val="000000"/>
          <w:sz w:val="27"/>
          <w:szCs w:val="27"/>
          <w:u w:val="single"/>
          <w:shd w:val="clear" w:color="auto" w:fill="FFFFFF"/>
        </w:rPr>
        <w:t>РУППА</w:t>
      </w:r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 xml:space="preserve"> - </w:t>
      </w:r>
      <w:proofErr w:type="spellStart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ограниченная</w:t>
      </w:r>
      <w:proofErr w:type="spellEnd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 xml:space="preserve"> в </w:t>
      </w:r>
      <w:proofErr w:type="spellStart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размерах</w:t>
      </w:r>
      <w:proofErr w:type="spellEnd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общность</w:t>
      </w:r>
      <w:proofErr w:type="spellEnd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 xml:space="preserve"> людей</w:t>
      </w:r>
    </w:p>
    <w:p w:rsidR="00B23F3F" w:rsidRDefault="00EA382E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DDD7AF4" wp14:editId="44C2BF7A">
            <wp:simplePos x="0" y="0"/>
            <wp:positionH relativeFrom="margin">
              <wp:posOffset>50165</wp:posOffset>
            </wp:positionH>
            <wp:positionV relativeFrom="margin">
              <wp:posOffset>7702550</wp:posOffset>
            </wp:positionV>
            <wp:extent cx="2773045" cy="2066925"/>
            <wp:effectExtent l="0" t="0" r="8255" b="9525"/>
            <wp:wrapSquare wrapText="bothSides"/>
            <wp:docPr id="3" name="Рисунок 3" descr="hello_html_m227043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m2270435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3045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EA382E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B23F3F" w:rsidRDefault="00B23F3F" w:rsidP="003E5AAD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  <w:lang w:val="ru-RU"/>
        </w:rPr>
      </w:pPr>
    </w:p>
    <w:p w:rsidR="00193809" w:rsidRDefault="00193809" w:rsidP="00193809">
      <w:pPr>
        <w:pStyle w:val="c21"/>
        <w:shd w:val="clear" w:color="auto" w:fill="FFFFFF"/>
        <w:spacing w:before="0" w:beforeAutospacing="0" w:after="0" w:afterAutospacing="0"/>
        <w:jc w:val="both"/>
        <w:rPr>
          <w:lang w:val="ru-RU"/>
        </w:rPr>
      </w:pPr>
    </w:p>
    <w:p w:rsidR="00EA382E" w:rsidRDefault="00EA382E" w:rsidP="00636E66">
      <w:pPr>
        <w:spacing w:after="0"/>
        <w:rPr>
          <w:rFonts w:ascii="Times New Roman" w:hAnsi="Times New Roman"/>
          <w:b/>
          <w:lang w:val="ru-RU"/>
        </w:rPr>
      </w:pPr>
    </w:p>
    <w:p w:rsidR="00EA382E" w:rsidRDefault="00EA382E" w:rsidP="00636E66">
      <w:pPr>
        <w:spacing w:after="0"/>
        <w:rPr>
          <w:rFonts w:ascii="Times New Roman" w:hAnsi="Times New Roman"/>
          <w:b/>
          <w:lang w:val="ru-RU"/>
        </w:rPr>
      </w:pPr>
      <w:proofErr w:type="spellStart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lastRenderedPageBreak/>
        <w:t> Общени</w:t>
      </w:r>
      <w:proofErr w:type="spellEnd"/>
      <w:r>
        <w:rPr>
          <w:rFonts w:ascii="Arial" w:hAnsi="Arial" w:cs="Arial"/>
          <w:b/>
          <w:bCs/>
          <w:color w:val="000000"/>
          <w:sz w:val="27"/>
          <w:szCs w:val="27"/>
          <w:shd w:val="clear" w:color="auto" w:fill="FFFFFF"/>
        </w:rPr>
        <w:t>е</w:t>
      </w:r>
      <w:r>
        <w:rPr>
          <w:rFonts w:ascii="Arial" w:hAnsi="Arial" w:cs="Arial"/>
          <w:color w:val="000000"/>
          <w:sz w:val="27"/>
          <w:szCs w:val="27"/>
          <w:shd w:val="clear" w:color="auto" w:fill="FFFFFF"/>
        </w:rPr>
        <w:t>.</w:t>
      </w:r>
    </w:p>
    <w:p w:rsidR="00EA382E" w:rsidRDefault="00EA382E" w:rsidP="00636E66">
      <w:pPr>
        <w:spacing w:after="0"/>
        <w:rPr>
          <w:rFonts w:ascii="Times New Roman" w:hAnsi="Times New Roman"/>
          <w:b/>
          <w:lang w:val="ru-RU"/>
        </w:rPr>
      </w:pPr>
    </w:p>
    <w:p w:rsidR="00EA382E" w:rsidRDefault="00EA382E" w:rsidP="00636E66">
      <w:pPr>
        <w:spacing w:after="0"/>
        <w:rPr>
          <w:rFonts w:ascii="Times New Roman" w:hAnsi="Times New Roman"/>
          <w:b/>
          <w:lang w:val="ru-RU"/>
        </w:rPr>
      </w:pPr>
      <w:r>
        <w:rPr>
          <w:noProof/>
          <w:lang w:eastAsia="uk-UA"/>
        </w:rPr>
        <w:drawing>
          <wp:inline distT="0" distB="0" distL="0" distR="0" wp14:anchorId="73322F49" wp14:editId="68795501">
            <wp:extent cx="4286250" cy="2981325"/>
            <wp:effectExtent l="0" t="0" r="0" b="9525"/>
            <wp:docPr id="4" name="Рисунок 4" descr="hello_html_3c2d351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3c2d351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298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382E" w:rsidRDefault="00EA382E" w:rsidP="00636E66">
      <w:pPr>
        <w:spacing w:after="0"/>
        <w:rPr>
          <w:rFonts w:ascii="Times New Roman" w:hAnsi="Times New Roman"/>
          <w:b/>
          <w:lang w:val="ru-RU"/>
        </w:rPr>
      </w:pPr>
    </w:p>
    <w:p w:rsidR="00EA382E" w:rsidRDefault="00EA382E" w:rsidP="00636E66">
      <w:pPr>
        <w:spacing w:after="0"/>
        <w:rPr>
          <w:rFonts w:ascii="Times New Roman" w:hAnsi="Times New Roman"/>
          <w:b/>
          <w:lang w:val="ru-RU"/>
        </w:rPr>
      </w:pPr>
    </w:p>
    <w:p w:rsidR="00EA382E" w:rsidRDefault="00EA382E" w:rsidP="00636E66">
      <w:pPr>
        <w:spacing w:after="0"/>
        <w:rPr>
          <w:rFonts w:ascii="Times New Roman" w:hAnsi="Times New Roman"/>
          <w:b/>
          <w:lang w:val="ru-RU"/>
        </w:rPr>
      </w:pPr>
    </w:p>
    <w:p w:rsidR="00910903" w:rsidRDefault="00910903" w:rsidP="00636E66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1.</w:t>
      </w:r>
      <w:r>
        <w:rPr>
          <w:rFonts w:ascii="Times New Roman" w:hAnsi="Times New Roman"/>
          <w:lang w:val="ru-RU"/>
        </w:rPr>
        <w:t xml:space="preserve"> Прора</w:t>
      </w:r>
      <w:r w:rsidR="00EA382E">
        <w:rPr>
          <w:rFonts w:ascii="Times New Roman" w:hAnsi="Times New Roman"/>
          <w:lang w:val="ru-RU"/>
        </w:rPr>
        <w:t>ботать теоретический материал §6</w:t>
      </w:r>
    </w:p>
    <w:p w:rsidR="00910903" w:rsidRPr="003E5AAD" w:rsidRDefault="00910903" w:rsidP="00636E66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</w:t>
      </w:r>
      <w:r w:rsidR="003E5AAD" w:rsidRPr="003E5AAD">
        <w:rPr>
          <w:rFonts w:ascii="Times New Roman" w:hAnsi="Times New Roman"/>
          <w:b/>
          <w:lang w:val="ru-RU"/>
        </w:rPr>
        <w:t xml:space="preserve"> 2.</w:t>
      </w:r>
      <w:r w:rsidR="003E5AAD">
        <w:rPr>
          <w:rFonts w:ascii="Times New Roman" w:hAnsi="Times New Roman"/>
          <w:lang w:val="ru-RU"/>
        </w:rPr>
        <w:t xml:space="preserve"> </w:t>
      </w:r>
      <w:r w:rsidR="003E5AAD" w:rsidRPr="003E5AAD">
        <w:rPr>
          <w:rFonts w:ascii="Times New Roman" w:hAnsi="Times New Roman"/>
          <w:lang w:val="ru-RU"/>
        </w:rPr>
        <w:t xml:space="preserve">Записать </w:t>
      </w:r>
      <w:r w:rsidR="003E5AAD" w:rsidRPr="003E5AAD">
        <w:rPr>
          <w:rFonts w:ascii="Times New Roman" w:hAnsi="Times New Roman"/>
          <w:b/>
          <w:bCs/>
          <w:color w:val="000000"/>
          <w:lang w:val="ru-RU"/>
        </w:rPr>
        <w:t>о</w:t>
      </w:r>
      <w:proofErr w:type="spellStart"/>
      <w:r w:rsidR="003E5AAD" w:rsidRPr="003E5AAD">
        <w:rPr>
          <w:rFonts w:ascii="Times New Roman" w:hAnsi="Times New Roman"/>
          <w:b/>
          <w:bCs/>
          <w:color w:val="000000"/>
        </w:rPr>
        <w:t>сновные</w:t>
      </w:r>
      <w:proofErr w:type="spellEnd"/>
      <w:r w:rsidR="003E5AAD" w:rsidRPr="003E5AAD">
        <w:rPr>
          <w:rFonts w:ascii="Times New Roman" w:hAnsi="Times New Roman"/>
          <w:b/>
          <w:bCs/>
          <w:color w:val="000000"/>
        </w:rPr>
        <w:t xml:space="preserve"> </w:t>
      </w:r>
      <w:proofErr w:type="spellStart"/>
      <w:r w:rsidR="003E5AAD" w:rsidRPr="003E5AAD">
        <w:rPr>
          <w:rFonts w:ascii="Times New Roman" w:hAnsi="Times New Roman"/>
          <w:b/>
          <w:bCs/>
          <w:color w:val="000000"/>
        </w:rPr>
        <w:t>понятия</w:t>
      </w:r>
      <w:proofErr w:type="spellEnd"/>
      <w:r w:rsidR="003E5AAD">
        <w:rPr>
          <w:rFonts w:ascii="Times New Roman" w:hAnsi="Times New Roman"/>
          <w:b/>
          <w:bCs/>
          <w:color w:val="000000"/>
          <w:lang w:val="ru-RU"/>
        </w:rPr>
        <w:t xml:space="preserve"> в тетрадь </w:t>
      </w:r>
    </w:p>
    <w:p w:rsidR="003E5AAD" w:rsidRPr="00EA382E" w:rsidRDefault="003E5AAD" w:rsidP="003E5AAD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по ссылке </w:t>
      </w:r>
      <w:hyperlink r:id="rId10" w:tgtFrame="_blank" w:tooltip="Поделиться ссылкой" w:history="1">
        <w:r w:rsidR="00EA382E" w:rsidRPr="00EA382E">
          <w:rPr>
            <w:rFonts w:ascii="Times New Roman" w:hAnsi="Times New Roman"/>
            <w:color w:val="0000FF"/>
            <w:spacing w:val="15"/>
          </w:rPr>
          <w:t>https://youtu.be/yCkG9AWZPk0</w:t>
        </w:r>
      </w:hyperlink>
    </w:p>
    <w:p w:rsidR="003E5AAD" w:rsidRDefault="003E5AAD" w:rsidP="00636E6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3E5AAD" w:rsidRPr="00EA382E" w:rsidRDefault="003E5AAD" w:rsidP="003E5A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proofErr w:type="spellStart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Длмашнее</w:t>
      </w:r>
      <w:proofErr w:type="spellEnd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 xml:space="preserve">: </w:t>
      </w:r>
      <w:r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</w:t>
      </w:r>
      <w:proofErr w:type="spellStart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роработать</w:t>
      </w:r>
      <w:proofErr w:type="spellEnd"/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 §</w:t>
      </w:r>
      <w:r w:rsidR="00EA382E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r w:rsidR="00EA382E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5, выполнить задание 3 с. 57 , письменно</w:t>
      </w:r>
    </w:p>
    <w:p w:rsidR="003E5AAD" w:rsidRDefault="003E5AAD" w:rsidP="00636E66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910903" w:rsidRPr="00BD19C9" w:rsidRDefault="00910903" w:rsidP="0091090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2A4865"/>
    <w:rsid w:val="002D4390"/>
    <w:rsid w:val="003E5AAD"/>
    <w:rsid w:val="00636E66"/>
    <w:rsid w:val="008F2A0E"/>
    <w:rsid w:val="00910903"/>
    <w:rsid w:val="009A1018"/>
    <w:rsid w:val="00B23F3F"/>
    <w:rsid w:val="00BA2942"/>
    <w:rsid w:val="00D45250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semiHidden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semiHidden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yCkG9AWZPk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885</Words>
  <Characters>505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2022-02-03T07:46:00Z</dcterms:created>
  <dcterms:modified xsi:type="dcterms:W3CDTF">2022-03-24T05:14:00Z</dcterms:modified>
</cp:coreProperties>
</file>