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5893" w:rsidRDefault="001C5893" w:rsidP="00406EAD">
      <w:pPr>
        <w:spacing w:after="0"/>
        <w:rPr>
          <w:rFonts w:ascii="Times New Roman" w:hAnsi="Times New Roman"/>
          <w:lang w:val="ru-RU"/>
        </w:rPr>
      </w:pPr>
    </w:p>
    <w:p w:rsidR="001C5893" w:rsidRPr="00381B6C" w:rsidRDefault="001C5893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1C5893" w:rsidRPr="00381B6C" w:rsidRDefault="001C5893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6</w:t>
      </w:r>
      <w:r w:rsidRPr="00381B6C">
        <w:rPr>
          <w:rFonts w:ascii="Times New Roman" w:hAnsi="Times New Roman"/>
          <w:sz w:val="24"/>
          <w:szCs w:val="24"/>
          <w:lang w:val="ru-RU"/>
        </w:rPr>
        <w:t xml:space="preserve"> класс</w:t>
      </w:r>
    </w:p>
    <w:p w:rsidR="001C5893" w:rsidRPr="00381B6C" w:rsidRDefault="001C5893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12</w:t>
      </w:r>
    </w:p>
    <w:p w:rsidR="001C5893" w:rsidRPr="00381B6C" w:rsidRDefault="001C5893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sz w:val="24"/>
          <w:szCs w:val="24"/>
          <w:lang w:val="ru-RU"/>
        </w:rPr>
        <w:t xml:space="preserve">Урок </w:t>
      </w:r>
      <w:r w:rsidR="000E0EEE">
        <w:rPr>
          <w:rFonts w:ascii="Times New Roman" w:hAnsi="Times New Roman"/>
          <w:sz w:val="24"/>
          <w:szCs w:val="24"/>
          <w:lang w:val="ru-RU"/>
        </w:rPr>
        <w:t>554</w:t>
      </w:r>
    </w:p>
    <w:p w:rsidR="001C5893" w:rsidRPr="00381B6C" w:rsidRDefault="000E0EEE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19</w:t>
      </w:r>
      <w:r w:rsidR="001C5893">
        <w:rPr>
          <w:rFonts w:ascii="Times New Roman" w:hAnsi="Times New Roman"/>
          <w:sz w:val="24"/>
          <w:szCs w:val="24"/>
          <w:lang w:val="ru-RU"/>
        </w:rPr>
        <w:t xml:space="preserve"> .04</w:t>
      </w:r>
      <w:r w:rsidR="001C5893" w:rsidRPr="00381B6C">
        <w:rPr>
          <w:rFonts w:ascii="Times New Roman" w:hAnsi="Times New Roman"/>
          <w:sz w:val="24"/>
          <w:szCs w:val="24"/>
          <w:lang w:val="ru-RU"/>
        </w:rPr>
        <w:t>. 2022</w:t>
      </w:r>
    </w:p>
    <w:p w:rsidR="001C5893" w:rsidRDefault="001C5893" w:rsidP="001C5893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1C5893" w:rsidRDefault="001C5893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0E0EEE"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 w:rsidR="000E0EEE">
        <w:rPr>
          <w:rFonts w:ascii="Times New Roman" w:hAnsi="Times New Roman"/>
          <w:sz w:val="24"/>
          <w:szCs w:val="24"/>
          <w:lang w:val="ru-RU"/>
        </w:rPr>
        <w:t xml:space="preserve">Донецкий регион в древности </w:t>
      </w:r>
      <w:bookmarkEnd w:id="0"/>
    </w:p>
    <w:p w:rsidR="000E0EEE" w:rsidRDefault="001C5893" w:rsidP="000E0EEE">
      <w:pPr>
        <w:spacing w:after="0" w:line="240" w:lineRule="auto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  <w:r w:rsidRPr="00381B6C">
        <w:rPr>
          <w:rFonts w:ascii="Times New Roman" w:hAnsi="Times New Roman"/>
          <w:b/>
          <w:sz w:val="24"/>
          <w:szCs w:val="24"/>
          <w:lang w:val="ru-RU"/>
        </w:rPr>
        <w:t>Цель</w:t>
      </w:r>
      <w:proofErr w:type="spellStart"/>
      <w:r w:rsidR="000E0EEE" w:rsidRPr="000E0EEE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способствовать</w:t>
      </w:r>
      <w:proofErr w:type="spellEnd"/>
      <w:r w:rsidR="000E0EEE" w:rsidRPr="000E0EEE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="000E0EEE" w:rsidRPr="000E0EEE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ф</w:t>
      </w:r>
      <w:r w:rsidR="000E0EEE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ормированию</w:t>
      </w:r>
      <w:proofErr w:type="spellEnd"/>
      <w:r w:rsidR="000E0EEE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представлений   </w:t>
      </w:r>
      <w:proofErr w:type="gramStart"/>
      <w:r w:rsidR="000E0EEE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о</w:t>
      </w:r>
      <w:proofErr w:type="gramEnd"/>
      <w:r w:rsidR="000E0EEE"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  <w:t xml:space="preserve"> </w:t>
      </w:r>
      <w:r w:rsidR="000E0EEE" w:rsidRPr="000E0EEE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историческом образовании Донецкой области; археологические исследования</w:t>
      </w:r>
      <w:r w:rsidR="000E0EEE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proofErr w:type="spellStart"/>
      <w:r w:rsidR="000E0EEE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территории</w:t>
      </w:r>
      <w:proofErr w:type="spellEnd"/>
    </w:p>
    <w:p w:rsidR="000E0EEE" w:rsidRPr="000E0EEE" w:rsidRDefault="000E0EEE" w:rsidP="000E0EEE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  <w:r w:rsidRPr="000E0EEE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  </w:t>
      </w:r>
      <w:proofErr w:type="spellStart"/>
      <w:r w:rsidRPr="000E0EEE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воспитание</w:t>
      </w:r>
      <w:proofErr w:type="spellEnd"/>
      <w:r w:rsidRPr="000E0EEE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0E0EEE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чувства</w:t>
      </w:r>
      <w:proofErr w:type="spellEnd"/>
      <w:r w:rsidRPr="000E0EEE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0E0EEE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патриотизма</w:t>
      </w:r>
      <w:proofErr w:type="spellEnd"/>
      <w:r w:rsidRPr="000E0EEE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0E0EEE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гордости</w:t>
      </w:r>
      <w:proofErr w:type="spellEnd"/>
      <w:r w:rsidRPr="000E0EEE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за   </w:t>
      </w:r>
      <w:proofErr w:type="spellStart"/>
      <w:r w:rsidRPr="000E0EEE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свой</w:t>
      </w:r>
      <w:proofErr w:type="spellEnd"/>
      <w:r w:rsidRPr="000E0EEE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край.</w:t>
      </w:r>
    </w:p>
    <w:p w:rsidR="000E0EEE" w:rsidRPr="000E0EEE" w:rsidRDefault="000E0EEE" w:rsidP="000E0EEE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0E0EEE" w:rsidRPr="000E0EEE" w:rsidRDefault="00F843FD" w:rsidP="00F843F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>Материал для изучения</w:t>
      </w:r>
    </w:p>
    <w:p w:rsidR="00F843FD" w:rsidRDefault="00F843FD" w:rsidP="00F843FD">
      <w:pPr>
        <w:spacing w:after="0" w:line="240" w:lineRule="auto"/>
        <w:ind w:firstLine="708"/>
        <w:jc w:val="both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 С сегодняшнего дня, мы изучим ист</w:t>
      </w:r>
      <w:r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орию образования нашей области,</w:t>
      </w:r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того края, где мы родились и выросли. 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И</w:t>
      </w:r>
      <w:r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менно с земли Донетчины </w:t>
      </w:r>
      <w:proofErr w:type="spellEnd"/>
      <w:r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для вас</w:t>
      </w:r>
      <w:r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  <w:t xml:space="preserve"> </w:t>
      </w:r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началась Родина.</w:t>
      </w:r>
    </w:p>
    <w:p w:rsidR="00F843FD" w:rsidRDefault="000D6EC5" w:rsidP="00F843FD">
      <w:pPr>
        <w:spacing w:after="0" w:line="240" w:lineRule="auto"/>
        <w:ind w:firstLine="708"/>
        <w:jc w:val="both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55B99AD4" wp14:editId="4C7593DA">
            <wp:simplePos x="0" y="0"/>
            <wp:positionH relativeFrom="margin">
              <wp:posOffset>199390</wp:posOffset>
            </wp:positionH>
            <wp:positionV relativeFrom="margin">
              <wp:posOffset>2767965</wp:posOffset>
            </wp:positionV>
            <wp:extent cx="2635250" cy="1752600"/>
            <wp:effectExtent l="0" t="0" r="0" b="0"/>
            <wp:wrapSquare wrapText="bothSides"/>
            <wp:docPr id="1" name="Рисунок 1" descr="http://www.mirkrasiv.ru/images/articles/ukraine/kamennaya-mogila/kamennaya-mogila-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mirkrasiv.ru/images/articles/ukraine/kamennaya-mogila/kamennaya-mogila-00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5250" cy="175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proofErr w:type="spellStart"/>
      <w:r w:rsidR="00F843FD"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 Куда бы не увела вас жизн</w:t>
      </w:r>
      <w:proofErr w:type="spellEnd"/>
      <w:r w:rsidR="00F843FD"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ь, вы будете помнить свой край. Нам   </w:t>
      </w:r>
      <w:proofErr w:type="spellStart"/>
      <w:r w:rsidR="00F843FD"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есть</w:t>
      </w:r>
      <w:proofErr w:type="spellEnd"/>
      <w:r w:rsidR="00F843FD"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="00F843FD"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чем</w:t>
      </w:r>
      <w:proofErr w:type="spellEnd"/>
      <w:r w:rsidR="00F843FD"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гордиться.   </w:t>
      </w:r>
      <w:proofErr w:type="spellStart"/>
      <w:r w:rsidR="00F843FD"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Здесь</w:t>
      </w:r>
      <w:proofErr w:type="spellEnd"/>
      <w:r w:rsidR="00F843FD"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="00F843FD"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свой</w:t>
      </w:r>
      <w:proofErr w:type="spellEnd"/>
      <w:r w:rsidR="00F843FD"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="00F843FD"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уголь</w:t>
      </w:r>
      <w:proofErr w:type="spellEnd"/>
      <w:r w:rsidR="00F843FD"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своя   соль,   </w:t>
      </w:r>
      <w:proofErr w:type="spellStart"/>
      <w:r w:rsidR="00F843FD"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свое</w:t>
      </w:r>
      <w:proofErr w:type="spellEnd"/>
      <w:r w:rsidR="00F843FD"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="00F843FD"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химическое</w:t>
      </w:r>
      <w:proofErr w:type="spellEnd"/>
      <w:r w:rsidR="00F843FD"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производство. «Не знать географию своей Родины все равно, что быть в своей </w:t>
      </w:r>
      <w:proofErr w:type="spellStart"/>
      <w:r w:rsidR="00F843FD"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стране инос</w:t>
      </w:r>
      <w:proofErr w:type="spellEnd"/>
      <w:r w:rsidR="00F843FD"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транцем».       </w:t>
      </w:r>
    </w:p>
    <w:p w:rsidR="00F843FD" w:rsidRDefault="00F843FD" w:rsidP="00F843FD">
      <w:pPr>
        <w:spacing w:after="0" w:line="240" w:lineRule="auto"/>
        <w:jc w:val="both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.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Археологические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исследования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последних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лет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доказывают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что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Донецкая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область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принадлежит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к   тем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регионам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Европы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которые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были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заселены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в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далекой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древности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начиная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с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эпохи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палеолита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.   Об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этом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свидетельствуют раскопки, которые были проведены около села Зеленый Гай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Тельмановского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района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.                   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Археоло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ги считают, что впервые на территории нашего края люди появились около 150 тыс. лет назад. В более поздний период здесь жили в основном кочевники: скифы, сарматы, печенеги, половцы и другие. 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Учеными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softHyphen/>
        <w:t xml:space="preserve">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краевед</w:t>
      </w:r>
      <w:proofErr w:type="spellEnd"/>
      <w:r w:rsidR="000D6EC5" w:rsidRPr="000D6EC5">
        <w:rPr>
          <w:noProof/>
          <w:lang w:eastAsia="uk-UA"/>
        </w:rPr>
        <w:t xml:space="preserve"> </w:t>
      </w:r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ами доказано,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 что со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бытия, о которых говорится в «Слове о полку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Игореве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»,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 происходили на территории Д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онецкого края.  В 11 столетии в степной зоне поселились наши предки</w:t>
      </w:r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softHyphen/>
        <w:t xml:space="preserve">славяне. Правда,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ненадолго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.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После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походов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крымского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хана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Менгли</w:t>
      </w:r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softHyphen/>
        <w:t>Гирея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на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Киев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и   в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разные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районы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Украины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в   XI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столетии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населению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степей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пришлось отступать в более защищен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ные места.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Рис. Полов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ецкая баба Поэтому за Степной территорией закрепилось название Дикое поле. В XVI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столетии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на   границе   степи   и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лесостепи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на   берегах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Северского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Донца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поселились украинские казаки, а также крестьяне</w:t>
      </w:r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softHyphen/>
        <w:t xml:space="preserve">беглецы из Правобережья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Украины и 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з России.  </w:t>
      </w:r>
    </w:p>
    <w:p w:rsidR="000E0EEE" w:rsidRPr="00F843FD" w:rsidRDefault="00F843FD" w:rsidP="00F843FD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В   XVI—XVIII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веках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северная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часть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территории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области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входила   в состав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Слобожанщины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восточная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часть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территории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области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входила   в Область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Войска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Донского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а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южная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–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частично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в   состав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Кальмиусской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и Орельской паланок Войска Запорожского, частично под контролем кочевых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племен н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огайцев, находившиеся под контролем Крымского ханства.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Одним из первых поселений края счи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тается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письменное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Святогорский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упоминание о котором относится 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к 1642 году. 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монастырь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 В XVII столетии исключительно выгод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ным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делом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для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Донецкого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края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становится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добыча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каменной соли. В 1676 году на соляных озерах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возник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ает первый (Славянск). В 1715 году на базе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строятся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первые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казенных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солеваренные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заводы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на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Донетчине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: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Бахмутский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и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Торский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.   Солеварами основывается в 1702 году второй город Донбасса – Бахмут.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город До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нбасса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– Солян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ое.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солеварен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После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заключения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Белградского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договора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между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Россией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и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Ту</w:t>
      </w:r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lastRenderedPageBreak/>
        <w:t>рцией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заметно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возрос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приток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населения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на   юг   не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только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из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других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регионов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Украины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но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также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соседних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государств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.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Это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ускорило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его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заселение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.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Но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доминирующую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роль   в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этом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процессе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продолжало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играть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украинское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население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.  В начале декабря 1721 года был открыт уголь в Ростовской области, а затем был найден уголь в урочище Скелеватом, в 30 км от г. Бахмута (г. Артемовска). В 1724 г близ Бахмута уже велась добыча 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угля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,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 ра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ботало 150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шахтеров. Уголь шел в кузницы солеваренн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ого завода.  В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связи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с   началом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его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промышленной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добычи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в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конце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18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столетия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начинается интенсивное освоение территории области. С 1776 года началась массовая раздача земель, в том числе и освоенных запорожцами, и основание на них, большей частью, трех типов поселений: государственных, воинских и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частнособственнических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.   На   землях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Кальмиусской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паланки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Запорожской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Сечи возникает греческий город Мари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уполь.   В первой половине 19 столетия появляются 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первые крупные ф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абрично</w:t>
      </w:r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softHyphen/>
        <w:t xml:space="preserve">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заводские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предприятия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проводятся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геологические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исследования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Донбасса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возникают но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вые города, развивается торговля.   На вторую половину XIX века приходится 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индустриаль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ная революция и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капитализация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Донецкой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области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.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Достаточно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вспомнить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успешных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биз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несменов тех  лет: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промышленник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а С. Мамонтова,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графов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Иловайских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помещика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Дебальцева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купцов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Николая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и   Драго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Поповичей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хлебных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торговцев Джербулини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,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 Видович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а и других. В   XIX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веке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большая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часть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территории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нынешней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Донецкой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области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(Мариупольский и Бахмутский уезды) входила в состав Екатеринославской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губернии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Российской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империи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.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Территории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к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востоку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от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Кальмиуса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относилась к Войс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ку Донскому.  Декретом Совнаркома Украины об образовании Донецкой губернии от 5 февраля 1919 года определено: «В виду особого 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значения Донецкого бассейн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а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создается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временная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административная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единица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из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Бахмутского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и Славяносербского уездов Екатеринославской 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губернии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,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 коей присваи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вается н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аименование «Доне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цкая губерния».  В состав Донецкой губернии вошли 11 административных районов, в том числе «Енакиевский, «обнимающий» станции: Кривой Торец, Железная,   Магдалиновка, Майорская, Никитовка, Трудовая, Горловка, Государев  Байрак, Хацапетовка, Волынцево, Енакиево и Дебальцево. Центр в Енакиево». Эти районы утверждены временно, до 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выяснения экономической территории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Донецкой губерни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и.   С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целью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создания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более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совершенных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реформ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административного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управления в 1932 году на Украине было введено деление на области. Первых 5   областей: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Винницкая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Днепропетровская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Киевская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Одесская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и Харьковская были созданы в феврале, а шестая – Донецкая в июле 1932 года. Первым областным центром, правда, недолго, всего две 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недели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 был город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Артемовск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.   В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постановлении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Всеукраинского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Центрального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Исполнительного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Комитета от 2 июля 1932 года указывалось, что область создается "… чтобы приблизить   и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улучшить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качество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оперативного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руководства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развитием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промышленности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и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культурно</w:t>
      </w:r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softHyphen/>
        <w:t>бытовыми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процессами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Донбасса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усовершенствовать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плановость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обеспечить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сельскохозяйственную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базу   для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нужд производства и рабочего снаб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жения".  Донецкая область, в состав которой входила 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и территория нынешн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ей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Луганской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области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просуществовала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6   лет.   3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июня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1938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года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Президиум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Верховного Совета СССР утвердил постановление ЦИК УССР о разделении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Донецкой области на Сталинскую и Ворошиловоградскую. В соста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ве  Сталинской области остались 10 городов: Сталино, Артемовск, Горловка,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Константиновка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Краматорск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Макеевка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Мариуполь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Орджоникидзе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(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ныне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Енакиево), Славянск, Чистяково (ныне Торез); 4 поселка городского типа и 22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сельск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их района.   В пределах этих границ область существует до настоящего времени.    В   1961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году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Сталинская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область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была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переименована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в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Донецкую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а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город Сталино –</w:t>
      </w:r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lastRenderedPageBreak/>
        <w:t> в Донецк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.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Сейчас давайте повторим некоторые сведения о Донецкой области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.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Донецкая область была заселена с эпохи палеолита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.  С   XII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столетия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за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территорией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нашей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области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закрепилось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название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Дикое поле. В XVI—XVIII веках северная часть территории области 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входила 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в состав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Слобожанщины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восточная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часть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–   в   Область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Войска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Донского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южная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– частично в состав Кальмиусской и Орельской паланок Войска Запорожского.  1676 году на соляных озерах возникает первый город Донбасса 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– Солян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ое (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Славянск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), 1702 году второй город Донбасса – Бахмут.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Экономическая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история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края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началась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в   1869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году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благодаря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Джону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Джейм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су Хьюзу (Юзу).  В   XIX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веке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большая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часть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территории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  </w:t>
      </w:r>
      <w:proofErr w:type="spellStart"/>
      <w:r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нынешней</w:t>
      </w:r>
      <w:proofErr w:type="spellEnd"/>
      <w:r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Донецкой</w:t>
      </w:r>
      <w:proofErr w:type="spellEnd"/>
      <w:r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области</w:t>
      </w:r>
      <w:proofErr w:type="spellEnd"/>
      <w:r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  <w:t xml:space="preserve">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входила в состав Екатеринославской губернии Российской импери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и.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Донецкая область была образована в 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1932 году.   В   1938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году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Донецкая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область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была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разделена</w:t>
      </w:r>
      <w:proofErr w:type="spellEnd"/>
      <w:r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на   </w:t>
      </w:r>
      <w:proofErr w:type="spellStart"/>
      <w:r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Сталинскую</w:t>
      </w:r>
      <w:proofErr w:type="spellEnd"/>
      <w:r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и</w:t>
      </w:r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Ворошиловградскую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.  В   1961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году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Сталинская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область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была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переименована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в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Донецкую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а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город Сталино – в Донецк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.    4.Закрепление изученного материала.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Дайте ответ на в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опросы. 1.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 каких времен начинается история нашего кр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ая?  2.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Когда и как была образована Донецкая о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бласть?  3.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Составьте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хронологическую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таблицу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отображающую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формирование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территории Донец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кой области.  4.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Используя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дополнительные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источники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,  узнайте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историю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 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возникновения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proofErr w:type="spellStart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своего населенного пункт</w:t>
      </w:r>
      <w:proofErr w:type="spellEnd"/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а, района.  </w:t>
      </w:r>
    </w:p>
    <w:p w:rsidR="000E0EEE" w:rsidRPr="00F843FD" w:rsidRDefault="000E0EEE" w:rsidP="00F843FD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1C5893" w:rsidRPr="00F843FD" w:rsidRDefault="001C5893" w:rsidP="00F843FD">
      <w:pPr>
        <w:spacing w:after="0" w:line="240" w:lineRule="auto"/>
        <w:jc w:val="both"/>
        <w:rPr>
          <w:rFonts w:ascii="Times New Roman" w:eastAsia="Times New Roman" w:hAnsi="Times New Roman"/>
          <w:b/>
          <w:color w:val="333333"/>
          <w:sz w:val="24"/>
          <w:szCs w:val="24"/>
          <w:lang w:val="ru-RU" w:eastAsia="uk-UA"/>
        </w:rPr>
      </w:pPr>
    </w:p>
    <w:p w:rsidR="001C5893" w:rsidRPr="00F843FD" w:rsidRDefault="001C5893" w:rsidP="00F843FD">
      <w:pPr>
        <w:spacing w:after="0" w:line="240" w:lineRule="auto"/>
        <w:jc w:val="both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F843FD">
        <w:rPr>
          <w:rFonts w:ascii="Times New Roman" w:eastAsia="Times New Roman" w:hAnsi="Times New Roman"/>
          <w:b/>
          <w:color w:val="333333"/>
          <w:sz w:val="24"/>
          <w:szCs w:val="24"/>
          <w:lang w:val="ru-RU" w:eastAsia="uk-UA"/>
        </w:rPr>
        <w:t>Задание 1</w:t>
      </w:r>
      <w:proofErr w:type="gramStart"/>
      <w:r w:rsidR="00F843FD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  П</w:t>
      </w:r>
      <w:proofErr w:type="gramEnd"/>
      <w:r w:rsidR="00F843FD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роработать вышеизложенный материал </w:t>
      </w:r>
      <w:r w:rsidRPr="00F843FD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 </w:t>
      </w:r>
      <w:proofErr w:type="spellStart"/>
      <w:r w:rsidRPr="00F843FD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>материал</w:t>
      </w:r>
      <w:proofErr w:type="spellEnd"/>
      <w:r w:rsidRPr="00F843FD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 </w:t>
      </w:r>
      <w:r w:rsidR="00F843FD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 </w:t>
      </w:r>
    </w:p>
    <w:p w:rsidR="001C5893" w:rsidRPr="00F843FD" w:rsidRDefault="001C5893" w:rsidP="00F843FD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ru-RU" w:eastAsia="uk-UA"/>
        </w:rPr>
      </w:pPr>
      <w:r w:rsidRPr="00F843FD">
        <w:rPr>
          <w:rFonts w:ascii="Times New Roman" w:hAnsi="Times New Roman"/>
          <w:b/>
          <w:sz w:val="24"/>
          <w:szCs w:val="24"/>
          <w:lang w:val="ru-RU" w:eastAsia="uk-UA"/>
        </w:rPr>
        <w:t>Задание 2</w:t>
      </w:r>
    </w:p>
    <w:p w:rsidR="000D6EC5" w:rsidRDefault="001C5893" w:rsidP="00F843FD">
      <w:pPr>
        <w:spacing w:after="0"/>
        <w:jc w:val="both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  <w:r w:rsidRPr="00F843FD">
        <w:rPr>
          <w:rFonts w:ascii="Times New Roman" w:hAnsi="Times New Roman"/>
          <w:b/>
          <w:color w:val="111115"/>
          <w:sz w:val="24"/>
          <w:szCs w:val="24"/>
          <w:shd w:val="clear" w:color="auto" w:fill="FFFFFF"/>
          <w:lang w:val="ru-RU"/>
        </w:rPr>
        <w:t>Домашнее задание</w:t>
      </w:r>
      <w:r w:rsidRPr="00F843FD"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  <w:t>:</w:t>
      </w:r>
      <w:r w:rsidR="000D6EC5"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  <w:t xml:space="preserve"> </w:t>
      </w:r>
    </w:p>
    <w:p w:rsidR="000D6EC5" w:rsidRDefault="000D6EC5" w:rsidP="00F843FD">
      <w:pPr>
        <w:pStyle w:val="a7"/>
        <w:numPr>
          <w:ilvl w:val="0"/>
          <w:numId w:val="14"/>
        </w:numPr>
        <w:spacing w:after="0"/>
        <w:jc w:val="both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  <w:r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  <w:t>прора</w:t>
      </w:r>
      <w:r w:rsidRPr="000D6EC5"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  <w:t>ботать вышеизложенный материал</w:t>
      </w:r>
    </w:p>
    <w:p w:rsidR="000D6EC5" w:rsidRPr="000D6EC5" w:rsidRDefault="000D6EC5" w:rsidP="00F843FD">
      <w:pPr>
        <w:pStyle w:val="a7"/>
        <w:numPr>
          <w:ilvl w:val="0"/>
          <w:numId w:val="14"/>
        </w:numPr>
        <w:spacing w:after="0"/>
        <w:jc w:val="both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  <w:r w:rsidRPr="000D6EC5"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  <w:t>составить план темы</w:t>
      </w:r>
    </w:p>
    <w:p w:rsidR="00F843FD" w:rsidRDefault="00F843FD" w:rsidP="00F843FD">
      <w:pPr>
        <w:spacing w:after="0"/>
        <w:jc w:val="both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</w:p>
    <w:p w:rsidR="00F843FD" w:rsidRDefault="00F843FD" w:rsidP="00F843FD">
      <w:pPr>
        <w:spacing w:after="0"/>
        <w:jc w:val="both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</w:p>
    <w:p w:rsidR="00F843FD" w:rsidRDefault="00F843FD" w:rsidP="00F843FD">
      <w:pPr>
        <w:spacing w:after="0"/>
        <w:jc w:val="both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</w:p>
    <w:p w:rsidR="00F843FD" w:rsidRDefault="00F843FD" w:rsidP="00F843FD">
      <w:pPr>
        <w:spacing w:after="0"/>
        <w:jc w:val="both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</w:p>
    <w:p w:rsidR="00F843FD" w:rsidRDefault="00F843FD" w:rsidP="00F843FD">
      <w:pPr>
        <w:spacing w:after="0"/>
        <w:jc w:val="both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</w:p>
    <w:sectPr w:rsidR="00F843F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B97CB7"/>
    <w:multiLevelType w:val="multilevel"/>
    <w:tmpl w:val="74D4834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>
    <w:nsid w:val="1B181CA9"/>
    <w:multiLevelType w:val="hybridMultilevel"/>
    <w:tmpl w:val="699ABE1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066FFC"/>
    <w:multiLevelType w:val="hybridMultilevel"/>
    <w:tmpl w:val="AC6AE0F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79715E5"/>
    <w:multiLevelType w:val="multilevel"/>
    <w:tmpl w:val="40649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8494134"/>
    <w:multiLevelType w:val="hybridMultilevel"/>
    <w:tmpl w:val="2EE462BA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56D4EE6"/>
    <w:multiLevelType w:val="multilevel"/>
    <w:tmpl w:val="1B7A8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6CD0CDB"/>
    <w:multiLevelType w:val="multilevel"/>
    <w:tmpl w:val="A28C65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8A361CB"/>
    <w:multiLevelType w:val="multilevel"/>
    <w:tmpl w:val="E57EC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A696A6A"/>
    <w:multiLevelType w:val="hybridMultilevel"/>
    <w:tmpl w:val="738E975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D8C3194"/>
    <w:multiLevelType w:val="multilevel"/>
    <w:tmpl w:val="616617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4BB21D4"/>
    <w:multiLevelType w:val="hybridMultilevel"/>
    <w:tmpl w:val="FBB61B5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51F3173"/>
    <w:multiLevelType w:val="hybridMultilevel"/>
    <w:tmpl w:val="1C2ACFB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E741EB6"/>
    <w:multiLevelType w:val="hybridMultilevel"/>
    <w:tmpl w:val="E1725972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79533B80"/>
    <w:multiLevelType w:val="hybridMultilevel"/>
    <w:tmpl w:val="CA5254B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1"/>
  </w:num>
  <w:num w:numId="3">
    <w:abstractNumId w:val="6"/>
  </w:num>
  <w:num w:numId="4">
    <w:abstractNumId w:val="5"/>
  </w:num>
  <w:num w:numId="5">
    <w:abstractNumId w:val="8"/>
  </w:num>
  <w:num w:numId="6">
    <w:abstractNumId w:val="12"/>
  </w:num>
  <w:num w:numId="7">
    <w:abstractNumId w:val="3"/>
  </w:num>
  <w:num w:numId="8">
    <w:abstractNumId w:val="7"/>
  </w:num>
  <w:num w:numId="9">
    <w:abstractNumId w:val="0"/>
  </w:num>
  <w:num w:numId="10">
    <w:abstractNumId w:val="1"/>
  </w:num>
  <w:num w:numId="11">
    <w:abstractNumId w:val="2"/>
  </w:num>
  <w:num w:numId="12">
    <w:abstractNumId w:val="4"/>
  </w:num>
  <w:num w:numId="13">
    <w:abstractNumId w:val="10"/>
  </w:num>
  <w:num w:numId="1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5AC7"/>
    <w:rsid w:val="000B64C4"/>
    <w:rsid w:val="000D506C"/>
    <w:rsid w:val="000D6EC5"/>
    <w:rsid w:val="000E0EEE"/>
    <w:rsid w:val="0010680B"/>
    <w:rsid w:val="00145C51"/>
    <w:rsid w:val="001661F7"/>
    <w:rsid w:val="001C5893"/>
    <w:rsid w:val="002A4865"/>
    <w:rsid w:val="002D4390"/>
    <w:rsid w:val="00360063"/>
    <w:rsid w:val="003A68B2"/>
    <w:rsid w:val="003B1DC5"/>
    <w:rsid w:val="003B3D13"/>
    <w:rsid w:val="00406EAD"/>
    <w:rsid w:val="005710A0"/>
    <w:rsid w:val="00590B4C"/>
    <w:rsid w:val="007D4E0C"/>
    <w:rsid w:val="0089180B"/>
    <w:rsid w:val="009A1018"/>
    <w:rsid w:val="009F1622"/>
    <w:rsid w:val="00B32E1B"/>
    <w:rsid w:val="00C85AC7"/>
    <w:rsid w:val="00D033D4"/>
    <w:rsid w:val="00D6600F"/>
    <w:rsid w:val="00ED4FC9"/>
    <w:rsid w:val="00F843FD"/>
    <w:rsid w:val="00FD1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6EA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6006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590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90B4C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D033D4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5710A0"/>
    <w:pPr>
      <w:ind w:left="720"/>
      <w:contextualSpacing/>
    </w:pPr>
  </w:style>
  <w:style w:type="paragraph" w:customStyle="1" w:styleId="c3">
    <w:name w:val="c3"/>
    <w:basedOn w:val="a"/>
    <w:rsid w:val="005710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9">
    <w:name w:val="c9"/>
    <w:basedOn w:val="a0"/>
    <w:rsid w:val="005710A0"/>
  </w:style>
  <w:style w:type="character" w:customStyle="1" w:styleId="c13">
    <w:name w:val="c13"/>
    <w:basedOn w:val="a0"/>
    <w:rsid w:val="005710A0"/>
  </w:style>
  <w:style w:type="character" w:customStyle="1" w:styleId="c0">
    <w:name w:val="c0"/>
    <w:basedOn w:val="a0"/>
    <w:rsid w:val="005710A0"/>
  </w:style>
  <w:style w:type="paragraph" w:customStyle="1" w:styleId="c17">
    <w:name w:val="c17"/>
    <w:basedOn w:val="a"/>
    <w:rsid w:val="00406E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406EAD"/>
  </w:style>
  <w:style w:type="paragraph" w:styleId="a8">
    <w:name w:val="No Spacing"/>
    <w:uiPriority w:val="1"/>
    <w:qFormat/>
    <w:rsid w:val="0089180B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6EA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6006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590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90B4C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D033D4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5710A0"/>
    <w:pPr>
      <w:ind w:left="720"/>
      <w:contextualSpacing/>
    </w:pPr>
  </w:style>
  <w:style w:type="paragraph" w:customStyle="1" w:styleId="c3">
    <w:name w:val="c3"/>
    <w:basedOn w:val="a"/>
    <w:rsid w:val="005710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9">
    <w:name w:val="c9"/>
    <w:basedOn w:val="a0"/>
    <w:rsid w:val="005710A0"/>
  </w:style>
  <w:style w:type="character" w:customStyle="1" w:styleId="c13">
    <w:name w:val="c13"/>
    <w:basedOn w:val="a0"/>
    <w:rsid w:val="005710A0"/>
  </w:style>
  <w:style w:type="character" w:customStyle="1" w:styleId="c0">
    <w:name w:val="c0"/>
    <w:basedOn w:val="a0"/>
    <w:rsid w:val="005710A0"/>
  </w:style>
  <w:style w:type="paragraph" w:customStyle="1" w:styleId="c17">
    <w:name w:val="c17"/>
    <w:basedOn w:val="a"/>
    <w:rsid w:val="00406E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406EAD"/>
  </w:style>
  <w:style w:type="paragraph" w:styleId="a8">
    <w:name w:val="No Spacing"/>
    <w:uiPriority w:val="1"/>
    <w:qFormat/>
    <w:rsid w:val="0089180B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63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5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78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2387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8329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395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8562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416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02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1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15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9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16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9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1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3</Pages>
  <Words>5353</Words>
  <Characters>3052</Characters>
  <Application>Microsoft Office Word</Application>
  <DocSecurity>0</DocSecurity>
  <Lines>25</Lines>
  <Paragraphs>16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2022-02-07T05:35:00Z</dcterms:created>
  <dcterms:modified xsi:type="dcterms:W3CDTF">2022-04-18T07:34:00Z</dcterms:modified>
</cp:coreProperties>
</file>