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4504" w:rsidRDefault="00914504" w:rsidP="009145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DFDB7BC" wp14:editId="697E8AB9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 класс. Физическая культура. 09.06.2022</w:t>
      </w:r>
    </w:p>
    <w:p w:rsidR="00914504" w:rsidRDefault="00914504" w:rsidP="0091450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№57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914504" w:rsidRDefault="00C20940" w:rsidP="0091450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Баскетбол. Ведение мяча с изменением направления движение и скорости.</w:t>
      </w:r>
    </w:p>
    <w:p w:rsidR="00914504" w:rsidRDefault="00914504" w:rsidP="00914504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 w:rsidRPr="00B36CF2">
        <w:t>повторить</w:t>
      </w:r>
      <w:r>
        <w:t xml:space="preserve"> технику</w:t>
      </w:r>
      <w:r w:rsidRPr="00B36CF2">
        <w:t xml:space="preserve"> ведения баскетбольного мяча со сменой направления движения.</w:t>
      </w:r>
    </w:p>
    <w:p w:rsidR="00914504" w:rsidRDefault="00914504" w:rsidP="009145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914504" w:rsidRDefault="00914504" w:rsidP="0091450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914504" w:rsidRPr="00F24D96" w:rsidRDefault="00914504" w:rsidP="0091450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B36CF2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https://www.youtube.com/watch?v=95chnkNRpZw</w:t>
        </w:r>
      </w:hyperlink>
    </w:p>
    <w:p w:rsidR="00914504" w:rsidRPr="00EF386B" w:rsidRDefault="00914504" w:rsidP="00914504">
      <w:pPr>
        <w:pStyle w:val="a4"/>
        <w:shd w:val="clear" w:color="auto" w:fill="FFFFFF"/>
        <w:spacing w:before="0" w:beforeAutospacing="0" w:after="0" w:afterAutospacing="0"/>
        <w:rPr>
          <w:b/>
        </w:rPr>
      </w:pPr>
      <w:r w:rsidRPr="00EF386B">
        <w:rPr>
          <w:b/>
        </w:rPr>
        <w:t>Ведение мяча попеременно правой и левой руками.</w:t>
      </w:r>
    </w:p>
    <w:p w:rsidR="00C20940" w:rsidRDefault="00914504" w:rsidP="00C20940">
      <w:pPr>
        <w:pStyle w:val="a4"/>
        <w:shd w:val="clear" w:color="auto" w:fill="FFFFFF"/>
        <w:spacing w:before="0" w:beforeAutospacing="0" w:after="0" w:afterAutospacing="0"/>
      </w:pPr>
      <w:r>
        <w:t xml:space="preserve"> Осуществляется последовательными мягкими толчками мяча рукой (правой, левой или поочередно) вниз-вперед несколько впереди и сбоку от ступней ног. Ведение необходимо уметь выполнять как правой, так и левой рукой, что помогает в игре всегда вести мяч дальней от защитника рукой, более надежно владеть мячом. При ведении мяча надо постоянно варьировать скорость передвижения. Резкие и неожиданные изменения скорости (желательно с чередованием ведения на отдельных участках правой и левой рукой) используются для ухода от защитника, занятия выгодной игровой позиции. Изменение скорости осуществляется повышением высоты отскока и угла, под которым мяч направляется к площадке. Чем выше отскок (оптимально) и меньше угол отскока, тем больше скорость движения. Важно уметь выполнять ведение и с изменением направления движения. В игре это используется для обводки соперника. Вначале изменение направления движения проводится с ведением одной рукой и на малой скорости. Затем скорость движения и угол поворота увеличиваются, а мяч при повороте направо ведется левой рукой, при повороте налево — правой. Технически выполнение поворота достигается тем, что кисть руки накладывается на мяч не сверху, а несколько сбоку, с последующим толчком мяча в нужном направлении и наклоном туловища в сторону поворота. К примеру, для поворота налево игрок накладывает кисть правой руки на мяч с правой стороны и одновременно с наклоном туловища влево посылает мяч в левую сторону на ведение в новом направлении, передавая и центр тяжести на левую ногу. Последующее ведение может выполняться и правой и левой рукой. При необходимости использовать ведение мяча в тесном соприкосновении с игроками соперника применяется ведение с изменением высоты отскока мяча. Сближаясь с соперником, нападающий ведет мяч с относительно высоким отскоком, затем резко сгибает ноги, наклоняется вниз и снижает высоту отскока до минимума (около 15 см). Здесь опущенная вниз рука должна быть почти полностью выпрямленной, а ведение осуществляется движением руки в лучезапястном суставе. Изменение высоты отскока полезно сочетать с изменением скорости движения, поворотом, переходом на ведение дальней о</w:t>
      </w:r>
      <w:r w:rsidR="00C20940">
        <w:t xml:space="preserve">т соперника рукой. Выполнив </w:t>
      </w:r>
      <w:proofErr w:type="spellStart"/>
      <w:r w:rsidR="00C20940">
        <w:t>быс</w:t>
      </w:r>
      <w:r>
        <w:t>ро</w:t>
      </w:r>
      <w:proofErr w:type="spellEnd"/>
      <w:r>
        <w:t xml:space="preserve"> такое ведение, игрок успешно проходит мимо защитника.</w:t>
      </w:r>
    </w:p>
    <w:p w:rsidR="00914504" w:rsidRPr="00C20940" w:rsidRDefault="00914504" w:rsidP="00C2094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bookmarkStart w:id="0" w:name="_GoBack"/>
      <w:bookmarkEnd w:id="0"/>
      <w:r>
        <w:rPr>
          <w:b/>
          <w:color w:val="000000"/>
        </w:rPr>
        <w:t xml:space="preserve">Домашнее задание. </w:t>
      </w:r>
    </w:p>
    <w:p w:rsidR="00914504" w:rsidRDefault="00914504" w:rsidP="0091450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 подход.</w:t>
      </w:r>
    </w:p>
    <w:p w:rsidR="00914504" w:rsidRDefault="00914504" w:rsidP="00914504">
      <w:pPr>
        <w:pStyle w:val="a4"/>
        <w:spacing w:before="0" w:beforeAutospacing="0" w:after="0" w:afterAutospacing="0"/>
        <w:rPr>
          <w:b/>
          <w:color w:val="000000"/>
        </w:rPr>
      </w:pPr>
    </w:p>
    <w:p w:rsidR="00914504" w:rsidRPr="00F24D96" w:rsidRDefault="00C20940" w:rsidP="00914504">
      <w:pPr>
        <w:pStyle w:val="a4"/>
        <w:spacing w:before="0" w:beforeAutospacing="0" w:after="0" w:afterAutospacing="0"/>
        <w:rPr>
          <w:b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85CB2F5" wp14:editId="474A5E82">
            <wp:simplePos x="0" y="0"/>
            <wp:positionH relativeFrom="margin">
              <wp:align>left</wp:align>
            </wp:positionH>
            <wp:positionV relativeFrom="paragraph">
              <wp:posOffset>-489585</wp:posOffset>
            </wp:positionV>
            <wp:extent cx="2063750" cy="2500630"/>
            <wp:effectExtent l="0" t="0" r="0" b="0"/>
            <wp:wrapSquare wrapText="bothSides"/>
            <wp:docPr id="1" name="Рисунок 1" descr="https://proprikol.ru/wp-content/uploads/2021/09/uprazhneniya-dlya-spiny-krasivye-kartinki-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21/09/uprazhneniya-dlya-spiny-krasivye-kartinki-5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3750" cy="2500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14504"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="00914504">
        <w:rPr>
          <w:b/>
          <w:color w:val="000000"/>
        </w:rPr>
        <w:t>WhatsApp</w:t>
      </w:r>
      <w:proofErr w:type="spellEnd"/>
      <w:r w:rsidR="00914504">
        <w:rPr>
          <w:b/>
          <w:color w:val="000000"/>
        </w:rPr>
        <w:t xml:space="preserve"> и </w:t>
      </w:r>
      <w:proofErr w:type="spellStart"/>
      <w:r w:rsidR="00914504">
        <w:rPr>
          <w:b/>
          <w:color w:val="000000"/>
        </w:rPr>
        <w:t>Viber.</w:t>
      </w:r>
      <w:r w:rsidR="00914504">
        <w:rPr>
          <w:b/>
          <w:szCs w:val="28"/>
        </w:rPr>
        <w:t>Спасибо</w:t>
      </w:r>
      <w:proofErr w:type="spellEnd"/>
      <w:r w:rsidR="00914504">
        <w:rPr>
          <w:b/>
          <w:szCs w:val="28"/>
        </w:rPr>
        <w:t xml:space="preserve"> за внимание, желаю всем успехов и здоровья, до новых встреч!</w:t>
      </w:r>
    </w:p>
    <w:p w:rsidR="00A97E34" w:rsidRDefault="00C2094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7A06"/>
    <w:rsid w:val="00737A06"/>
    <w:rsid w:val="00914504"/>
    <w:rsid w:val="00C2094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2CDDF"/>
  <w15:chartTrackingRefBased/>
  <w15:docId w15:val="{7CDE6C92-C7BF-427C-BBCA-0640C1604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450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14504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9145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95chnkNRpZw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446</Words>
  <Characters>2543</Characters>
  <Application>Microsoft Office Word</Application>
  <DocSecurity>0</DocSecurity>
  <Lines>21</Lines>
  <Paragraphs>5</Paragraphs>
  <ScaleCrop>false</ScaleCrop>
  <Company>SPecialiST RePack</Company>
  <LinksUpToDate>false</LinksUpToDate>
  <CharactersWithSpaces>2984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2022-06-07T06:51:00Z</dcterms:created>
  <dcterms:modified xsi:type="dcterms:W3CDTF">2022-06-07T07:01:00Z</dcterms:modified>
</cp:coreProperties>
</file>