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0BBE" w:rsidRDefault="00070BBE" w:rsidP="00070BB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54A3C2F" wp14:editId="4BF3A094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6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21</w:t>
      </w:r>
      <w:r>
        <w:rPr>
          <w:rFonts w:ascii="Times New Roman" w:hAnsi="Times New Roman" w:cs="Times New Roman"/>
          <w:b/>
          <w:sz w:val="24"/>
          <w:szCs w:val="24"/>
        </w:rPr>
        <w:t>.09.2022</w:t>
      </w:r>
    </w:p>
    <w:p w:rsidR="00070BBE" w:rsidRPr="00741A2B" w:rsidRDefault="00070BBE" w:rsidP="00070BB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Физкультурно-оздоровительная физическая культура </w:t>
      </w:r>
    </w:p>
    <w:p w:rsidR="00070BBE" w:rsidRDefault="00070BBE" w:rsidP="00070BB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№9</w:t>
      </w:r>
    </w:p>
    <w:p w:rsidR="00070BBE" w:rsidRDefault="00070BBE" w:rsidP="00070BB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70BBE"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  <w:t>Правила безопасности мест занятий физическими упражнениями.</w:t>
      </w:r>
    </w:p>
    <w:p w:rsidR="00070BBE" w:rsidRPr="00961511" w:rsidRDefault="00070BBE" w:rsidP="00070BB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 w:rsidRPr="00070BBE">
        <w:rPr>
          <w:rFonts w:ascii="Times New Roman" w:hAnsi="Times New Roman" w:cs="Times New Roman"/>
          <w:color w:val="000000"/>
          <w:sz w:val="24"/>
          <w:szCs w:val="20"/>
          <w:shd w:val="clear" w:color="auto" w:fill="FFFFFF"/>
        </w:rPr>
        <w:t>формирование системы элементарных знаний о физической культуре.</w:t>
      </w:r>
    </w:p>
    <w:p w:rsidR="00070BBE" w:rsidRDefault="00070BBE" w:rsidP="00070BB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3A1E71" w:rsidRDefault="003A1E71" w:rsidP="00070BB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5" w:history="1">
        <w:r w:rsidRPr="003A1E71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https://www.youtube.com/watch?v=5hLWmDPXr6I</w:t>
        </w:r>
      </w:hyperlink>
      <w:bookmarkStart w:id="0" w:name="_GoBack"/>
      <w:bookmarkEnd w:id="0"/>
    </w:p>
    <w:p w:rsidR="003A1E71" w:rsidRPr="003A1E71" w:rsidRDefault="003A1E71" w:rsidP="003A1E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A1E7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 по теме.</w:t>
      </w:r>
    </w:p>
    <w:p w:rsidR="003A1E71" w:rsidRPr="003A1E71" w:rsidRDefault="003A1E71" w:rsidP="003A1E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A1E7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Физическая культура </w:t>
      </w:r>
      <w:r w:rsidRPr="003A1E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</w:t>
      </w:r>
      <w:r w:rsidRPr="003A1E7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 </w:t>
      </w:r>
      <w:r w:rsidRPr="003A1E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область социальной деятельности, направленная на сохранение и укрепление здоровья, развитие психофизических способностей человека в процессе осознанной двигательной активности.</w:t>
      </w:r>
    </w:p>
    <w:p w:rsidR="003A1E71" w:rsidRPr="003A1E71" w:rsidRDefault="003A1E71" w:rsidP="003A1E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A1E7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Техника безопасности </w:t>
      </w:r>
      <w:r w:rsidRPr="003A1E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</w:t>
      </w:r>
      <w:r w:rsidRPr="003A1E7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 </w:t>
      </w:r>
      <w:r w:rsidRPr="003A1E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вид деятельности (система организационных и технических мероприятий, защитных средств и методов) по обеспечению безопасности любой деятельности человека, в том числе и трудовой деятельности.</w:t>
      </w:r>
    </w:p>
    <w:p w:rsidR="003A1E71" w:rsidRPr="003A1E71" w:rsidRDefault="003A1E71" w:rsidP="003A1E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A1E7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Спортивное оборудование и инвентарь </w:t>
      </w:r>
      <w:r w:rsidRPr="003A1E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</w:t>
      </w:r>
      <w:r w:rsidRPr="003A1E7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 </w:t>
      </w:r>
      <w:r w:rsidRPr="003A1E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устройство, приспособление узкоспециального назначения, используемое при занятии различными видами спорта. Спортивный инвентарь — термин, обобщающий использование различных спортивных снарядов, приспособлений, устройств, механических и электронных средств, использование которых предусмотрено правилами соревнований по отдельным видам спорта.</w:t>
      </w:r>
    </w:p>
    <w:p w:rsidR="003A1E71" w:rsidRPr="003A1E71" w:rsidRDefault="003A1E71" w:rsidP="003A1E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A1E7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Гигиена </w:t>
      </w:r>
      <w:r w:rsidRPr="003A1E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  раздел медицины, изучающий влияние жизни и труда на здоровье человека и разрабатывающий меры, направленные на предупреждение заболеваний, обеспечение оптимальных условий существования, укрепление здоровья и продление жизни.</w:t>
      </w:r>
    </w:p>
    <w:p w:rsidR="003A1E71" w:rsidRPr="003A1E71" w:rsidRDefault="003A1E71" w:rsidP="003A1E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A1E7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Утомление или усталость </w:t>
      </w:r>
      <w:r w:rsidRPr="003A1E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</w:t>
      </w:r>
      <w:r w:rsidRPr="003A1E7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 </w:t>
      </w:r>
      <w:r w:rsidRPr="003A1E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физиологическое и психологическое состояние человека, которое является следствием напряжённой или длительной работы. Субъективно утомление может ощущаться как усталость. Утомление проявляет себя во временном снижении работоспособности. Длительное утомление может привести к переутомлению, которое опасно для здоровья человека</w:t>
      </w:r>
    </w:p>
    <w:p w:rsidR="003A1E71" w:rsidRPr="003A1E71" w:rsidRDefault="003A1E71" w:rsidP="003A1E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A1E7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Физические упражнения </w:t>
      </w:r>
      <w:r w:rsidRPr="003A1E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</w:t>
      </w:r>
      <w:r w:rsidRPr="003A1E7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 </w:t>
      </w:r>
      <w:r w:rsidRPr="003A1E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элементарные движения, составленные из них двигательные действия и их комплексы, систематизированные в целях физического развития.</w:t>
      </w:r>
    </w:p>
    <w:p w:rsidR="003A1E71" w:rsidRPr="003A1E71" w:rsidRDefault="003A1E71" w:rsidP="003A1E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A1E7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Теоретический материал для самостоятельного изучения:</w:t>
      </w:r>
    </w:p>
    <w:p w:rsidR="003A1E71" w:rsidRPr="003A1E71" w:rsidRDefault="003A1E71" w:rsidP="003A1E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A1E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Проведение занятий физической культурой связано с обязательным соблюдением требований безопасности. Как показывают наблюдения врачей, большое количество травм возникает из-за неправильной подготовки мест занятий, использования неисправного инвентаря и оборудования, а также несоблюдения гигиенических правил.</w:t>
      </w:r>
    </w:p>
    <w:p w:rsidR="003A1E71" w:rsidRPr="003A1E71" w:rsidRDefault="003A1E71" w:rsidP="003A1E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A1E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Необходимо всем соблюдать правила техники безопасности при занятиях физической культурой.</w:t>
      </w:r>
    </w:p>
    <w:p w:rsidR="00070BBE" w:rsidRDefault="00070BBE" w:rsidP="00070BBE">
      <w:pPr>
        <w:pStyle w:val="a3"/>
        <w:spacing w:before="0" w:beforeAutospacing="0" w:after="0" w:afterAutospacing="0"/>
        <w:rPr>
          <w:b/>
          <w:color w:val="000000"/>
        </w:rPr>
      </w:pPr>
    </w:p>
    <w:p w:rsidR="00070BBE" w:rsidRDefault="00070BBE" w:rsidP="00070BB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070BBE" w:rsidRDefault="00070BBE" w:rsidP="00070BBE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комплекс утренней зарядки. (</w:t>
      </w:r>
      <w:proofErr w:type="spellStart"/>
      <w:proofErr w:type="gramStart"/>
      <w:r>
        <w:rPr>
          <w:b/>
          <w:color w:val="000000"/>
        </w:rPr>
        <w:t>см.ниже</w:t>
      </w:r>
      <w:proofErr w:type="spellEnd"/>
      <w:proofErr w:type="gramEnd"/>
      <w:r>
        <w:rPr>
          <w:b/>
          <w:color w:val="000000"/>
        </w:rPr>
        <w:t xml:space="preserve"> по ссылке)</w:t>
      </w:r>
    </w:p>
    <w:p w:rsidR="00070BBE" w:rsidRPr="00AE752D" w:rsidRDefault="00070BBE" w:rsidP="00070BBE">
      <w:pPr>
        <w:pStyle w:val="a3"/>
        <w:spacing w:before="0" w:beforeAutospacing="0" w:after="0" w:afterAutospacing="0"/>
        <w:rPr>
          <w:b/>
          <w:color w:val="000000"/>
        </w:rPr>
      </w:pPr>
      <w:hyperlink r:id="rId6" w:history="1">
        <w:r w:rsidRPr="00C773CA">
          <w:rPr>
            <w:rStyle w:val="a4"/>
            <w:b/>
          </w:rPr>
          <w:t>https://www.youtube.com/watch?v=DG_54GH_SHg</w:t>
        </w:r>
      </w:hyperlink>
    </w:p>
    <w:p w:rsidR="00070BBE" w:rsidRDefault="00070BBE" w:rsidP="00070BB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070BBE" w:rsidRDefault="00070BBE" w:rsidP="00070BB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070BBE" w:rsidRDefault="00070BBE" w:rsidP="00070BBE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A46FA" w:rsidRDefault="00AA46FA"/>
    <w:sectPr w:rsidR="00AA46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A66"/>
    <w:rsid w:val="00070BBE"/>
    <w:rsid w:val="003A1E71"/>
    <w:rsid w:val="00630A66"/>
    <w:rsid w:val="00AA4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D99C09"/>
  <w15:chartTrackingRefBased/>
  <w15:docId w15:val="{08E3235C-11D5-4BD8-9F6C-6B23A4884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0B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70B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070BBE"/>
    <w:rPr>
      <w:color w:val="0563C1" w:themeColor="hyperlink"/>
      <w:u w:val="single"/>
    </w:rPr>
  </w:style>
  <w:style w:type="paragraph" w:customStyle="1" w:styleId="20">
    <w:name w:val="20"/>
    <w:basedOn w:val="a"/>
    <w:rsid w:val="00070B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524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DG_54GH_SHg" TargetMode="External"/><Relationship Id="rId5" Type="http://schemas.openxmlformats.org/officeDocument/2006/relationships/hyperlink" Target="https://www.youtube.com/watch?v=5hLWmDPXr6I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421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2022-09-21T06:29:00Z</dcterms:created>
  <dcterms:modified xsi:type="dcterms:W3CDTF">2022-09-21T06:43:00Z</dcterms:modified>
</cp:coreProperties>
</file>