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613C" w:rsidRPr="00B532CD" w:rsidRDefault="0093613C" w:rsidP="0093613C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B532CD">
        <w:rPr>
          <w:rFonts w:ascii="Times New Roman" w:hAnsi="Times New Roman"/>
          <w:sz w:val="24"/>
          <w:szCs w:val="24"/>
          <w:lang w:val="ru-RU"/>
        </w:rPr>
        <w:t>Учитель Степаненко Вера Петровна</w:t>
      </w:r>
    </w:p>
    <w:p w:rsidR="0093613C" w:rsidRPr="00B532CD" w:rsidRDefault="0093613C" w:rsidP="0093613C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B532CD">
        <w:rPr>
          <w:rFonts w:ascii="Times New Roman" w:hAnsi="Times New Roman"/>
          <w:sz w:val="24"/>
          <w:szCs w:val="24"/>
          <w:lang w:val="ru-RU"/>
        </w:rPr>
        <w:t xml:space="preserve">Предмет  - История  </w:t>
      </w:r>
      <w:proofErr w:type="gramStart"/>
      <w:r w:rsidRPr="00B532CD">
        <w:rPr>
          <w:rFonts w:ascii="Times New Roman" w:hAnsi="Times New Roman"/>
          <w:sz w:val="24"/>
          <w:szCs w:val="24"/>
          <w:lang w:val="ru-RU"/>
        </w:rPr>
        <w:t xml:space="preserve">( </w:t>
      </w:r>
      <w:proofErr w:type="gramEnd"/>
      <w:r w:rsidRPr="00B532CD">
        <w:rPr>
          <w:rFonts w:ascii="Times New Roman" w:hAnsi="Times New Roman"/>
          <w:sz w:val="24"/>
          <w:szCs w:val="24"/>
          <w:lang w:val="ru-RU"/>
        </w:rPr>
        <w:t>история России)</w:t>
      </w:r>
    </w:p>
    <w:p w:rsidR="0093613C" w:rsidRPr="00B532CD" w:rsidRDefault="0093613C" w:rsidP="0093613C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B532CD">
        <w:rPr>
          <w:rFonts w:ascii="Times New Roman" w:hAnsi="Times New Roman"/>
          <w:sz w:val="24"/>
          <w:szCs w:val="24"/>
          <w:lang w:val="ru-RU"/>
        </w:rPr>
        <w:t>Класс – 7</w:t>
      </w:r>
    </w:p>
    <w:p w:rsidR="0093613C" w:rsidRPr="00B532CD" w:rsidRDefault="0093613C" w:rsidP="0093613C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B532CD">
        <w:rPr>
          <w:rFonts w:ascii="Times New Roman" w:hAnsi="Times New Roman"/>
          <w:sz w:val="24"/>
          <w:szCs w:val="24"/>
          <w:lang w:val="ru-RU"/>
        </w:rPr>
        <w:t>Тема 1</w:t>
      </w:r>
    </w:p>
    <w:p w:rsidR="0093613C" w:rsidRPr="00B532CD" w:rsidRDefault="0093613C" w:rsidP="0093613C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B532CD">
        <w:rPr>
          <w:rFonts w:ascii="Times New Roman" w:hAnsi="Times New Roman"/>
          <w:sz w:val="24"/>
          <w:szCs w:val="24"/>
          <w:lang w:val="ru-RU"/>
        </w:rPr>
        <w:t>Урок  11</w:t>
      </w:r>
    </w:p>
    <w:p w:rsidR="0093613C" w:rsidRPr="00B532CD" w:rsidRDefault="0093613C" w:rsidP="0093613C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B532CD">
        <w:rPr>
          <w:rFonts w:ascii="Times New Roman" w:hAnsi="Times New Roman"/>
          <w:sz w:val="24"/>
          <w:szCs w:val="24"/>
          <w:lang w:val="ru-RU"/>
        </w:rPr>
        <w:t>Дата проведения – 09. 11. .2021</w:t>
      </w:r>
    </w:p>
    <w:p w:rsidR="0093613C" w:rsidRPr="00B532CD" w:rsidRDefault="0093613C" w:rsidP="0093613C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93613C" w:rsidRPr="00B532CD" w:rsidRDefault="0093613C" w:rsidP="0093613C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B532CD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Pr="00B532CD">
        <w:rPr>
          <w:rFonts w:ascii="Times New Roman" w:hAnsi="Times New Roman"/>
          <w:sz w:val="24"/>
          <w:szCs w:val="24"/>
          <w:lang w:val="ru-RU"/>
        </w:rPr>
        <w:t xml:space="preserve">:  Наука эпохи Возрождения </w:t>
      </w:r>
    </w:p>
    <w:p w:rsidR="0093613C" w:rsidRPr="00B532CD" w:rsidRDefault="0093613C" w:rsidP="0093613C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B532CD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Pr="00B532CD">
        <w:rPr>
          <w:rFonts w:ascii="Times New Roman" w:hAnsi="Times New Roman"/>
          <w:sz w:val="24"/>
          <w:szCs w:val="24"/>
          <w:lang w:val="ru-RU"/>
        </w:rPr>
        <w:t xml:space="preserve">: </w:t>
      </w:r>
      <w:proofErr w:type="spellStart"/>
      <w:r w:rsidRPr="00B532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усвоить</w:t>
      </w:r>
      <w:proofErr w:type="spellEnd"/>
      <w:r w:rsidRPr="00B532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B532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причины</w:t>
      </w:r>
      <w:proofErr w:type="spellEnd"/>
      <w:r w:rsidRPr="00B532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532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историю</w:t>
      </w:r>
      <w:proofErr w:type="spellEnd"/>
      <w:r w:rsidRPr="00B532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происхождения</w:t>
      </w:r>
      <w:proofErr w:type="spellEnd"/>
      <w:r w:rsidRPr="00B532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B532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развития</w:t>
      </w:r>
      <w:proofErr w:type="spellEnd"/>
      <w:r w:rsidRPr="00B532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эпохи</w:t>
      </w:r>
      <w:proofErr w:type="spellEnd"/>
      <w:r w:rsidRPr="00B532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Возрождения</w:t>
      </w:r>
      <w:proofErr w:type="spellEnd"/>
      <w:r w:rsidRPr="00B532C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Pr="00B532CD">
        <w:rPr>
          <w:rFonts w:ascii="Times New Roman" w:hAnsi="Times New Roman"/>
          <w:sz w:val="24"/>
          <w:szCs w:val="24"/>
          <w:lang w:val="ru-RU"/>
        </w:rPr>
        <w:t xml:space="preserve">способствовать ознакомлению с достижениями науки в эпоху Возрождения </w:t>
      </w:r>
    </w:p>
    <w:p w:rsidR="00B532CD" w:rsidRPr="00B532CD" w:rsidRDefault="0093613C" w:rsidP="00B532C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B532C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Задание 1. </w:t>
      </w:r>
    </w:p>
    <w:p w:rsidR="00B532CD" w:rsidRPr="00B532CD" w:rsidRDefault="00B532CD" w:rsidP="00B532C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ru-RU" w:eastAsia="uk-UA"/>
        </w:rPr>
      </w:pPr>
      <w:proofErr w:type="spellStart"/>
      <w:r w:rsidRPr="00B532CD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Эпоха</w:t>
      </w:r>
      <w:proofErr w:type="spellEnd"/>
      <w:r w:rsidRPr="00B532CD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b/>
          <w:bCs/>
          <w:sz w:val="24"/>
          <w:szCs w:val="24"/>
          <w:lang w:eastAsia="uk-UA"/>
        </w:rPr>
        <w:t>Возрождения</w:t>
      </w:r>
      <w:proofErr w:type="spellEnd"/>
    </w:p>
    <w:p w:rsidR="00B532CD" w:rsidRPr="00B532CD" w:rsidRDefault="00B532CD" w:rsidP="00B532C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474747"/>
          <w:sz w:val="24"/>
          <w:szCs w:val="24"/>
          <w:lang w:val="ru-RU" w:eastAsia="uk-UA"/>
        </w:rPr>
      </w:pP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Эпоха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европейского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Возрождения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охватывает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период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XIV-XVI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вв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. «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Возрождение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» (от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франц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. «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renaissance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» —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возрождение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,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Ренессанс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)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─ </w:t>
      </w:r>
      <w:r w:rsidRPr="00B532CD">
        <w:rPr>
          <w:rFonts w:ascii="Times New Roman" w:eastAsia="Times New Roman" w:hAnsi="Times New Roman"/>
          <w:b/>
          <w:bCs/>
          <w:color w:val="474747"/>
          <w:sz w:val="24"/>
          <w:szCs w:val="24"/>
          <w:lang w:eastAsia="uk-UA"/>
        </w:rPr>
        <w:t>возвр</w:t>
      </w:r>
      <w:proofErr w:type="spellEnd"/>
      <w:r w:rsidRPr="00B532CD">
        <w:rPr>
          <w:rFonts w:ascii="Times New Roman" w:eastAsia="Times New Roman" w:hAnsi="Times New Roman"/>
          <w:b/>
          <w:bCs/>
          <w:color w:val="474747"/>
          <w:sz w:val="24"/>
          <w:szCs w:val="24"/>
          <w:lang w:eastAsia="uk-UA"/>
        </w:rPr>
        <w:t xml:space="preserve">ат к </w:t>
      </w:r>
      <w:proofErr w:type="spellStart"/>
      <w:r w:rsidRPr="00B532CD">
        <w:rPr>
          <w:rFonts w:ascii="Times New Roman" w:eastAsia="Times New Roman" w:hAnsi="Times New Roman"/>
          <w:b/>
          <w:bCs/>
          <w:color w:val="474747"/>
          <w:sz w:val="24"/>
          <w:szCs w:val="24"/>
          <w:lang w:eastAsia="uk-UA"/>
        </w:rPr>
        <w:t>ценностям</w:t>
      </w:r>
      <w:proofErr w:type="spellEnd"/>
      <w:r w:rsidRPr="00B532CD">
        <w:rPr>
          <w:rFonts w:ascii="Times New Roman" w:eastAsia="Times New Roman" w:hAnsi="Times New Roman"/>
          <w:b/>
          <w:bCs/>
          <w:color w:val="474747"/>
          <w:sz w:val="24"/>
          <w:szCs w:val="24"/>
          <w:lang w:eastAsia="uk-UA"/>
        </w:rPr>
        <w:t xml:space="preserve"> античного мира.</w:t>
      </w:r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 В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этот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период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происходит </w:t>
      </w:r>
      <w:r w:rsidRPr="00B532CD">
        <w:rPr>
          <w:rFonts w:ascii="Times New Roman" w:eastAsia="Times New Roman" w:hAnsi="Times New Roman"/>
          <w:b/>
          <w:bCs/>
          <w:color w:val="474747"/>
          <w:sz w:val="24"/>
          <w:szCs w:val="24"/>
          <w:lang w:eastAsia="uk-UA"/>
        </w:rPr>
        <w:t>возрождени</w:t>
      </w:r>
      <w:proofErr w:type="spellEnd"/>
      <w:r w:rsidRPr="00B532CD">
        <w:rPr>
          <w:rFonts w:ascii="Times New Roman" w:eastAsia="Times New Roman" w:hAnsi="Times New Roman"/>
          <w:b/>
          <w:bCs/>
          <w:color w:val="474747"/>
          <w:sz w:val="24"/>
          <w:szCs w:val="24"/>
          <w:lang w:eastAsia="uk-UA"/>
        </w:rPr>
        <w:t>е</w:t>
      </w:r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 огромного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интереса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к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античной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философии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, к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античным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религиозным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и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оккультным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учениям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, к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античной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литературе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и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изобразительному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искусству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.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Деятели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эпохи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Возрождения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или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(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как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они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себя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называли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)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 </w:t>
      </w:r>
      <w:r w:rsidRPr="00B532CD">
        <w:rPr>
          <w:rFonts w:ascii="Times New Roman" w:eastAsia="Times New Roman" w:hAnsi="Times New Roman"/>
          <w:b/>
          <w:bCs/>
          <w:color w:val="474747"/>
          <w:sz w:val="24"/>
          <w:szCs w:val="24"/>
          <w:lang w:eastAsia="uk-UA"/>
        </w:rPr>
        <w:t>гуман</w:t>
      </w:r>
      <w:proofErr w:type="spellEnd"/>
      <w:r w:rsidRPr="00B532CD">
        <w:rPr>
          <w:rFonts w:ascii="Times New Roman" w:eastAsia="Times New Roman" w:hAnsi="Times New Roman"/>
          <w:b/>
          <w:bCs/>
          <w:color w:val="474747"/>
          <w:sz w:val="24"/>
          <w:szCs w:val="24"/>
          <w:lang w:eastAsia="uk-UA"/>
        </w:rPr>
        <w:t>исты</w:t>
      </w:r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 верили,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что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они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форми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руют </w:t>
      </w:r>
      <w:r w:rsidRPr="00B532CD">
        <w:rPr>
          <w:rFonts w:ascii="Times New Roman" w:eastAsia="Times New Roman" w:hAnsi="Times New Roman"/>
          <w:b/>
          <w:bCs/>
          <w:color w:val="474747"/>
          <w:sz w:val="24"/>
          <w:szCs w:val="24"/>
          <w:lang w:eastAsia="uk-UA"/>
        </w:rPr>
        <w:t xml:space="preserve">новую </w:t>
      </w:r>
      <w:proofErr w:type="spellStart"/>
      <w:r w:rsidRPr="00B532CD">
        <w:rPr>
          <w:rFonts w:ascii="Times New Roman" w:eastAsia="Times New Roman" w:hAnsi="Times New Roman"/>
          <w:b/>
          <w:bCs/>
          <w:color w:val="474747"/>
          <w:sz w:val="24"/>
          <w:szCs w:val="24"/>
          <w:lang w:eastAsia="uk-UA"/>
        </w:rPr>
        <w:t>эпоху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, с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новым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укладом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жизни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и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возрожденными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ценностями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античного мира.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Гуманистами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выдвигался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идеал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нового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человека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,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творца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своей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судьбы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и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своего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бытия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. Пико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дела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Мирандола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(1463-1494)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утверждал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,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что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человек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─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единственное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в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мире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существо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,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наделенное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способностью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формировать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самого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себя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,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опираясь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на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знания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─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этику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 xml:space="preserve"> и науки о </w:t>
      </w:r>
      <w:proofErr w:type="spellStart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природе</w:t>
      </w:r>
      <w:proofErr w:type="spellEnd"/>
      <w:r w:rsidRPr="00B532CD">
        <w:rPr>
          <w:rFonts w:ascii="Times New Roman" w:eastAsia="Times New Roman" w:hAnsi="Times New Roman"/>
          <w:color w:val="474747"/>
          <w:sz w:val="24"/>
          <w:szCs w:val="24"/>
          <w:lang w:eastAsia="uk-UA"/>
        </w:rPr>
        <w:t>.</w:t>
      </w:r>
    </w:p>
    <w:p w:rsidR="0093613C" w:rsidRPr="00B532CD" w:rsidRDefault="00B532CD" w:rsidP="00B532CD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B532C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Проработать </w:t>
      </w:r>
      <w:proofErr w:type="spellStart"/>
      <w:r w:rsidRPr="00B532C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Учебник</w:t>
      </w:r>
      <w:proofErr w:type="spellEnd"/>
      <w:r w:rsidRPr="00B532C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, § 10</w:t>
      </w:r>
    </w:p>
    <w:p w:rsidR="00B532CD" w:rsidRPr="00B532CD" w:rsidRDefault="00B532CD" w:rsidP="00B532CD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shd w:val="clear" w:color="auto" w:fill="FFFFFF"/>
          <w:lang w:val="ru-RU"/>
        </w:rPr>
      </w:pPr>
    </w:p>
    <w:p w:rsidR="00B532CD" w:rsidRPr="00B532CD" w:rsidRDefault="00B532CD" w:rsidP="00B532CD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shd w:val="clear" w:color="auto" w:fill="FFFFFF"/>
          <w:lang w:val="ru-RU"/>
        </w:rPr>
      </w:pPr>
      <w:r w:rsidRPr="00B532CD">
        <w:rPr>
          <w:rFonts w:ascii="Times New Roman" w:hAnsi="Times New Roman"/>
          <w:color w:val="FF0000"/>
          <w:sz w:val="24"/>
          <w:szCs w:val="24"/>
          <w:shd w:val="clear" w:color="auto" w:fill="FFFFFF"/>
          <w:lang w:val="ru-RU"/>
        </w:rPr>
        <w:t xml:space="preserve">Задание – контроль </w:t>
      </w:r>
    </w:p>
    <w:p w:rsidR="00B532CD" w:rsidRPr="00B532CD" w:rsidRDefault="00B532CD" w:rsidP="00B532CD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B532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Составить  таблицу  по образцу </w:t>
      </w:r>
    </w:p>
    <w:tbl>
      <w:tblPr>
        <w:tblStyle w:val="a4"/>
        <w:tblW w:w="0" w:type="auto"/>
        <w:tblInd w:w="250" w:type="dxa"/>
        <w:tblLook w:val="04A0" w:firstRow="1" w:lastRow="0" w:firstColumn="1" w:lastColumn="0" w:noHBand="0" w:noVBand="1"/>
      </w:tblPr>
      <w:tblGrid>
        <w:gridCol w:w="3035"/>
        <w:gridCol w:w="3285"/>
        <w:gridCol w:w="3285"/>
      </w:tblGrid>
      <w:tr w:rsidR="00B532CD" w:rsidRPr="00B532CD" w:rsidTr="00B532CD">
        <w:tc>
          <w:tcPr>
            <w:tcW w:w="3035" w:type="dxa"/>
          </w:tcPr>
          <w:p w:rsidR="00B532CD" w:rsidRPr="00B532CD" w:rsidRDefault="00B532CD" w:rsidP="00B532CD">
            <w:pPr>
              <w:jc w:val="both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  <w:lang w:val="ru-RU"/>
              </w:rPr>
            </w:pPr>
            <w:r w:rsidRPr="00B532C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  <w:lang w:val="ru-RU"/>
              </w:rPr>
              <w:t>Направление культуры</w:t>
            </w:r>
          </w:p>
        </w:tc>
        <w:tc>
          <w:tcPr>
            <w:tcW w:w="3285" w:type="dxa"/>
          </w:tcPr>
          <w:p w:rsidR="00B532CD" w:rsidRPr="00B532CD" w:rsidRDefault="00B532CD" w:rsidP="00B532CD">
            <w:pPr>
              <w:jc w:val="both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  <w:lang w:val="ru-RU"/>
              </w:rPr>
            </w:pPr>
            <w:r w:rsidRPr="00B532C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  <w:lang w:val="ru-RU"/>
              </w:rPr>
              <w:t xml:space="preserve">Достижения </w:t>
            </w:r>
          </w:p>
        </w:tc>
        <w:tc>
          <w:tcPr>
            <w:tcW w:w="3285" w:type="dxa"/>
          </w:tcPr>
          <w:p w:rsidR="00B532CD" w:rsidRPr="00B532CD" w:rsidRDefault="00B532CD" w:rsidP="00B532CD">
            <w:pPr>
              <w:jc w:val="both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  <w:lang w:val="ru-RU"/>
              </w:rPr>
            </w:pPr>
            <w:r w:rsidRPr="00B532C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  <w:lang w:val="ru-RU"/>
              </w:rPr>
              <w:t xml:space="preserve">Автор открытия </w:t>
            </w:r>
          </w:p>
        </w:tc>
      </w:tr>
      <w:tr w:rsidR="00B532CD" w:rsidRPr="00B532CD" w:rsidTr="00B532CD">
        <w:tc>
          <w:tcPr>
            <w:tcW w:w="3035" w:type="dxa"/>
          </w:tcPr>
          <w:p w:rsidR="00B532CD" w:rsidRPr="00B532CD" w:rsidRDefault="00B532CD" w:rsidP="00B532CD">
            <w:pPr>
              <w:jc w:val="both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  <w:lang w:val="ru-RU"/>
              </w:rPr>
            </w:pPr>
            <w:r w:rsidRPr="00B532CD"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  <w:lang w:val="ru-RU"/>
              </w:rPr>
              <w:t>Наука</w:t>
            </w:r>
          </w:p>
        </w:tc>
        <w:tc>
          <w:tcPr>
            <w:tcW w:w="3285" w:type="dxa"/>
          </w:tcPr>
          <w:p w:rsidR="00B532CD" w:rsidRPr="00B532CD" w:rsidRDefault="00B532CD" w:rsidP="00B532CD">
            <w:pPr>
              <w:jc w:val="both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  <w:lang w:val="ru-RU"/>
              </w:rPr>
            </w:pPr>
          </w:p>
        </w:tc>
        <w:tc>
          <w:tcPr>
            <w:tcW w:w="3285" w:type="dxa"/>
          </w:tcPr>
          <w:p w:rsidR="00B532CD" w:rsidRPr="00B532CD" w:rsidRDefault="00B532CD" w:rsidP="00B532CD">
            <w:pPr>
              <w:jc w:val="both"/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  <w:lang w:val="ru-RU"/>
              </w:rPr>
            </w:pPr>
          </w:p>
        </w:tc>
      </w:tr>
    </w:tbl>
    <w:p w:rsidR="00B532CD" w:rsidRPr="00B532CD" w:rsidRDefault="00B532CD" w:rsidP="00B532CD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bookmarkStart w:id="0" w:name="_GoBack"/>
      <w:bookmarkEnd w:id="0"/>
      <w:r w:rsidRPr="00B532CD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Подготовить сообщение  о достижениях науки в эпоху Возрождения </w:t>
      </w:r>
      <w:r w:rsidR="001F4E25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(высокий уровень)</w:t>
      </w:r>
    </w:p>
    <w:p w:rsidR="00B532CD" w:rsidRPr="00B532CD" w:rsidRDefault="00B532CD" w:rsidP="00B532C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474747"/>
          <w:sz w:val="24"/>
          <w:szCs w:val="24"/>
          <w:lang w:val="ru-RU" w:eastAsia="uk-UA"/>
        </w:rPr>
      </w:pPr>
    </w:p>
    <w:p w:rsidR="0093613C" w:rsidRPr="0093613C" w:rsidRDefault="00B532CD" w:rsidP="0093613C">
      <w:pPr>
        <w:shd w:val="clear" w:color="auto" w:fill="FFFFFF"/>
        <w:spacing w:before="100" w:beforeAutospacing="1" w:after="100" w:afterAutospacing="1" w:line="240" w:lineRule="auto"/>
        <w:ind w:right="300"/>
        <w:jc w:val="both"/>
        <w:rPr>
          <w:rFonts w:ascii="Times New Roman" w:eastAsia="Times New Roman" w:hAnsi="Times New Roman"/>
          <w:color w:val="424242"/>
          <w:sz w:val="24"/>
          <w:szCs w:val="24"/>
          <w:lang w:eastAsia="uk-UA"/>
        </w:rPr>
      </w:pPr>
      <w:r w:rsidRPr="00B532C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:rsidR="0093613C" w:rsidRPr="0093613C" w:rsidRDefault="0093613C" w:rsidP="0093613C">
      <w:pPr>
        <w:tabs>
          <w:tab w:val="left" w:pos="2760"/>
        </w:tabs>
        <w:rPr>
          <w:rFonts w:ascii="Times New Roman" w:eastAsia="Times New Roman" w:hAnsi="Times New Roman"/>
          <w:sz w:val="24"/>
          <w:szCs w:val="24"/>
          <w:lang w:val="ru-RU" w:eastAsia="uk-UA"/>
        </w:rPr>
      </w:pPr>
    </w:p>
    <w:sectPr w:rsidR="0093613C" w:rsidRPr="0093613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213B6"/>
    <w:multiLevelType w:val="multilevel"/>
    <w:tmpl w:val="E4D44C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4AA"/>
    <w:rsid w:val="001F4E25"/>
    <w:rsid w:val="002A4865"/>
    <w:rsid w:val="002D4390"/>
    <w:rsid w:val="00612CBF"/>
    <w:rsid w:val="0093613C"/>
    <w:rsid w:val="009A1018"/>
    <w:rsid w:val="00B532CD"/>
    <w:rsid w:val="00ED6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61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B532CD"/>
    <w:rPr>
      <w:i/>
      <w:iCs/>
    </w:rPr>
  </w:style>
  <w:style w:type="table" w:styleId="a4">
    <w:name w:val="Table Grid"/>
    <w:basedOn w:val="a1"/>
    <w:uiPriority w:val="59"/>
    <w:rsid w:val="00B532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613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B532CD"/>
    <w:rPr>
      <w:i/>
      <w:iCs/>
    </w:rPr>
  </w:style>
  <w:style w:type="table" w:styleId="a4">
    <w:name w:val="Table Grid"/>
    <w:basedOn w:val="a1"/>
    <w:uiPriority w:val="59"/>
    <w:rsid w:val="00B532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43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24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655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849</Words>
  <Characters>484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2021-11-08T07:37:00Z</dcterms:created>
  <dcterms:modified xsi:type="dcterms:W3CDTF">2021-11-08T08:46:00Z</dcterms:modified>
</cp:coreProperties>
</file>