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9E4" w:rsidRDefault="00331412">
      <w:r>
        <w:t>Онищенко В. В. 7 класс. Физика.09. 11. 2021.</w:t>
      </w:r>
    </w:p>
    <w:p w:rsidR="00331412" w:rsidRDefault="00331412">
      <w:r>
        <w:t>Урок №9 Тема 2(5ч) Тепловые явления.</w:t>
      </w:r>
    </w:p>
    <w:p w:rsidR="00331412" w:rsidRDefault="00331412">
      <w:r>
        <w:t>Тема урока: Различные состояния вещества и их объяснение. Контрольная работа № 1 по теме »Физика и физические методы изучения природы».</w:t>
      </w:r>
    </w:p>
    <w:p w:rsidR="00331412" w:rsidRDefault="00331412">
      <w:r>
        <w:t>Цель урока: осуществить контроль знаний по данной теме</w:t>
      </w:r>
    </w:p>
    <w:p w:rsidR="00331412" w:rsidRDefault="00331412">
      <w:r>
        <w:t xml:space="preserve"> Задание 1: прочитать теоретический материал§11-12.</w:t>
      </w:r>
    </w:p>
    <w:p w:rsidR="00331412" w:rsidRDefault="002555BA">
      <w:r>
        <w:t>Задание 2: выписать в тетрадь  из этих параграфов понятия и определения и выучить их.</w:t>
      </w:r>
    </w:p>
    <w:p w:rsidR="002555BA" w:rsidRDefault="002555BA">
      <w:r>
        <w:t xml:space="preserve">Задания для контроля: </w:t>
      </w:r>
      <w:r w:rsidR="00A829F3">
        <w:t>выполнить в тетрадях контрольную работу по тексту:</w:t>
      </w:r>
    </w:p>
    <w:p w:rsidR="00A829F3" w:rsidRDefault="00A829F3" w:rsidP="00A829F3">
      <w:pPr>
        <w:pStyle w:val="a3"/>
        <w:numPr>
          <w:ilvl w:val="0"/>
          <w:numId w:val="1"/>
        </w:numPr>
      </w:pPr>
      <w:r>
        <w:t>Кусок стекла разломили на</w:t>
      </w:r>
      <w:r w:rsidR="00461298">
        <w:t xml:space="preserve"> две</w:t>
      </w:r>
      <w:r>
        <w:t xml:space="preserve"> части</w:t>
      </w:r>
      <w:r w:rsidR="00461298">
        <w:t>, затем места разлома плотно прижали друг к другу. Почему они снова не соединились</w:t>
      </w:r>
      <w:r w:rsidR="00461298">
        <w:rPr>
          <w:lang w:val="en-US"/>
        </w:rPr>
        <w:t>?</w:t>
      </w:r>
    </w:p>
    <w:p w:rsidR="00461298" w:rsidRDefault="00461298" w:rsidP="00A829F3">
      <w:pPr>
        <w:pStyle w:val="a3"/>
        <w:numPr>
          <w:ilvl w:val="0"/>
          <w:numId w:val="1"/>
        </w:numPr>
      </w:pPr>
      <w:r>
        <w:t>Какие различия во внутреннем строении твердых тел и газов вы знаете</w:t>
      </w:r>
      <w:r w:rsidRPr="00461298">
        <w:t>?</w:t>
      </w:r>
    </w:p>
    <w:p w:rsidR="00461298" w:rsidRPr="00461298" w:rsidRDefault="00461298" w:rsidP="00A829F3">
      <w:pPr>
        <w:pStyle w:val="a3"/>
        <w:numPr>
          <w:ilvl w:val="0"/>
          <w:numId w:val="1"/>
        </w:numPr>
      </w:pPr>
      <w:r>
        <w:t>Баллоны со сжатым газом нельзя нагревать, так как они могут взорваться. Почему при сильном нагревании газа в баллоне возникает опасность взрыва</w:t>
      </w:r>
      <w:r w:rsidRPr="00461298">
        <w:t>?</w:t>
      </w:r>
    </w:p>
    <w:p w:rsidR="00461298" w:rsidRPr="003F2BD3" w:rsidRDefault="003F2BD3" w:rsidP="00A829F3">
      <w:pPr>
        <w:pStyle w:val="a3"/>
        <w:numPr>
          <w:ilvl w:val="0"/>
          <w:numId w:val="1"/>
        </w:numPr>
      </w:pPr>
      <w:r>
        <w:t>Чем отличается движение молекул горячей и холодной воды</w:t>
      </w:r>
      <w:r w:rsidRPr="003F2BD3">
        <w:t>?</w:t>
      </w:r>
    </w:p>
    <w:p w:rsidR="003F2BD3" w:rsidRPr="003F2BD3" w:rsidRDefault="003F2BD3" w:rsidP="00A829F3">
      <w:pPr>
        <w:pStyle w:val="a3"/>
        <w:numPr>
          <w:ilvl w:val="0"/>
          <w:numId w:val="1"/>
        </w:numPr>
      </w:pPr>
      <w:r>
        <w:t>Одинаковы ли промежутки между молекулами жидкости и газа при одной и той же температуре</w:t>
      </w:r>
      <w:r w:rsidRPr="003F2BD3">
        <w:t>?</w:t>
      </w:r>
    </w:p>
    <w:p w:rsidR="00F964BC" w:rsidRDefault="00F964BC" w:rsidP="00F964BC">
      <w:pPr>
        <w:numPr>
          <w:ilvl w:val="0"/>
          <w:numId w:val="1"/>
        </w:numPr>
        <w:tabs>
          <w:tab w:val="left" w:pos="709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Цена деления шкалы (рис.1.1) равна…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50"/>
        <w:gridCol w:w="1852"/>
        <w:gridCol w:w="2159"/>
        <w:gridCol w:w="1851"/>
        <w:gridCol w:w="1859"/>
      </w:tblGrid>
      <w:tr w:rsidR="00F964BC" w:rsidTr="00F964BC">
        <w:tc>
          <w:tcPr>
            <w:tcW w:w="1904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А) 10;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Б) 50;</w:t>
            </w:r>
          </w:p>
        </w:tc>
        <w:tc>
          <w:tcPr>
            <w:tcW w:w="2229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В) 20;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Г) 25;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Д) 100.</w:t>
            </w:r>
          </w:p>
        </w:tc>
      </w:tr>
    </w:tbl>
    <w:p w:rsidR="00F964BC" w:rsidRDefault="00F964BC" w:rsidP="00F964BC">
      <w:pPr>
        <w:numPr>
          <w:ilvl w:val="0"/>
          <w:numId w:val="1"/>
        </w:numPr>
        <w:tabs>
          <w:tab w:val="left" w:pos="709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Цена деления шкалы (рис.1.2) равна…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52"/>
        <w:gridCol w:w="1854"/>
        <w:gridCol w:w="2166"/>
        <w:gridCol w:w="1853"/>
        <w:gridCol w:w="1846"/>
      </w:tblGrid>
      <w:tr w:rsidR="00F964BC" w:rsidTr="00F964BC">
        <w:tc>
          <w:tcPr>
            <w:tcW w:w="1904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А) 0,1;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Б) 0,2;   </w:t>
            </w:r>
          </w:p>
        </w:tc>
        <w:tc>
          <w:tcPr>
            <w:tcW w:w="2229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В) 0,25;  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Г) 0,5;    </w:t>
            </w:r>
          </w:p>
        </w:tc>
        <w:tc>
          <w:tcPr>
            <w:tcW w:w="1907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Д) 1.</w:t>
            </w:r>
          </w:p>
        </w:tc>
      </w:tr>
    </w:tbl>
    <w:p w:rsidR="00F964BC" w:rsidRDefault="00F964BC" w:rsidP="00F964BC">
      <w:pPr>
        <w:jc w:val="center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514600" cy="4953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  <w:lang w:eastAsia="ru-RU"/>
        </w:rPr>
        <w:drawing>
          <wp:inline distT="0" distB="0" distL="0" distR="0">
            <wp:extent cx="1981200" cy="5524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4BC" w:rsidRDefault="00F964BC" w:rsidP="00F964BC">
      <w:pPr>
        <w:numPr>
          <w:ilvl w:val="0"/>
          <w:numId w:val="1"/>
        </w:numPr>
        <w:tabs>
          <w:tab w:val="left" w:pos="709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Длина прямоугольной коробки – </w:t>
      </w:r>
      <w:r>
        <w:rPr>
          <w:i/>
          <w:sz w:val="24"/>
          <w:szCs w:val="24"/>
          <w:lang w:val="en-US"/>
        </w:rPr>
        <w:t>a</w:t>
      </w:r>
      <w:r>
        <w:rPr>
          <w:sz w:val="24"/>
          <w:szCs w:val="24"/>
        </w:rPr>
        <w:t xml:space="preserve">, ширина – </w:t>
      </w:r>
      <w:r>
        <w:rPr>
          <w:i/>
          <w:sz w:val="24"/>
          <w:szCs w:val="24"/>
          <w:lang w:val="en-US"/>
        </w:rPr>
        <w:t>b</w:t>
      </w:r>
      <w:r>
        <w:rPr>
          <w:sz w:val="24"/>
          <w:szCs w:val="24"/>
        </w:rPr>
        <w:t xml:space="preserve">, высота – </w:t>
      </w:r>
      <w:r>
        <w:rPr>
          <w:i/>
          <w:sz w:val="24"/>
          <w:szCs w:val="24"/>
        </w:rPr>
        <w:t>с</w:t>
      </w:r>
      <w:r>
        <w:rPr>
          <w:sz w:val="24"/>
          <w:szCs w:val="24"/>
        </w:rPr>
        <w:t>. Объем этой коробки находится по формуле…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50"/>
        <w:gridCol w:w="2205"/>
        <w:gridCol w:w="2816"/>
      </w:tblGrid>
      <w:tr w:rsidR="00F964BC" w:rsidTr="00F964BC">
        <w:tc>
          <w:tcPr>
            <w:tcW w:w="3284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А) </w:t>
            </w:r>
            <w:proofErr w:type="gramStart"/>
            <w:r>
              <w:rPr>
                <w:i/>
                <w:sz w:val="24"/>
                <w:szCs w:val="24"/>
                <w:lang w:val="en-US"/>
              </w:rPr>
              <w:t>V</w:t>
            </w:r>
            <w:proofErr w:type="gramEnd"/>
            <w:r>
              <w:rPr>
                <w:i/>
                <w:sz w:val="24"/>
                <w:szCs w:val="24"/>
              </w:rPr>
              <w:t xml:space="preserve"> =  а + </w:t>
            </w:r>
            <w:r>
              <w:rPr>
                <w:i/>
                <w:sz w:val="24"/>
                <w:szCs w:val="24"/>
                <w:lang w:val="en-US"/>
              </w:rPr>
              <w:t>b</w:t>
            </w:r>
            <w:r>
              <w:rPr>
                <w:i/>
                <w:sz w:val="24"/>
                <w:szCs w:val="24"/>
              </w:rPr>
              <w:t xml:space="preserve"> +с</w:t>
            </w:r>
            <w:r>
              <w:rPr>
                <w:sz w:val="24"/>
                <w:szCs w:val="24"/>
              </w:rPr>
              <w:t>;</w:t>
            </w:r>
          </w:p>
        </w:tc>
        <w:tc>
          <w:tcPr>
            <w:tcW w:w="3285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Б) </w:t>
            </w:r>
            <w:proofErr w:type="gramStart"/>
            <w:r>
              <w:rPr>
                <w:i/>
                <w:sz w:val="24"/>
                <w:szCs w:val="24"/>
                <w:lang w:val="en-US"/>
              </w:rPr>
              <w:t>V</w:t>
            </w:r>
            <w:proofErr w:type="gramEnd"/>
            <w:r>
              <w:rPr>
                <w:i/>
                <w:sz w:val="24"/>
                <w:szCs w:val="24"/>
              </w:rPr>
              <w:t xml:space="preserve"> =  а∙</w:t>
            </w:r>
            <w:r>
              <w:rPr>
                <w:i/>
                <w:sz w:val="24"/>
                <w:szCs w:val="24"/>
                <w:lang w:val="en-US"/>
              </w:rPr>
              <w:t>b</w:t>
            </w:r>
            <w:r>
              <w:rPr>
                <w:i/>
                <w:sz w:val="24"/>
                <w:szCs w:val="24"/>
              </w:rPr>
              <w:t>/с</w:t>
            </w:r>
            <w:r>
              <w:rPr>
                <w:sz w:val="24"/>
                <w:szCs w:val="24"/>
              </w:rPr>
              <w:t>;</w:t>
            </w:r>
          </w:p>
        </w:tc>
        <w:tc>
          <w:tcPr>
            <w:tcW w:w="3285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В)  </w:t>
            </w:r>
            <w:r>
              <w:rPr>
                <w:i/>
                <w:sz w:val="24"/>
                <w:szCs w:val="24"/>
                <w:lang w:val="en-US"/>
              </w:rPr>
              <w:t>V</w:t>
            </w:r>
            <w:r>
              <w:rPr>
                <w:i/>
                <w:sz w:val="24"/>
                <w:szCs w:val="24"/>
              </w:rPr>
              <w:t xml:space="preserve"> = (а + </w:t>
            </w:r>
            <w:r>
              <w:rPr>
                <w:i/>
                <w:sz w:val="24"/>
                <w:szCs w:val="24"/>
                <w:lang w:val="en-US"/>
              </w:rPr>
              <w:t>b</w:t>
            </w:r>
            <w:r>
              <w:rPr>
                <w:i/>
                <w:sz w:val="24"/>
                <w:szCs w:val="24"/>
              </w:rPr>
              <w:t>)∙с</w:t>
            </w:r>
            <w:r>
              <w:rPr>
                <w:sz w:val="24"/>
                <w:szCs w:val="24"/>
              </w:rPr>
              <w:t>;</w:t>
            </w:r>
          </w:p>
        </w:tc>
      </w:tr>
      <w:tr w:rsidR="00F964BC" w:rsidTr="00F964BC">
        <w:tc>
          <w:tcPr>
            <w:tcW w:w="3284" w:type="dxa"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</w:p>
          <w:p w:rsidR="00B54298" w:rsidRDefault="00B54298" w:rsidP="00B54298">
            <w:r>
      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      </w:r>
            <w:hyperlink r:id="rId10" w:history="1">
              <w:r>
                <w:rPr>
                  <w:rStyle w:val="a6"/>
                  <w:lang w:val="en-US"/>
                </w:rPr>
                <w:t>viktor</w:t>
              </w:r>
              <w:r>
                <w:rPr>
                  <w:rStyle w:val="a6"/>
                </w:rPr>
                <w:t>-</w:t>
              </w:r>
              <w:r>
                <w:rPr>
                  <w:rStyle w:val="a6"/>
                  <w:lang w:val="en-US"/>
                </w:rPr>
                <w:t>onish</w:t>
              </w:r>
              <w:r>
                <w:rPr>
                  <w:rStyle w:val="a6"/>
                </w:rPr>
                <w:t>2015@</w:t>
              </w:r>
              <w:r>
                <w:rPr>
                  <w:rStyle w:val="a6"/>
                  <w:lang w:val="en-US"/>
                </w:rPr>
                <w:t>mail</w:t>
              </w:r>
              <w:r>
                <w:rPr>
                  <w:rStyle w:val="a6"/>
                </w:rPr>
                <w:t>.</w:t>
              </w:r>
              <w:r>
                <w:rPr>
                  <w:rStyle w:val="a6"/>
                  <w:lang w:val="en-US"/>
                </w:rPr>
                <w:t>ru</w:t>
              </w:r>
            </w:hyperlink>
            <w:r>
              <w:t xml:space="preserve">, социальные сети ВК, </w:t>
            </w:r>
            <w:proofErr w:type="gramStart"/>
            <w:r>
              <w:t>ОК</w:t>
            </w:r>
            <w:proofErr w:type="gramEnd"/>
            <w:r>
              <w:t xml:space="preserve">, </w:t>
            </w:r>
            <w:proofErr w:type="spellStart"/>
            <w:r>
              <w:t>мессенджеры</w:t>
            </w:r>
            <w:proofErr w:type="spellEnd"/>
            <w:r>
              <w:t xml:space="preserve">  </w:t>
            </w:r>
            <w:proofErr w:type="spellStart"/>
            <w:r>
              <w:rPr>
                <w:lang w:val="en-US"/>
              </w:rPr>
              <w:t>WhatsApp</w:t>
            </w:r>
            <w:proofErr w:type="spellEnd"/>
            <w:r>
              <w:t xml:space="preserve">,  </w:t>
            </w:r>
            <w:proofErr w:type="spellStart"/>
            <w:r>
              <w:rPr>
                <w:lang w:val="en-US"/>
              </w:rPr>
              <w:t>viber</w:t>
            </w:r>
            <w:proofErr w:type="spellEnd"/>
            <w:r>
              <w:t>.</w:t>
            </w:r>
          </w:p>
          <w:p w:rsidR="00B54298" w:rsidRDefault="00B54298">
            <w:pPr>
              <w:jc w:val="both"/>
              <w:rPr>
                <w:sz w:val="24"/>
                <w:szCs w:val="24"/>
              </w:rPr>
            </w:pPr>
          </w:p>
          <w:p w:rsidR="00B54298" w:rsidRDefault="009E0321">
            <w:pPr>
              <w:jc w:val="both"/>
              <w:rPr>
                <w:sz w:val="24"/>
                <w:szCs w:val="24"/>
              </w:rPr>
            </w:pPr>
            <w:hyperlink r:id="rId11" w:history="1">
              <w:r w:rsidR="00C753C2" w:rsidRPr="009134CA">
                <w:rPr>
                  <w:rStyle w:val="a6"/>
                  <w:sz w:val="24"/>
                  <w:szCs w:val="24"/>
                </w:rPr>
                <w:t>http://otdel-ed.blogspot.com/p/blog-page_14.html</w:t>
              </w:r>
            </w:hyperlink>
            <w:r w:rsidR="00C753C2">
              <w:rPr>
                <w:sz w:val="24"/>
                <w:szCs w:val="24"/>
              </w:rPr>
              <w:t xml:space="preserve"> этот отдел находится на </w:t>
            </w:r>
            <w:r w:rsidR="00C753C2">
              <w:rPr>
                <w:sz w:val="24"/>
                <w:szCs w:val="24"/>
              </w:rPr>
              <w:lastRenderedPageBreak/>
              <w:t>сайте:</w:t>
            </w:r>
          </w:p>
          <w:p w:rsidR="0049200B" w:rsidRDefault="0049200B">
            <w:pPr>
              <w:jc w:val="both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 xml:space="preserve"> на блоге </w:t>
            </w:r>
            <w:r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BFBFB"/>
              </w:rPr>
              <w:t>отдела</w:t>
            </w:r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> </w:t>
            </w:r>
            <w:r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BFBFB"/>
              </w:rPr>
              <w:t>естественных</w:t>
            </w:r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> </w:t>
            </w:r>
            <w:r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BFBFB"/>
              </w:rPr>
              <w:t>дисциплин</w:t>
            </w:r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> ГОУ ДПО «ДОН </w:t>
            </w:r>
            <w:r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BFBFB"/>
              </w:rPr>
              <w:t>РИДПО</w:t>
            </w:r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>» в разделе «</w:t>
            </w:r>
            <w:r>
              <w:rPr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BFBFB"/>
              </w:rPr>
              <w:t>Физика</w:t>
            </w:r>
            <w:r>
              <w:rPr>
                <w:rFonts w:ascii="Arial" w:hAnsi="Arial" w:cs="Arial"/>
                <w:color w:val="333333"/>
                <w:sz w:val="20"/>
                <w:szCs w:val="20"/>
                <w:shd w:val="clear" w:color="auto" w:fill="FBFBFB"/>
              </w:rPr>
              <w:t>»: http://sum-fizika.blogspot.com. </w:t>
            </w:r>
            <w:r>
              <w:rPr>
                <w:rStyle w:val="link"/>
                <w:rFonts w:ascii="Arial" w:hAnsi="Arial" w:cs="Arial"/>
                <w:color w:val="000080"/>
                <w:sz w:val="20"/>
                <w:szCs w:val="20"/>
                <w:shd w:val="clear" w:color="auto" w:fill="FBFBFB"/>
              </w:rPr>
              <w:t>Читать ещё</w:t>
            </w:r>
          </w:p>
        </w:tc>
        <w:tc>
          <w:tcPr>
            <w:tcW w:w="3285" w:type="dxa"/>
            <w:hideMark/>
          </w:tcPr>
          <w:p w:rsidR="00F964BC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Г) </w:t>
            </w:r>
            <w:r>
              <w:rPr>
                <w:i/>
                <w:sz w:val="24"/>
                <w:szCs w:val="24"/>
                <w:lang w:val="en-US"/>
              </w:rPr>
              <w:t>V</w:t>
            </w:r>
            <w:r>
              <w:rPr>
                <w:i/>
                <w:sz w:val="24"/>
                <w:szCs w:val="24"/>
              </w:rPr>
              <w:t xml:space="preserve"> = </w:t>
            </w:r>
            <w:proofErr w:type="gramStart"/>
            <w:r>
              <w:rPr>
                <w:i/>
                <w:sz w:val="24"/>
                <w:szCs w:val="24"/>
              </w:rPr>
              <w:t>2</w:t>
            </w:r>
            <w:proofErr w:type="gramEnd"/>
            <w:r>
              <w:rPr>
                <w:i/>
                <w:sz w:val="24"/>
                <w:szCs w:val="24"/>
              </w:rPr>
              <w:t>∙ а∙</w:t>
            </w:r>
            <w:r>
              <w:rPr>
                <w:i/>
                <w:sz w:val="24"/>
                <w:szCs w:val="24"/>
                <w:lang w:val="en-US"/>
              </w:rPr>
              <w:t>b</w:t>
            </w:r>
            <w:r>
              <w:rPr>
                <w:i/>
                <w:sz w:val="24"/>
                <w:szCs w:val="24"/>
              </w:rPr>
              <w:t>∙с</w:t>
            </w:r>
            <w:r>
              <w:rPr>
                <w:sz w:val="24"/>
                <w:szCs w:val="24"/>
              </w:rPr>
              <w:t>;</w:t>
            </w:r>
          </w:p>
        </w:tc>
        <w:tc>
          <w:tcPr>
            <w:tcW w:w="3285" w:type="dxa"/>
            <w:hideMark/>
          </w:tcPr>
          <w:p w:rsidR="00201CEA" w:rsidRDefault="00F964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Д) </w:t>
            </w:r>
            <w:proofErr w:type="gramStart"/>
            <w:r>
              <w:rPr>
                <w:i/>
                <w:sz w:val="24"/>
                <w:szCs w:val="24"/>
                <w:lang w:val="en-US"/>
              </w:rPr>
              <w:t>V</w:t>
            </w:r>
            <w:proofErr w:type="gramEnd"/>
            <w:r>
              <w:rPr>
                <w:i/>
                <w:sz w:val="24"/>
                <w:szCs w:val="24"/>
              </w:rPr>
              <w:t xml:space="preserve"> =  а∙</w:t>
            </w:r>
            <w:r>
              <w:rPr>
                <w:i/>
                <w:sz w:val="24"/>
                <w:szCs w:val="24"/>
                <w:lang w:val="en-US"/>
              </w:rPr>
              <w:t>b</w:t>
            </w:r>
            <w:r>
              <w:rPr>
                <w:i/>
                <w:sz w:val="24"/>
                <w:szCs w:val="24"/>
              </w:rPr>
              <w:t>∙с</w:t>
            </w:r>
            <w:r>
              <w:rPr>
                <w:sz w:val="24"/>
                <w:szCs w:val="24"/>
              </w:rPr>
              <w:t>.</w:t>
            </w:r>
          </w:p>
          <w:p w:rsidR="00201CEA" w:rsidRDefault="00201C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Важная информация для всех учащихся и родителей:</w:t>
            </w:r>
          </w:p>
          <w:p w:rsidR="00201CEA" w:rsidRDefault="00201C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-вам надо скачать сборник для нашей работы: «Задания для оценивания учебных достижений учащихся по физике 7 класс» составитель Охрименко </w:t>
            </w:r>
            <w:r>
              <w:rPr>
                <w:sz w:val="24"/>
                <w:szCs w:val="24"/>
              </w:rPr>
              <w:lastRenderedPageBreak/>
              <w:t>Н. Н.,Донецк.2018г.по ссылке:</w:t>
            </w:r>
          </w:p>
          <w:p w:rsidR="00201CEA" w:rsidRDefault="00201CEA">
            <w:pPr>
              <w:jc w:val="both"/>
              <w:rPr>
                <w:sz w:val="24"/>
                <w:szCs w:val="24"/>
              </w:rPr>
            </w:pPr>
          </w:p>
          <w:p w:rsidR="00B54298" w:rsidRDefault="00B54298">
            <w:pPr>
              <w:jc w:val="both"/>
              <w:rPr>
                <w:sz w:val="24"/>
                <w:szCs w:val="24"/>
              </w:rPr>
            </w:pPr>
          </w:p>
          <w:p w:rsidR="00B54298" w:rsidRDefault="00B54298">
            <w:pPr>
              <w:jc w:val="both"/>
              <w:rPr>
                <w:sz w:val="24"/>
                <w:szCs w:val="24"/>
              </w:rPr>
            </w:pPr>
          </w:p>
        </w:tc>
      </w:tr>
    </w:tbl>
    <w:p w:rsidR="003F2BD3" w:rsidRDefault="003F2BD3" w:rsidP="002344C1">
      <w:pPr>
        <w:pStyle w:val="a3"/>
      </w:pPr>
    </w:p>
    <w:sectPr w:rsidR="003F2B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321" w:rsidRDefault="009E0321" w:rsidP="00A26ECF">
      <w:pPr>
        <w:spacing w:after="0" w:line="240" w:lineRule="auto"/>
      </w:pPr>
      <w:r>
        <w:separator/>
      </w:r>
    </w:p>
  </w:endnote>
  <w:endnote w:type="continuationSeparator" w:id="0">
    <w:p w:rsidR="009E0321" w:rsidRDefault="009E0321" w:rsidP="00A2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321" w:rsidRDefault="009E0321" w:rsidP="00A26ECF">
      <w:pPr>
        <w:spacing w:after="0" w:line="240" w:lineRule="auto"/>
      </w:pPr>
      <w:r>
        <w:separator/>
      </w:r>
    </w:p>
  </w:footnote>
  <w:footnote w:type="continuationSeparator" w:id="0">
    <w:p w:rsidR="009E0321" w:rsidRDefault="009E0321" w:rsidP="00A2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64B7D"/>
    <w:multiLevelType w:val="hybridMultilevel"/>
    <w:tmpl w:val="F4A4CB98"/>
    <w:lvl w:ilvl="0" w:tplc="0D2252A6">
      <w:start w:val="1"/>
      <w:numFmt w:val="decimal"/>
      <w:lvlText w:val="%1."/>
      <w:lvlJc w:val="right"/>
      <w:pPr>
        <w:ind w:left="1004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4EB36BDA"/>
    <w:multiLevelType w:val="hybridMultilevel"/>
    <w:tmpl w:val="A8F2DE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E22"/>
    <w:rsid w:val="00115E22"/>
    <w:rsid w:val="001C38D8"/>
    <w:rsid w:val="00201CEA"/>
    <w:rsid w:val="002344C1"/>
    <w:rsid w:val="002555BA"/>
    <w:rsid w:val="00331412"/>
    <w:rsid w:val="003F2BD3"/>
    <w:rsid w:val="00461298"/>
    <w:rsid w:val="0049200B"/>
    <w:rsid w:val="009E0321"/>
    <w:rsid w:val="00A26ECF"/>
    <w:rsid w:val="00A829F3"/>
    <w:rsid w:val="00B54298"/>
    <w:rsid w:val="00BD69E4"/>
    <w:rsid w:val="00C753C2"/>
    <w:rsid w:val="00F96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29F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96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4B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B5429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A26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26ECF"/>
  </w:style>
  <w:style w:type="paragraph" w:styleId="a9">
    <w:name w:val="footer"/>
    <w:basedOn w:val="a"/>
    <w:link w:val="aa"/>
    <w:uiPriority w:val="99"/>
    <w:unhideWhenUsed/>
    <w:rsid w:val="00A26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26ECF"/>
  </w:style>
  <w:style w:type="character" w:customStyle="1" w:styleId="link">
    <w:name w:val="link"/>
    <w:basedOn w:val="a0"/>
    <w:rsid w:val="004920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29F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96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4B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B5429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A26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26ECF"/>
  </w:style>
  <w:style w:type="paragraph" w:styleId="a9">
    <w:name w:val="footer"/>
    <w:basedOn w:val="a"/>
    <w:link w:val="aa"/>
    <w:uiPriority w:val="99"/>
    <w:unhideWhenUsed/>
    <w:rsid w:val="00A26E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26ECF"/>
  </w:style>
  <w:style w:type="character" w:customStyle="1" w:styleId="link">
    <w:name w:val="link"/>
    <w:basedOn w:val="a0"/>
    <w:rsid w:val="00492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1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otdel-ed.blogspot.com/p/blog-page_14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viktor-onish201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315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2021-11-07T16:35:00Z</dcterms:created>
  <dcterms:modified xsi:type="dcterms:W3CDTF">2021-11-07T18:23:00Z</dcterms:modified>
</cp:coreProperties>
</file>