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Default="00072008">
      <w:pPr>
        <w:rPr>
          <w:lang w:val="ru-RU"/>
        </w:rPr>
      </w:pPr>
      <w:r>
        <w:t xml:space="preserve">7класс. </w:t>
      </w:r>
      <w:r>
        <w:rPr>
          <w:lang w:val="ru-RU"/>
        </w:rPr>
        <w:t>А</w:t>
      </w:r>
      <w:proofErr w:type="spellStart"/>
      <w:r w:rsidRPr="00072008">
        <w:t>нглийский</w:t>
      </w:r>
      <w:proofErr w:type="spellEnd"/>
      <w:r w:rsidRPr="00072008">
        <w:t xml:space="preserve"> </w:t>
      </w:r>
      <w:proofErr w:type="spellStart"/>
      <w:r w:rsidRPr="00072008">
        <w:t>язык</w:t>
      </w:r>
      <w:proofErr w:type="spellEnd"/>
      <w:r w:rsidRPr="00072008">
        <w:t xml:space="preserve">. Урок № 14.  </w:t>
      </w:r>
      <w:proofErr w:type="spellStart"/>
      <w:r w:rsidRPr="00072008">
        <w:t>Читаем</w:t>
      </w:r>
      <w:proofErr w:type="spellEnd"/>
      <w:r w:rsidR="009D7627">
        <w:rPr>
          <w:lang w:val="ru-RU"/>
        </w:rPr>
        <w:t xml:space="preserve">  </w:t>
      </w:r>
      <w:proofErr w:type="spellStart"/>
      <w:r w:rsidRPr="00072008">
        <w:t>классику</w:t>
      </w:r>
      <w:proofErr w:type="spellEnd"/>
      <w:r w:rsidRPr="00072008">
        <w:t>.</w:t>
      </w:r>
    </w:p>
    <w:p w:rsidR="00072008" w:rsidRDefault="00072008">
      <w:pPr>
        <w:rPr>
          <w:lang w:val="ru-RU"/>
        </w:rPr>
      </w:pPr>
      <w:r>
        <w:rPr>
          <w:lang w:val="ru-RU"/>
        </w:rPr>
        <w:t>Цель: закрепление простого прошедшего времени.</w:t>
      </w:r>
    </w:p>
    <w:p w:rsidR="009D7627" w:rsidRDefault="00E87513">
      <w:pPr>
        <w:rPr>
          <w:lang w:val="ru-RU"/>
        </w:rPr>
      </w:pPr>
      <w:r>
        <w:rPr>
          <w:lang w:val="ru-RU"/>
        </w:rPr>
        <w:t xml:space="preserve">Учебник.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18 – 19 изучить иллюстрации. О чем может быть текст?</w:t>
      </w:r>
      <w:r w:rsidR="009D7627">
        <w:rPr>
          <w:lang w:val="ru-RU"/>
        </w:rPr>
        <w:t xml:space="preserve"> </w:t>
      </w:r>
    </w:p>
    <w:p w:rsidR="00E87513" w:rsidRDefault="009D7627">
      <w:pPr>
        <w:rPr>
          <w:lang w:val="ru-RU"/>
        </w:rPr>
      </w:pPr>
      <w:r>
        <w:rPr>
          <w:lang w:val="ru-RU"/>
        </w:rPr>
        <w:t xml:space="preserve">1.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18.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2. Прочитать первый абзац. </w:t>
      </w:r>
    </w:p>
    <w:p w:rsidR="009D7627" w:rsidRDefault="009D7627">
      <w:pPr>
        <w:rPr>
          <w:lang w:val="ru-RU"/>
        </w:rPr>
      </w:pPr>
      <w:r>
        <w:rPr>
          <w:lang w:val="ru-RU"/>
        </w:rPr>
        <w:t xml:space="preserve">2. Перевести текст. </w:t>
      </w:r>
      <w:r w:rsidR="00D96F52">
        <w:rPr>
          <w:lang w:val="ru-RU"/>
        </w:rPr>
        <w:t xml:space="preserve"> </w:t>
      </w:r>
    </w:p>
    <w:p w:rsidR="00D96F52" w:rsidRDefault="00D96F52">
      <w:pPr>
        <w:rPr>
          <w:lang w:val="ru-RU"/>
        </w:rPr>
      </w:pPr>
      <w:r>
        <w:rPr>
          <w:lang w:val="ru-RU"/>
        </w:rPr>
        <w:t>3. Работа с лексикой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18.</w:t>
      </w:r>
      <w:r w:rsidR="00870D8A">
        <w:rPr>
          <w:lang w:val="ru-RU"/>
        </w:rPr>
        <w:t xml:space="preserve"> </w:t>
      </w:r>
      <w:proofErr w:type="spellStart"/>
      <w:r w:rsidR="00870D8A">
        <w:rPr>
          <w:lang w:val="ru-RU"/>
        </w:rPr>
        <w:t>Наити</w:t>
      </w:r>
      <w:proofErr w:type="spellEnd"/>
      <w:r w:rsidR="00870D8A">
        <w:rPr>
          <w:lang w:val="ru-RU"/>
        </w:rPr>
        <w:t xml:space="preserve"> в тексте синонимы этих слов.</w:t>
      </w:r>
    </w:p>
    <w:p w:rsidR="00870D8A" w:rsidRDefault="00870D8A">
      <w:pPr>
        <w:rPr>
          <w:lang w:val="en-US"/>
        </w:rPr>
      </w:pPr>
      <w:r>
        <w:rPr>
          <w:lang w:val="ru-RU"/>
        </w:rPr>
        <w:t xml:space="preserve">4. Заполните пропуски в предложениях словами из текста. Пример </w:t>
      </w:r>
    </w:p>
    <w:p w:rsidR="00870D8A" w:rsidRDefault="00870D8A">
      <w:pPr>
        <w:rPr>
          <w:lang w:val="en-US"/>
        </w:rPr>
      </w:pPr>
      <w:r>
        <w:rPr>
          <w:lang w:val="en-US"/>
        </w:rPr>
        <w:t>Alex and the professor heard the noise.</w:t>
      </w:r>
    </w:p>
    <w:p w:rsidR="00870D8A" w:rsidRDefault="00870D8A">
      <w:pPr>
        <w:rPr>
          <w:lang w:val="ru-RU"/>
        </w:rPr>
      </w:pPr>
      <w:r>
        <w:rPr>
          <w:lang w:val="ru-RU"/>
        </w:rPr>
        <w:t>Задания на контроль распределить иллюстрации в хронологическом порядке.</w:t>
      </w:r>
    </w:p>
    <w:p w:rsidR="00870D8A" w:rsidRPr="00870D8A" w:rsidRDefault="00870D8A">
      <w:pPr>
        <w:rPr>
          <w:lang w:val="en-US"/>
        </w:rPr>
      </w:pPr>
      <w:r>
        <w:rPr>
          <w:lang w:val="ru-RU"/>
        </w:rPr>
        <w:t xml:space="preserve">Задания высылать в ЛС. Фото. Пример  1 </w:t>
      </w:r>
      <w:r>
        <w:rPr>
          <w:lang w:val="en-US"/>
        </w:rPr>
        <w:t>G</w:t>
      </w:r>
      <w:bookmarkStart w:id="0" w:name="_GoBack"/>
      <w:bookmarkEnd w:id="0"/>
    </w:p>
    <w:sectPr w:rsidR="00870D8A" w:rsidRPr="00870D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7BF5"/>
    <w:rsid w:val="00072008"/>
    <w:rsid w:val="002A4865"/>
    <w:rsid w:val="002D4390"/>
    <w:rsid w:val="00870D8A"/>
    <w:rsid w:val="008D7BF5"/>
    <w:rsid w:val="009A1018"/>
    <w:rsid w:val="009D7627"/>
    <w:rsid w:val="00D96F52"/>
    <w:rsid w:val="00E87513"/>
    <w:rsid w:val="00F6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332</Words>
  <Characters>190</Characters>
  <Application>Microsoft Office Word</Application>
  <DocSecurity>0</DocSecurity>
  <Lines>1</Lines>
  <Paragraphs>1</Paragraphs>
  <ScaleCrop>false</ScaleCrop>
  <Company/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2021-11-02T06:44:00Z</dcterms:created>
  <dcterms:modified xsi:type="dcterms:W3CDTF">2021-11-02T07:13:00Z</dcterms:modified>
</cp:coreProperties>
</file>