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662" w:rsidRDefault="00805078" w:rsidP="00D77BC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03.02.2022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CA26BE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77BC0" w:rsidRDefault="00D77BC0" w:rsidP="00C616D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C616DC" w:rsidRDefault="00805078" w:rsidP="00C616DC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A26BE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Страны</w:t>
      </w:r>
      <w:r w:rsidR="008A731D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Южной Америки.</w:t>
      </w:r>
      <w:r w:rsidR="004F7FEB" w:rsidRPr="00C616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63662" w:rsidRPr="00D77BC0" w:rsidRDefault="00DD7D2F" w:rsidP="00D77BC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CA26BE">
        <w:rPr>
          <w:rFonts w:ascii="Times New Roman" w:hAnsi="Times New Roman" w:cs="Times New Roman"/>
          <w:sz w:val="24"/>
          <w:szCs w:val="24"/>
        </w:rPr>
        <w:t>представления</w:t>
      </w:r>
      <w:r w:rsidR="00F54769" w:rsidRPr="00C616DC">
        <w:rPr>
          <w:rFonts w:ascii="Times New Roman" w:hAnsi="Times New Roman" w:cs="Times New Roman"/>
          <w:sz w:val="24"/>
          <w:szCs w:val="24"/>
        </w:rPr>
        <w:t xml:space="preserve"> о </w:t>
      </w:r>
      <w:r w:rsidR="00CA26BE">
        <w:rPr>
          <w:rFonts w:ascii="Times New Roman" w:hAnsi="Times New Roman" w:cs="Times New Roman"/>
          <w:sz w:val="24"/>
          <w:szCs w:val="24"/>
        </w:rPr>
        <w:t xml:space="preserve">странах Южной Америки, особенностях ЭГП, территорий, населения. </w:t>
      </w:r>
    </w:p>
    <w:p w:rsidR="00306C80" w:rsidRDefault="00306C80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306C80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500998" w:rsidRPr="00306C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70DA9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500998" w:rsidRPr="00306C80">
        <w:rPr>
          <w:rFonts w:ascii="Times New Roman" w:hAnsi="Times New Roman" w:cs="Times New Roman"/>
          <w:b/>
          <w:bCs/>
          <w:sz w:val="24"/>
          <w:szCs w:val="24"/>
        </w:rPr>
        <w:t>Прочитайте текст</w:t>
      </w:r>
      <w:r w:rsidR="00C616DC" w:rsidRPr="00306C80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06C80" w:rsidRDefault="00CA26BE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Политическая карта Южной Америки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формировалась на протяжении длительного времени. После открытия Америки Испания и Португалия поделили между собой террит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рию матер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ка. В начале </w:t>
      </w:r>
      <w:r w:rsidRPr="00306C80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XIX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века в результате освободительного движения на месте колоний образовались независимые государс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ва. </w:t>
      </w:r>
    </w:p>
    <w:p w:rsidR="00306C80" w:rsidRDefault="00CA26BE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Южной Америки расположены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12 независимых государств и Францу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ская Гвиана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06C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страны являются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республиками.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06C80" w:rsidRDefault="00306C80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2977515</wp:posOffset>
            </wp:positionH>
            <wp:positionV relativeFrom="paragraph">
              <wp:posOffset>622935</wp:posOffset>
            </wp:positionV>
            <wp:extent cx="3136900" cy="3590925"/>
            <wp:effectExtent l="0" t="0" r="6350" b="0"/>
            <wp:wrapSquare wrapText="bothSides"/>
            <wp:docPr id="3" name="Рисунок 1" descr="Плотность Бразилии 3-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лотность Бразилии 3-w500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36900" cy="35909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CA26BE"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страны, кроме Боливии и Парагвая, имеют </w:t>
      </w:r>
      <w:r w:rsidR="00CA26BE"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выход к морю.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A26BE"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Самое крупное госуда</w:t>
      </w:r>
      <w:r w:rsidR="00CA26BE"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 по площади и населению -</w:t>
      </w:r>
      <w:r w:rsidR="00CA26BE"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A26BE"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Бразилия,</w:t>
      </w:r>
      <w:r w:rsidR="00CA26BE"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самое малень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кое -</w:t>
      </w:r>
      <w:r w:rsidR="00CA26BE"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A26BE"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Суринам.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06C80" w:rsidRDefault="00CA26BE" w:rsidP="00306C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Наиболее</w:t>
      </w:r>
      <w:r w:rsid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развитые страны Южной Америки -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Бразилия, Аргент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на, Уругвай.</w:t>
      </w:r>
    </w:p>
    <w:p w:rsidR="00306C80" w:rsidRDefault="00306C80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-318135</wp:posOffset>
            </wp:positionH>
            <wp:positionV relativeFrom="paragraph">
              <wp:posOffset>173355</wp:posOffset>
            </wp:positionV>
            <wp:extent cx="3047365" cy="3571875"/>
            <wp:effectExtent l="19050" t="0" r="635" b="0"/>
            <wp:wrapSquare wrapText="bothSides"/>
            <wp:docPr id="1" name="Рисунок 0" descr="Страны-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раны-w4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47365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06C80" w:rsidRDefault="00CA26BE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6C80">
        <w:rPr>
          <w:rStyle w:val="gxst-emph"/>
          <w:rFonts w:ascii="Times New Roman" w:hAnsi="Times New Roman" w:cs="Times New Roman"/>
          <w:b/>
          <w:sz w:val="24"/>
          <w:szCs w:val="24"/>
        </w:rPr>
        <w:t>Бразилия</w:t>
      </w:r>
      <w:r w:rsidR="00306C80">
        <w:rPr>
          <w:rFonts w:ascii="Times New Roman" w:hAnsi="Times New Roman" w:cs="Times New Roman"/>
          <w:sz w:val="24"/>
          <w:szCs w:val="24"/>
        </w:rPr>
        <w:t xml:space="preserve"> -</w:t>
      </w:r>
      <w:r w:rsidRPr="00306C80">
        <w:rPr>
          <w:rFonts w:ascii="Times New Roman" w:hAnsi="Times New Roman" w:cs="Times New Roman"/>
          <w:sz w:val="24"/>
          <w:szCs w:val="24"/>
        </w:rPr>
        <w:t> крупнейшее госуда</w:t>
      </w:r>
      <w:r w:rsidRPr="00306C80">
        <w:rPr>
          <w:rFonts w:ascii="Times New Roman" w:hAnsi="Times New Roman" w:cs="Times New Roman"/>
          <w:sz w:val="24"/>
          <w:szCs w:val="24"/>
        </w:rPr>
        <w:t>р</w:t>
      </w:r>
      <w:r w:rsidRPr="00306C80">
        <w:rPr>
          <w:rFonts w:ascii="Times New Roman" w:hAnsi="Times New Roman" w:cs="Times New Roman"/>
          <w:sz w:val="24"/>
          <w:szCs w:val="24"/>
        </w:rPr>
        <w:t>ство в Южной Америке, занимающее почти половину материка. Территория на севере и востоке омывается водами Атлантического океана. Браз</w:t>
      </w:r>
      <w:r w:rsidRPr="00306C80">
        <w:rPr>
          <w:rFonts w:ascii="Times New Roman" w:hAnsi="Times New Roman" w:cs="Times New Roman"/>
          <w:sz w:val="24"/>
          <w:szCs w:val="24"/>
        </w:rPr>
        <w:t>и</w:t>
      </w:r>
      <w:r w:rsidRPr="00306C80">
        <w:rPr>
          <w:rFonts w:ascii="Times New Roman" w:hAnsi="Times New Roman" w:cs="Times New Roman"/>
          <w:sz w:val="24"/>
          <w:szCs w:val="24"/>
        </w:rPr>
        <w:t xml:space="preserve">лия граничит почти со всеми странами Южной Америки, кроме </w:t>
      </w:r>
      <w:r w:rsidRPr="00306C80">
        <w:rPr>
          <w:rFonts w:ascii="Times New Roman" w:hAnsi="Times New Roman" w:cs="Times New Roman"/>
          <w:i/>
          <w:sz w:val="24"/>
          <w:szCs w:val="24"/>
        </w:rPr>
        <w:t>Чили и Э</w:t>
      </w:r>
      <w:r w:rsidRPr="00306C80">
        <w:rPr>
          <w:rFonts w:ascii="Times New Roman" w:hAnsi="Times New Roman" w:cs="Times New Roman"/>
          <w:i/>
          <w:sz w:val="24"/>
          <w:szCs w:val="24"/>
        </w:rPr>
        <w:t>к</w:t>
      </w:r>
      <w:r w:rsidRPr="00306C80">
        <w:rPr>
          <w:rFonts w:ascii="Times New Roman" w:hAnsi="Times New Roman" w:cs="Times New Roman"/>
          <w:i/>
          <w:sz w:val="24"/>
          <w:szCs w:val="24"/>
        </w:rPr>
        <w:t>вадора.</w:t>
      </w:r>
    </w:p>
    <w:p w:rsidR="00306C80" w:rsidRDefault="00CA26BE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Территория Бразилии протянулась более чем на 4 тыс. км с севера на юг, это стало причиной огромного разнообразия природных условий страны. Около 30 % государства з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нимают влажные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экваториальные леса </w:t>
      </w:r>
      <w:proofErr w:type="spellStart"/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Амазонии</w:t>
      </w:r>
      <w:proofErr w:type="spellEnd"/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центральной части Бразильского плоскогорья характерны типичные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саванны. 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востоке Бразилии распространены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вечноз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лёные леса. 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Побережье страны занято песчаными 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пляжами, лагунами и бол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</w:t>
      </w:r>
      <w:r w:rsidRPr="00306C8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тами.</w:t>
      </w:r>
    </w:p>
    <w:p w:rsidR="00370DA9" w:rsidRDefault="00CA26BE" w:rsidP="00370DA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Культура современной Бразилии представляет собой слияние португальских, инде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ских и африканских элементов. Самым красочным праздником, который привлекает большое кол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06C80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чество туристов, является знаменитый бразильский карнавал в Рио-де-Жанейро.</w:t>
      </w:r>
    </w:p>
    <w:p w:rsidR="00763662" w:rsidRDefault="00CA26BE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6C80">
        <w:rPr>
          <w:rFonts w:ascii="Times New Roman" w:hAnsi="Times New Roman" w:cs="Times New Roman"/>
          <w:sz w:val="24"/>
          <w:szCs w:val="24"/>
        </w:rPr>
        <w:t xml:space="preserve">Бразилия занимает </w:t>
      </w:r>
      <w:r w:rsidRPr="00370DA9">
        <w:rPr>
          <w:rFonts w:ascii="Times New Roman" w:hAnsi="Times New Roman" w:cs="Times New Roman"/>
          <w:i/>
          <w:sz w:val="24"/>
          <w:szCs w:val="24"/>
        </w:rPr>
        <w:t>первое место</w:t>
      </w:r>
      <w:r w:rsidRPr="00306C80">
        <w:rPr>
          <w:rFonts w:ascii="Times New Roman" w:hAnsi="Times New Roman" w:cs="Times New Roman"/>
          <w:sz w:val="24"/>
          <w:szCs w:val="24"/>
        </w:rPr>
        <w:t xml:space="preserve"> в мире по сбору кофе, сахарного тростника и апел</w:t>
      </w:r>
      <w:r w:rsidRPr="00306C80">
        <w:rPr>
          <w:rFonts w:ascii="Times New Roman" w:hAnsi="Times New Roman" w:cs="Times New Roman"/>
          <w:sz w:val="24"/>
          <w:szCs w:val="24"/>
        </w:rPr>
        <w:t>ь</w:t>
      </w:r>
      <w:r w:rsidRPr="00306C80">
        <w:rPr>
          <w:rFonts w:ascii="Times New Roman" w:hAnsi="Times New Roman" w:cs="Times New Roman"/>
          <w:sz w:val="24"/>
          <w:szCs w:val="24"/>
        </w:rPr>
        <w:t>синов. Кофейные плантации размещены в юго-восточной части Бразильского плоск</w:t>
      </w:r>
      <w:r w:rsidRPr="00306C80">
        <w:rPr>
          <w:rFonts w:ascii="Times New Roman" w:hAnsi="Times New Roman" w:cs="Times New Roman"/>
          <w:sz w:val="24"/>
          <w:szCs w:val="24"/>
        </w:rPr>
        <w:t>о</w:t>
      </w:r>
      <w:r w:rsidRPr="00306C80">
        <w:rPr>
          <w:rFonts w:ascii="Times New Roman" w:hAnsi="Times New Roman" w:cs="Times New Roman"/>
          <w:sz w:val="24"/>
          <w:szCs w:val="24"/>
        </w:rPr>
        <w:t>горья, где сложились идеальные природные условия для выращивания кофейных деревьев. Браз</w:t>
      </w:r>
      <w:r w:rsidRPr="00306C80">
        <w:rPr>
          <w:rFonts w:ascii="Times New Roman" w:hAnsi="Times New Roman" w:cs="Times New Roman"/>
          <w:sz w:val="24"/>
          <w:szCs w:val="24"/>
        </w:rPr>
        <w:t>и</w:t>
      </w:r>
      <w:r w:rsidRPr="00306C80">
        <w:rPr>
          <w:rFonts w:ascii="Times New Roman" w:hAnsi="Times New Roman" w:cs="Times New Roman"/>
          <w:sz w:val="24"/>
          <w:szCs w:val="24"/>
        </w:rPr>
        <w:t>лия входит в первую пятёрку стран по сбору сои, к</w:t>
      </w:r>
      <w:r w:rsidRPr="00306C80">
        <w:rPr>
          <w:rFonts w:ascii="Times New Roman" w:hAnsi="Times New Roman" w:cs="Times New Roman"/>
          <w:sz w:val="24"/>
          <w:szCs w:val="24"/>
        </w:rPr>
        <w:t>а</w:t>
      </w:r>
      <w:r w:rsidRPr="00306C80">
        <w:rPr>
          <w:rFonts w:ascii="Times New Roman" w:hAnsi="Times New Roman" w:cs="Times New Roman"/>
          <w:sz w:val="24"/>
          <w:szCs w:val="24"/>
        </w:rPr>
        <w:t>као, бананов</w:t>
      </w:r>
      <w:r w:rsidR="00D77BC0">
        <w:rPr>
          <w:rFonts w:ascii="Times New Roman" w:hAnsi="Times New Roman" w:cs="Times New Roman"/>
          <w:sz w:val="24"/>
          <w:szCs w:val="24"/>
        </w:rPr>
        <w:t>.</w:t>
      </w:r>
    </w:p>
    <w:p w:rsidR="00763662" w:rsidRDefault="00306C80" w:rsidP="007636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2. Обобщение и систематизация знаний.</w:t>
      </w:r>
      <w:r w:rsidR="00370DA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Работа с учебником.</w:t>
      </w:r>
      <w:r w:rsidR="00370DA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70DA9" w:rsidRDefault="00370DA9" w:rsidP="0076366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370DA9">
        <w:rPr>
          <w:rFonts w:ascii="Times New Roman" w:hAnsi="Times New Roman" w:cs="Times New Roman"/>
          <w:bCs/>
          <w:i/>
          <w:sz w:val="24"/>
          <w:szCs w:val="24"/>
        </w:rPr>
        <w:t>Задание. Пользуясь политической картой Южной Америки на стр. 151, запишите все стр</w:t>
      </w:r>
      <w:r w:rsidRPr="00370DA9">
        <w:rPr>
          <w:rFonts w:ascii="Times New Roman" w:hAnsi="Times New Roman" w:cs="Times New Roman"/>
          <w:bCs/>
          <w:i/>
          <w:sz w:val="24"/>
          <w:szCs w:val="24"/>
        </w:rPr>
        <w:t>а</w:t>
      </w:r>
      <w:r w:rsidRPr="00370DA9">
        <w:rPr>
          <w:rFonts w:ascii="Times New Roman" w:hAnsi="Times New Roman" w:cs="Times New Roman"/>
          <w:bCs/>
          <w:i/>
          <w:sz w:val="24"/>
          <w:szCs w:val="24"/>
        </w:rPr>
        <w:t>ны со столицами. Например, КОЛУМБИЯ – БОГОТА.</w:t>
      </w:r>
    </w:p>
    <w:p w:rsidR="00D77BC0" w:rsidRDefault="00D77BC0" w:rsidP="0076366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D77BC0" w:rsidRDefault="00D77BC0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 xml:space="preserve">Домашнее задание. </w:t>
      </w:r>
    </w:p>
    <w:p w:rsidR="00D77BC0" w:rsidRDefault="00D77BC0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598170</wp:posOffset>
            </wp:positionV>
            <wp:extent cx="6124575" cy="3438525"/>
            <wp:effectExtent l="19050" t="0" r="9525" b="0"/>
            <wp:wrapSquare wrapText="bothSides"/>
            <wp:docPr id="4" name="Рисунок 3" descr="s15161742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1516174235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3438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D77BC0">
        <w:rPr>
          <w:rFonts w:ascii="Times New Roman" w:hAnsi="Times New Roman" w:cs="Times New Roman"/>
          <w:bCs/>
          <w:sz w:val="24"/>
          <w:szCs w:val="24"/>
        </w:rPr>
        <w:t>1)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/>
          <w:sz w:val="24"/>
          <w:szCs w:val="24"/>
        </w:rPr>
        <w:t>Пользуясь текстом § 39, выпишите интересные факты о Бразилии (до 7 предл</w:t>
      </w:r>
      <w:r>
        <w:rPr>
          <w:rFonts w:ascii="Times New Roman" w:hAnsi="Times New Roman" w:cs="Times New Roman"/>
          <w:bCs/>
          <w:i/>
          <w:sz w:val="24"/>
          <w:szCs w:val="24"/>
        </w:rPr>
        <w:t>о</w:t>
      </w:r>
      <w:r>
        <w:rPr>
          <w:rFonts w:ascii="Times New Roman" w:hAnsi="Times New Roman" w:cs="Times New Roman"/>
          <w:bCs/>
          <w:i/>
          <w:sz w:val="24"/>
          <w:szCs w:val="24"/>
        </w:rPr>
        <w:t>жений).</w:t>
      </w:r>
    </w:p>
    <w:p w:rsidR="00D77BC0" w:rsidRPr="00763662" w:rsidRDefault="00D77BC0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>2) Разгадайте кроссворд «Животные Южной Америки».</w:t>
      </w:r>
    </w:p>
    <w:p w:rsidR="00D77BC0" w:rsidRDefault="00D77BC0" w:rsidP="00D77BC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63662" w:rsidRPr="00D77BC0" w:rsidRDefault="00763662" w:rsidP="00D77BC0">
      <w:pPr>
        <w:pStyle w:val="a3"/>
        <w:spacing w:before="0" w:beforeAutospacing="0" w:after="0" w:afterAutospacing="0"/>
        <w:ind w:firstLine="708"/>
        <w:rPr>
          <w:i/>
        </w:rPr>
      </w:pPr>
      <w:r w:rsidRPr="00D77BC0">
        <w:rPr>
          <w:bCs/>
          <w:i/>
        </w:rPr>
        <w:t>По горизонтали</w:t>
      </w:r>
    </w:p>
    <w:p w:rsidR="00763662" w:rsidRP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>1. Это животное не умеют</w:t>
      </w:r>
      <w:r w:rsidR="00D77BC0">
        <w:rPr>
          <w:bCs/>
        </w:rPr>
        <w:t xml:space="preserve"> рычать. Оно фырчит или шипит. </w:t>
      </w:r>
    </w:p>
    <w:p w:rsidR="00763662" w:rsidRP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 xml:space="preserve">2. Это животное похоже на свинью и носорога. Но им родственником не приходится. </w:t>
      </w:r>
    </w:p>
    <w:p w:rsid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>3. В отличие от большинства млекопитающих, это животное обладают полноценным цвет</w:t>
      </w:r>
      <w:r w:rsidRPr="00D77BC0">
        <w:rPr>
          <w:bCs/>
        </w:rPr>
        <w:t>о</w:t>
      </w:r>
      <w:r w:rsidR="00D77BC0">
        <w:rPr>
          <w:bCs/>
        </w:rPr>
        <w:t xml:space="preserve">вым зрением. </w:t>
      </w:r>
    </w:p>
    <w:p w:rsid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  <w:i/>
        </w:rPr>
        <w:t>По вертикали</w:t>
      </w:r>
    </w:p>
    <w:p w:rsid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 xml:space="preserve">1. Эту птицу </w:t>
      </w:r>
      <w:r w:rsidR="00D77BC0">
        <w:rPr>
          <w:bCs/>
        </w:rPr>
        <w:t xml:space="preserve">называют «тропическим дятлом». </w:t>
      </w:r>
    </w:p>
    <w:p w:rsid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 xml:space="preserve">2. На гербе островного государства Тринидад и Тобаго изображен это животное. </w:t>
      </w:r>
    </w:p>
    <w:p w:rsid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>3. Это животное неподвижно поджидает добычу, а когда та приблизится, хватает её молние</w:t>
      </w:r>
      <w:r w:rsidR="00D77BC0">
        <w:rPr>
          <w:bCs/>
        </w:rPr>
        <w:t xml:space="preserve">носным броском и душит. </w:t>
      </w:r>
    </w:p>
    <w:p w:rsidR="00763662" w:rsidRPr="00D77BC0" w:rsidRDefault="00763662" w:rsidP="00D77BC0">
      <w:pPr>
        <w:pStyle w:val="a3"/>
        <w:spacing w:before="0" w:beforeAutospacing="0" w:after="0" w:afterAutospacing="0"/>
        <w:ind w:firstLine="708"/>
      </w:pPr>
      <w:r w:rsidRPr="00D77BC0">
        <w:rPr>
          <w:bCs/>
        </w:rPr>
        <w:t>4. У этого животного одна из самых низких температур тела среди млек</w:t>
      </w:r>
      <w:r w:rsidR="00D77BC0">
        <w:rPr>
          <w:bCs/>
        </w:rPr>
        <w:t>опитающих - около 33 градусов.</w:t>
      </w:r>
    </w:p>
    <w:p w:rsidR="00AB2FFB" w:rsidRPr="00306C80" w:rsidRDefault="00AB2FFB" w:rsidP="00D77BC0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306C80" w:rsidRDefault="00450F29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06C80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306C80">
        <w:rPr>
          <w:rFonts w:ascii="Times New Roman" w:hAnsi="Times New Roman" w:cs="Times New Roman"/>
          <w:sz w:val="24"/>
          <w:szCs w:val="24"/>
        </w:rPr>
        <w:t>т</w:t>
      </w:r>
      <w:r w:rsidRPr="00306C80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306C80">
        <w:rPr>
          <w:rFonts w:ascii="Times New Roman" w:hAnsi="Times New Roman" w:cs="Times New Roman"/>
          <w:sz w:val="24"/>
          <w:szCs w:val="24"/>
        </w:rPr>
        <w:t>н</w:t>
      </w:r>
      <w:r w:rsidRPr="00306C80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306C80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306C80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1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3"/>
  </w:num>
  <w:num w:numId="23">
    <w:abstractNumId w:val="11"/>
  </w:num>
  <w:num w:numId="24">
    <w:abstractNumId w:val="6"/>
  </w:num>
  <w:num w:numId="25">
    <w:abstractNumId w:val="3"/>
  </w:num>
  <w:num w:numId="26">
    <w:abstractNumId w:val="32"/>
  </w:num>
  <w:num w:numId="27">
    <w:abstractNumId w:val="20"/>
  </w:num>
  <w:num w:numId="28">
    <w:abstractNumId w:val="13"/>
  </w:num>
  <w:num w:numId="29">
    <w:abstractNumId w:val="30"/>
  </w:num>
  <w:num w:numId="30">
    <w:abstractNumId w:val="21"/>
  </w:num>
  <w:num w:numId="31">
    <w:abstractNumId w:val="4"/>
  </w:num>
  <w:num w:numId="32">
    <w:abstractNumId w:val="29"/>
  </w:num>
  <w:num w:numId="33">
    <w:abstractNumId w:val="28"/>
  </w:num>
  <w:num w:numId="34">
    <w:abstractNumId w:val="1"/>
  </w:num>
  <w:num w:numId="35">
    <w:abstractNumId w:val="2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2</Pages>
  <Words>491</Words>
  <Characters>2802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67</cp:revision>
  <dcterms:created xsi:type="dcterms:W3CDTF">2016-10-02T17:02:00Z</dcterms:created>
  <dcterms:modified xsi:type="dcterms:W3CDTF">2022-02-06T13:23:00Z</dcterms:modified>
</cp:coreProperties>
</file>