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D5" w:rsidRPr="00DB6EF5" w:rsidRDefault="00A015D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6 Урок 34   Сумма углов треугольника</w:t>
      </w:r>
    </w:p>
    <w:p w:rsidR="006868B5" w:rsidRDefault="00A015D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Сформировать у учащихся представление о внешнем угле треугольника, ознакомить с теоремой о сумме углов треугольника.</w:t>
      </w:r>
      <w:r w:rsidR="00C21DD9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 xml:space="preserve">  </w:t>
      </w:r>
    </w:p>
    <w:p w:rsidR="00A015DC" w:rsidRPr="00A015DC" w:rsidRDefault="00A015D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</w:t>
      </w:r>
      <w:r w:rsidRPr="00A015DC">
        <w:rPr>
          <w:rFonts w:ascii="Times New Roman" w:hAnsi="Times New Roman" w:cs="Times New Roman"/>
          <w:noProof/>
          <w:sz w:val="24"/>
          <w:szCs w:val="24"/>
        </w:rPr>
        <w:t>.Изучение нового учебного материала.</w:t>
      </w:r>
    </w:p>
    <w:p w:rsidR="00A015DC" w:rsidRDefault="00A015D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На стр.69-70 рассмотрите объяснительный текст учебника. Выучите теорему о сумме углов треугольника</w:t>
      </w:r>
      <w:r w:rsidR="00E46EAA">
        <w:rPr>
          <w:rFonts w:ascii="Times New Roman" w:hAnsi="Times New Roman" w:cs="Times New Roman"/>
          <w:noProof/>
          <w:sz w:val="24"/>
          <w:szCs w:val="24"/>
        </w:rPr>
        <w:t>, определение внешнего угла треугольника.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II.Решение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задач.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№223(г).</w:t>
      </w: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Так как сумма углов треугольника 180º, то &lt;С=180º-(&lt;</w:t>
      </w:r>
      <w:r w:rsidR="00402A10">
        <w:rPr>
          <w:rFonts w:ascii="Times New Roman" w:hAnsi="Times New Roman" w:cs="Times New Roman"/>
          <w:noProof/>
          <w:sz w:val="24"/>
          <w:szCs w:val="24"/>
        </w:rPr>
        <w:t>А+&lt;В)=180º-(60º+</w:t>
      </w:r>
      <w:r w:rsidR="00402A10">
        <w:rPr>
          <w:rFonts w:ascii="Times New Roman" w:hAnsi="Times New Roman" w:cs="Times New Roman"/>
          <w:noProof/>
          <w:sz w:val="24"/>
          <w:szCs w:val="24"/>
          <w:lang w:val="en-US"/>
        </w:rPr>
        <w:t>a</w:t>
      </w:r>
      <w:r w:rsidR="00402A10" w:rsidRPr="00402A10">
        <w:rPr>
          <w:rFonts w:ascii="Times New Roman" w:hAnsi="Times New Roman" w:cs="Times New Roman"/>
          <w:noProof/>
          <w:sz w:val="24"/>
          <w:szCs w:val="24"/>
        </w:rPr>
        <w:t>+60</w:t>
      </w:r>
      <w:r w:rsidR="00402A10">
        <w:rPr>
          <w:rFonts w:ascii="Times New Roman" w:hAnsi="Times New Roman" w:cs="Times New Roman"/>
          <w:noProof/>
          <w:sz w:val="24"/>
          <w:szCs w:val="24"/>
        </w:rPr>
        <w:t>º</w:t>
      </w:r>
      <w:r w:rsidR="00402A10" w:rsidRPr="00402A10">
        <w:rPr>
          <w:rFonts w:ascii="Times New Roman" w:hAnsi="Times New Roman" w:cs="Times New Roman"/>
          <w:noProof/>
          <w:sz w:val="24"/>
          <w:szCs w:val="24"/>
        </w:rPr>
        <w:t>-</w:t>
      </w:r>
      <w:r w:rsidR="00402A10">
        <w:rPr>
          <w:rFonts w:ascii="Times New Roman" w:hAnsi="Times New Roman" w:cs="Times New Roman"/>
          <w:noProof/>
          <w:sz w:val="24"/>
          <w:szCs w:val="24"/>
          <w:lang w:val="en-US"/>
        </w:rPr>
        <w:t>a</w:t>
      </w:r>
      <w:r w:rsidR="00402A10" w:rsidRPr="00402A10">
        <w:rPr>
          <w:rFonts w:ascii="Times New Roman" w:hAnsi="Times New Roman" w:cs="Times New Roman"/>
          <w:noProof/>
          <w:sz w:val="24"/>
          <w:szCs w:val="24"/>
        </w:rPr>
        <w:t>)=180</w:t>
      </w:r>
      <w:r w:rsidR="00402A10">
        <w:rPr>
          <w:rFonts w:ascii="Times New Roman" w:hAnsi="Times New Roman" w:cs="Times New Roman"/>
          <w:noProof/>
          <w:sz w:val="24"/>
          <w:szCs w:val="24"/>
        </w:rPr>
        <w:t>º-120º=60º.   Ответ: 60º.</w:t>
      </w:r>
    </w:p>
    <w:p w:rsidR="00402A10" w:rsidRDefault="00402A1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№225.Так как в равностороннем треугольнике все углы равны и сумма углов треугольника равна 180º</w:t>
      </w:r>
      <w:r w:rsidR="00756FFF">
        <w:rPr>
          <w:rFonts w:ascii="Times New Roman" w:hAnsi="Times New Roman" w:cs="Times New Roman"/>
          <w:noProof/>
          <w:sz w:val="24"/>
          <w:szCs w:val="24"/>
        </w:rPr>
        <w:t>,то 180º:3=60º.    Ответ: 60º.</w:t>
      </w:r>
    </w:p>
    <w:p w:rsidR="00756FFF" w:rsidRDefault="00756FF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№226. Если бы углы при основании равнобедренного треугольника были прямыми или тупыми,</w:t>
      </w:r>
      <w:r w:rsidR="008F0DE0">
        <w:rPr>
          <w:rFonts w:ascii="Times New Roman" w:hAnsi="Times New Roman" w:cs="Times New Roman"/>
          <w:noProof/>
          <w:sz w:val="24"/>
          <w:szCs w:val="24"/>
        </w:rPr>
        <w:t>то сумма этих углов была бы больше 180º или равна 180º, что противоречит теореме о сумме углов треугольника.</w:t>
      </w:r>
    </w:p>
    <w:p w:rsidR="008F0DE0" w:rsidRPr="008F0DE0" w:rsidRDefault="008F0DE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III</w:t>
      </w:r>
      <w:r w:rsidRPr="008F0DE0">
        <w:rPr>
          <w:rFonts w:ascii="Times New Roman" w:hAnsi="Times New Roman" w:cs="Times New Roman"/>
          <w:noProof/>
          <w:sz w:val="24"/>
          <w:szCs w:val="24"/>
        </w:rPr>
        <w:t>. Домашнее задание.</w:t>
      </w:r>
    </w:p>
    <w:p w:rsidR="008F0DE0" w:rsidRPr="008F0DE0" w:rsidRDefault="008F0DE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Выучить п.п.31-32. Решить №223(а).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Pr="00A015DC" w:rsidRDefault="00E46EAA" w:rsidP="00B515EF">
      <w:pPr>
        <w:rPr>
          <w:rFonts w:ascii="Times New Roman" w:hAnsi="Times New Roman" w:cs="Times New Roman"/>
          <w:sz w:val="24"/>
          <w:szCs w:val="24"/>
        </w:rPr>
      </w:pPr>
    </w:p>
    <w:sectPr w:rsidR="00E46EAA" w:rsidRPr="00A015D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A7160"/>
    <w:rsid w:val="00102F5A"/>
    <w:rsid w:val="00136B51"/>
    <w:rsid w:val="00155A61"/>
    <w:rsid w:val="001D5C6D"/>
    <w:rsid w:val="001D78DB"/>
    <w:rsid w:val="0026047E"/>
    <w:rsid w:val="002A2B72"/>
    <w:rsid w:val="002F2BC0"/>
    <w:rsid w:val="00303347"/>
    <w:rsid w:val="00307FCC"/>
    <w:rsid w:val="0034463C"/>
    <w:rsid w:val="00393CC2"/>
    <w:rsid w:val="003C4F8B"/>
    <w:rsid w:val="003E082D"/>
    <w:rsid w:val="00402A10"/>
    <w:rsid w:val="0048709D"/>
    <w:rsid w:val="00500A69"/>
    <w:rsid w:val="0056319E"/>
    <w:rsid w:val="006868B5"/>
    <w:rsid w:val="007067C8"/>
    <w:rsid w:val="00756FFF"/>
    <w:rsid w:val="00873E16"/>
    <w:rsid w:val="00890BAF"/>
    <w:rsid w:val="008B753F"/>
    <w:rsid w:val="008C7C17"/>
    <w:rsid w:val="008F0DE0"/>
    <w:rsid w:val="00944A50"/>
    <w:rsid w:val="0095513A"/>
    <w:rsid w:val="00A015DC"/>
    <w:rsid w:val="00A47BD5"/>
    <w:rsid w:val="00B515EF"/>
    <w:rsid w:val="00C21DD9"/>
    <w:rsid w:val="00C314C6"/>
    <w:rsid w:val="00C36D74"/>
    <w:rsid w:val="00C82F80"/>
    <w:rsid w:val="00CB3E67"/>
    <w:rsid w:val="00CE6688"/>
    <w:rsid w:val="00D3063F"/>
    <w:rsid w:val="00DB6EF5"/>
    <w:rsid w:val="00E0477A"/>
    <w:rsid w:val="00E201CA"/>
    <w:rsid w:val="00E46EAA"/>
    <w:rsid w:val="00E96C09"/>
    <w:rsid w:val="00EE465D"/>
    <w:rsid w:val="00EF7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2021-11-01T08:14:00Z</dcterms:created>
  <dcterms:modified xsi:type="dcterms:W3CDTF">2022-03-24T06:47:00Z</dcterms:modified>
</cp:coreProperties>
</file>