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4674D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класс Геометрия Тема 6  Урок 36</w:t>
      </w:r>
      <w:r w:rsidR="000A7160">
        <w:rPr>
          <w:rFonts w:ascii="Times New Roman" w:hAnsi="Times New Roman" w:cs="Times New Roman"/>
          <w:sz w:val="24"/>
          <w:szCs w:val="24"/>
        </w:rPr>
        <w:t xml:space="preserve"> </w:t>
      </w:r>
      <w:r w:rsidR="00A47BD5" w:rsidRPr="00944A50">
        <w:rPr>
          <w:rFonts w:ascii="Times New Roman" w:hAnsi="Times New Roman" w:cs="Times New Roman"/>
          <w:sz w:val="24"/>
          <w:szCs w:val="24"/>
        </w:rPr>
        <w:t xml:space="preserve"> Решение задач</w:t>
      </w:r>
    </w:p>
    <w:p w:rsidR="00307FCC" w:rsidRDefault="004674D1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формирование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умений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решать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задачи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теме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Сумма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улов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треугольника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»</w:t>
      </w:r>
    </w:p>
    <w:p w:rsidR="004674D1" w:rsidRPr="004674D1" w:rsidRDefault="004674D1" w:rsidP="004674D1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4674D1">
        <w:rPr>
          <w:rFonts w:ascii="Times New Roman" w:hAnsi="Times New Roman" w:cs="Times New Roman"/>
          <w:sz w:val="24"/>
          <w:szCs w:val="24"/>
        </w:rPr>
        <w:t>.Повторение изученного по теме.</w:t>
      </w:r>
      <w:proofErr w:type="gramEnd"/>
    </w:p>
    <w:p w:rsidR="004674D1" w:rsidRPr="004674D1" w:rsidRDefault="004674D1" w:rsidP="004674D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п.п.31-32.</w:t>
      </w:r>
    </w:p>
    <w:p w:rsidR="000A7160" w:rsidRPr="000A7160" w:rsidRDefault="000A7160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0A7160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3C4F8B" w:rsidRDefault="004674D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2965C0"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25.45pt;margin-top:6.75pt;width:.05pt;height:.05pt;z-index:251659264;mso-position-horizontal-relative:text;mso-position-vertical-relative:text" o:connectortype="straight"/>
        </w:pict>
      </w:r>
      <w:r w:rsidR="004A7EE0">
        <w:rPr>
          <w:rFonts w:ascii="Times New Roman" w:hAnsi="Times New Roman" w:cs="Times New Roman"/>
          <w:sz w:val="24"/>
          <w:szCs w:val="24"/>
        </w:rPr>
        <w:t>Найти углы треугольника, если мера одного из них равна 75º, а два других относятся как 4:11.</w:t>
      </w:r>
    </w:p>
    <w:p w:rsidR="004A7EE0" w:rsidRDefault="004A7EE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Обозначим через Х коэффициент пропорциональности. Так как сумма углов треугольника 180º, то </w:t>
      </w:r>
      <w:r w:rsidR="008634DE">
        <w:rPr>
          <w:rFonts w:ascii="Times New Roman" w:hAnsi="Times New Roman" w:cs="Times New Roman"/>
          <w:sz w:val="24"/>
          <w:szCs w:val="24"/>
        </w:rPr>
        <w:t>4х + 11х + 75º = 180º.</w:t>
      </w:r>
    </w:p>
    <w:p w:rsidR="008634DE" w:rsidRDefault="008634D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Значит, 15х + 75º = 180º;      15х = 105º;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105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15;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7.  Поэтому один из углов равен 7 · 4 = 28º, а другой равен 77º.</w:t>
      </w:r>
    </w:p>
    <w:p w:rsidR="008634DE" w:rsidRDefault="008634D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  28º и 77º.</w:t>
      </w:r>
    </w:p>
    <w:p w:rsidR="002E7087" w:rsidRDefault="002E708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3E309C">
        <w:rPr>
          <w:rFonts w:ascii="Times New Roman" w:hAnsi="Times New Roman" w:cs="Times New Roman"/>
          <w:sz w:val="24"/>
          <w:szCs w:val="24"/>
        </w:rPr>
        <w:t xml:space="preserve">Внешний угол </w:t>
      </w:r>
      <w:r w:rsidR="003E309C">
        <w:rPr>
          <w:rFonts w:ascii="Times New Roman" w:hAnsi="Times New Roman" w:cs="Times New Roman"/>
          <w:sz w:val="24"/>
          <w:szCs w:val="24"/>
          <w:lang w:val="en-US"/>
        </w:rPr>
        <w:t>DAB</w:t>
      </w:r>
      <w:r w:rsidR="003E309C" w:rsidRPr="003E309C">
        <w:rPr>
          <w:rFonts w:ascii="Times New Roman" w:hAnsi="Times New Roman" w:cs="Times New Roman"/>
          <w:sz w:val="24"/>
          <w:szCs w:val="24"/>
        </w:rPr>
        <w:t xml:space="preserve"> треугольника </w:t>
      </w:r>
      <w:r w:rsidR="003E309C">
        <w:rPr>
          <w:rFonts w:ascii="Times New Roman" w:hAnsi="Times New Roman" w:cs="Times New Roman"/>
          <w:sz w:val="24"/>
          <w:szCs w:val="24"/>
          <w:lang w:val="en-US"/>
        </w:rPr>
        <w:t>ABC</w:t>
      </w:r>
      <w:r w:rsidR="003E309C" w:rsidRPr="003E309C">
        <w:rPr>
          <w:rFonts w:ascii="Times New Roman" w:hAnsi="Times New Roman" w:cs="Times New Roman"/>
          <w:sz w:val="24"/>
          <w:szCs w:val="24"/>
        </w:rPr>
        <w:t xml:space="preserve"> равен 120</w:t>
      </w:r>
      <w:r w:rsidR="003E309C">
        <w:rPr>
          <w:rFonts w:ascii="Times New Roman" w:hAnsi="Times New Roman" w:cs="Times New Roman"/>
          <w:sz w:val="24"/>
          <w:szCs w:val="24"/>
        </w:rPr>
        <w:t xml:space="preserve">º. Найти внутренние углы, не смежные с ним, если разность углов </w:t>
      </w:r>
      <w:r w:rsidR="003E309C">
        <w:rPr>
          <w:rFonts w:ascii="Times New Roman" w:hAnsi="Times New Roman" w:cs="Times New Roman"/>
          <w:sz w:val="24"/>
          <w:szCs w:val="24"/>
          <w:lang w:val="en-US"/>
        </w:rPr>
        <w:t>ABC</w:t>
      </w:r>
      <w:r w:rsidR="003E309C" w:rsidRPr="003E309C">
        <w:rPr>
          <w:rFonts w:ascii="Times New Roman" w:hAnsi="Times New Roman" w:cs="Times New Roman"/>
          <w:sz w:val="24"/>
          <w:szCs w:val="24"/>
        </w:rPr>
        <w:t xml:space="preserve">  и </w:t>
      </w:r>
      <w:r w:rsidR="003E309C">
        <w:rPr>
          <w:rFonts w:ascii="Times New Roman" w:hAnsi="Times New Roman" w:cs="Times New Roman"/>
          <w:sz w:val="24"/>
          <w:szCs w:val="24"/>
          <w:lang w:val="en-US"/>
        </w:rPr>
        <w:t>ACB</w:t>
      </w:r>
      <w:r w:rsidR="003E309C" w:rsidRPr="003E309C">
        <w:rPr>
          <w:rFonts w:ascii="Times New Roman" w:hAnsi="Times New Roman" w:cs="Times New Roman"/>
          <w:sz w:val="24"/>
          <w:szCs w:val="24"/>
        </w:rPr>
        <w:t xml:space="preserve"> равна 30</w:t>
      </w:r>
      <w:r w:rsidR="003E309C">
        <w:rPr>
          <w:rFonts w:ascii="Times New Roman" w:hAnsi="Times New Roman" w:cs="Times New Roman"/>
          <w:sz w:val="24"/>
          <w:szCs w:val="24"/>
        </w:rPr>
        <w:t>º.</w:t>
      </w:r>
    </w:p>
    <w:p w:rsidR="003E309C" w:rsidRDefault="003E309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Решение.</w:t>
      </w:r>
    </w:p>
    <w:p w:rsidR="003E309C" w:rsidRDefault="003E309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Обозначим меру угла ACB через Х, тогда мера угла ABC будет равна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+ 30º. Так как мера внешнего угла равна сумме углов треугольника, не смежных с ним, то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+ 30º = </w:t>
      </w:r>
      <w:r w:rsidR="00F04263">
        <w:rPr>
          <w:rFonts w:ascii="Times New Roman" w:hAnsi="Times New Roman" w:cs="Times New Roman"/>
          <w:sz w:val="24"/>
          <w:szCs w:val="24"/>
        </w:rPr>
        <w:t>120º.</w:t>
      </w:r>
    </w:p>
    <w:p w:rsidR="00F04263" w:rsidRDefault="00F0426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Значит, 2х + 30º = 120º;   поэтому 2х = 90º;   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45º- мера угла ACB;   а мера угла ABC = 45º+30º = 75º.</w:t>
      </w:r>
    </w:p>
    <w:p w:rsidR="00F04263" w:rsidRDefault="00F0426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45º и 75º.</w:t>
      </w:r>
    </w:p>
    <w:p w:rsidR="00D20CF9" w:rsidRPr="00D20CF9" w:rsidRDefault="00D20CF9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proofErr w:type="spellEnd"/>
      <w:r w:rsidRPr="00D20CF9">
        <w:rPr>
          <w:rFonts w:ascii="Times New Roman" w:hAnsi="Times New Roman" w:cs="Times New Roman"/>
          <w:sz w:val="24"/>
          <w:szCs w:val="24"/>
        </w:rPr>
        <w:t>.Домашнее  задание</w:t>
      </w:r>
      <w:proofErr w:type="gramEnd"/>
      <w:r w:rsidRPr="00D20CF9">
        <w:rPr>
          <w:rFonts w:ascii="Times New Roman" w:hAnsi="Times New Roman" w:cs="Times New Roman"/>
          <w:sz w:val="24"/>
          <w:szCs w:val="24"/>
        </w:rPr>
        <w:t>.</w:t>
      </w:r>
    </w:p>
    <w:p w:rsidR="00D20CF9" w:rsidRPr="00D20CF9" w:rsidRDefault="00D20CF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Повторить п.п.31-32; выполнить №224.</w:t>
      </w:r>
    </w:p>
    <w:p w:rsidR="006868B5" w:rsidRPr="008C7C17" w:rsidRDefault="006868B5" w:rsidP="00B515EF">
      <w:pPr>
        <w:rPr>
          <w:rFonts w:ascii="Times New Roman" w:hAnsi="Times New Roman" w:cs="Times New Roman"/>
          <w:sz w:val="24"/>
          <w:szCs w:val="24"/>
        </w:rPr>
      </w:pPr>
    </w:p>
    <w:sectPr w:rsidR="006868B5" w:rsidRPr="008C7C17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882451"/>
    <w:multiLevelType w:val="hybridMultilevel"/>
    <w:tmpl w:val="5E205ADA"/>
    <w:lvl w:ilvl="0" w:tplc="79D8E888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15AE8"/>
    <w:rsid w:val="000A7160"/>
    <w:rsid w:val="00102F5A"/>
    <w:rsid w:val="00136B51"/>
    <w:rsid w:val="00155A61"/>
    <w:rsid w:val="001D78DB"/>
    <w:rsid w:val="0026047E"/>
    <w:rsid w:val="002965C0"/>
    <w:rsid w:val="002A2B72"/>
    <w:rsid w:val="002E7087"/>
    <w:rsid w:val="002F2BC0"/>
    <w:rsid w:val="00303347"/>
    <w:rsid w:val="00307FCC"/>
    <w:rsid w:val="0034463C"/>
    <w:rsid w:val="00393CC2"/>
    <w:rsid w:val="003C4F8B"/>
    <w:rsid w:val="003E082D"/>
    <w:rsid w:val="003E309C"/>
    <w:rsid w:val="004421FC"/>
    <w:rsid w:val="004674D1"/>
    <w:rsid w:val="0048709D"/>
    <w:rsid w:val="004A7EE0"/>
    <w:rsid w:val="00500A69"/>
    <w:rsid w:val="0056319E"/>
    <w:rsid w:val="006868B5"/>
    <w:rsid w:val="007067C8"/>
    <w:rsid w:val="008634DE"/>
    <w:rsid w:val="00873E16"/>
    <w:rsid w:val="00890BAF"/>
    <w:rsid w:val="008B753F"/>
    <w:rsid w:val="008C7C17"/>
    <w:rsid w:val="00944A50"/>
    <w:rsid w:val="0095513A"/>
    <w:rsid w:val="00A47BD5"/>
    <w:rsid w:val="00B515EF"/>
    <w:rsid w:val="00C314C6"/>
    <w:rsid w:val="00C36D74"/>
    <w:rsid w:val="00C82F80"/>
    <w:rsid w:val="00CB3E67"/>
    <w:rsid w:val="00CE6688"/>
    <w:rsid w:val="00D20CF9"/>
    <w:rsid w:val="00D3063F"/>
    <w:rsid w:val="00DB6EF5"/>
    <w:rsid w:val="00E0477A"/>
    <w:rsid w:val="00E201CA"/>
    <w:rsid w:val="00E96C09"/>
    <w:rsid w:val="00EE465D"/>
    <w:rsid w:val="00EF7369"/>
    <w:rsid w:val="00F042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ules v:ext="edit">
        <o:r id="V:Rule2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4674D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159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dcterms:created xsi:type="dcterms:W3CDTF">2021-11-01T08:14:00Z</dcterms:created>
  <dcterms:modified xsi:type="dcterms:W3CDTF">2022-03-29T07:54:00Z</dcterms:modified>
</cp:coreProperties>
</file>