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043814" w:rsidRPr="00A77E10">
        <w:rPr>
          <w:b/>
          <w:sz w:val="24"/>
          <w:szCs w:val="24"/>
        </w:rPr>
        <w:t>1</w:t>
      </w:r>
      <w:r w:rsidR="00B10F86">
        <w:rPr>
          <w:b/>
          <w:sz w:val="24"/>
          <w:szCs w:val="24"/>
        </w:rPr>
        <w:t>9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B10F86">
        <w:rPr>
          <w:b/>
          <w:sz w:val="24"/>
          <w:szCs w:val="24"/>
        </w:rPr>
        <w:t>01.04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A77E10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81701B" w:rsidRPr="00A77E10">
        <w:rPr>
          <w:b/>
          <w:sz w:val="24"/>
          <w:szCs w:val="24"/>
        </w:rPr>
        <w:t>Разл</w:t>
      </w:r>
      <w:r w:rsidR="0081701B" w:rsidRPr="00A77E10">
        <w:rPr>
          <w:b/>
          <w:sz w:val="24"/>
          <w:szCs w:val="24"/>
        </w:rPr>
        <w:t>и</w:t>
      </w:r>
      <w:r w:rsidR="0081701B" w:rsidRPr="00A77E10">
        <w:rPr>
          <w:b/>
          <w:sz w:val="24"/>
          <w:szCs w:val="24"/>
        </w:rPr>
        <w:t>чие между уравнением и схемой реакции. Типы химических реакций.</w:t>
      </w:r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 xml:space="preserve">формирование понятия о </w:t>
      </w:r>
      <w:r w:rsidR="00B10F86">
        <w:rPr>
          <w:sz w:val="24"/>
          <w:szCs w:val="24"/>
        </w:rPr>
        <w:t>типах химических реакций</w:t>
      </w:r>
      <w:r w:rsidR="002E79B7">
        <w:rPr>
          <w:sz w:val="24"/>
          <w:szCs w:val="24"/>
        </w:rPr>
        <w:t xml:space="preserve">; </w:t>
      </w:r>
      <w:r w:rsidR="00B10F86">
        <w:rPr>
          <w:sz w:val="24"/>
          <w:szCs w:val="24"/>
        </w:rPr>
        <w:t>изучение различий между ура</w:t>
      </w:r>
      <w:r w:rsidR="00B10F86">
        <w:rPr>
          <w:sz w:val="24"/>
          <w:szCs w:val="24"/>
        </w:rPr>
        <w:t>в</w:t>
      </w:r>
      <w:r w:rsidR="00B10F86">
        <w:rPr>
          <w:sz w:val="24"/>
          <w:szCs w:val="24"/>
        </w:rPr>
        <w:t>нениями и схемами реакций</w:t>
      </w:r>
      <w:r w:rsidR="002E79B7">
        <w:rPr>
          <w:sz w:val="24"/>
          <w:szCs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043814" w:rsidRPr="00A77E10" w:rsidRDefault="00B10F86" w:rsidP="00B10F86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Повторите пройденный</w:t>
      </w:r>
      <w:r w:rsidR="00122843" w:rsidRPr="00A77E10">
        <w:rPr>
          <w:bCs/>
          <w:sz w:val="24"/>
          <w:szCs w:val="24"/>
          <w:u w:val="single" w:color="FF0000"/>
        </w:rPr>
        <w:t xml:space="preserve"> материал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rStyle w:val="a7"/>
          <w:b w:val="0"/>
          <w:bCs w:val="0"/>
          <w:color w:val="000000"/>
          <w:sz w:val="24"/>
          <w:szCs w:val="24"/>
        </w:rPr>
        <w:t>Химическое уравнение</w:t>
      </w:r>
      <w:r w:rsidRPr="00A77E10">
        <w:rPr>
          <w:b/>
          <w:bCs/>
          <w:sz w:val="24"/>
          <w:szCs w:val="24"/>
        </w:rPr>
        <w:t> — это условная запись химической реакции с помощью формул и символов.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sz w:val="24"/>
          <w:szCs w:val="24"/>
        </w:rPr>
        <w:t>Их записывают в виде схемы, в которой отражён процесс превращения. В левой части расп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>лагаются формулы </w:t>
      </w:r>
      <w:r w:rsidRPr="00A77E10">
        <w:rPr>
          <w:rStyle w:val="a7"/>
          <w:color w:val="000000"/>
          <w:sz w:val="24"/>
          <w:szCs w:val="24"/>
        </w:rPr>
        <w:t>реагентов</w:t>
      </w:r>
      <w:r w:rsidRPr="00A77E10">
        <w:rPr>
          <w:sz w:val="24"/>
          <w:szCs w:val="24"/>
        </w:rPr>
        <w:t> — веществ, вступающих в реакцию. Завершается уравн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ние </w:t>
      </w:r>
      <w:r w:rsidRPr="00A77E10">
        <w:rPr>
          <w:rStyle w:val="a7"/>
          <w:color w:val="000000"/>
          <w:sz w:val="24"/>
          <w:szCs w:val="24"/>
        </w:rPr>
        <w:t>продуктами реакции</w:t>
      </w:r>
      <w:r w:rsidRPr="00A77E10">
        <w:rPr>
          <w:sz w:val="24"/>
          <w:szCs w:val="24"/>
        </w:rPr>
        <w:t> — веществом или веществами, которые получились в результате.</w:t>
      </w:r>
    </w:p>
    <w:p w:rsidR="0081701B" w:rsidRPr="00A77E10" w:rsidRDefault="0081701B" w:rsidP="0081701B">
      <w:pPr>
        <w:pStyle w:val="a3"/>
        <w:rPr>
          <w:sz w:val="24"/>
          <w:szCs w:val="24"/>
        </w:rPr>
      </w:pPr>
      <w:r w:rsidRPr="00A77E10">
        <w:rPr>
          <w:sz w:val="24"/>
          <w:szCs w:val="24"/>
        </w:rPr>
        <w:t>Согласно закону сохранения массы, </w:t>
      </w:r>
      <w:r w:rsidRPr="00A77E10">
        <w:rPr>
          <w:rStyle w:val="a7"/>
          <w:color w:val="000000"/>
          <w:sz w:val="24"/>
          <w:szCs w:val="24"/>
        </w:rPr>
        <w:t>общая масса реагентов всегда равна общей массе пр</w:t>
      </w:r>
      <w:r w:rsidRPr="00A77E10">
        <w:rPr>
          <w:rStyle w:val="a7"/>
          <w:color w:val="000000"/>
          <w:sz w:val="24"/>
          <w:szCs w:val="24"/>
        </w:rPr>
        <w:t>о</w:t>
      </w:r>
      <w:r w:rsidRPr="00A77E10">
        <w:rPr>
          <w:rStyle w:val="a7"/>
          <w:color w:val="000000"/>
          <w:sz w:val="24"/>
          <w:szCs w:val="24"/>
        </w:rPr>
        <w:t>дуктов реакции</w:t>
      </w:r>
      <w:r w:rsidRPr="00A77E10">
        <w:rPr>
          <w:sz w:val="24"/>
          <w:szCs w:val="24"/>
        </w:rPr>
        <w:t>. Именно поэтому запись химической реакции называют уравнением. </w:t>
      </w:r>
    </w:p>
    <w:p w:rsidR="0081701B" w:rsidRPr="00A77E10" w:rsidRDefault="0081701B" w:rsidP="00122843">
      <w:pPr>
        <w:pStyle w:val="a3"/>
        <w:jc w:val="center"/>
        <w:rPr>
          <w:b/>
          <w:color w:val="FF0000"/>
          <w:sz w:val="24"/>
          <w:szCs w:val="24"/>
        </w:rPr>
      </w:pPr>
      <w:r w:rsidRPr="00A77E10">
        <w:rPr>
          <w:b/>
          <w:color w:val="FF0000"/>
          <w:sz w:val="24"/>
          <w:szCs w:val="24"/>
        </w:rPr>
        <w:t>Виды химических реакций</w:t>
      </w:r>
    </w:p>
    <w:p w:rsidR="0081701B" w:rsidRPr="00A77E10" w:rsidRDefault="00122843" w:rsidP="00122843">
      <w:pPr>
        <w:pStyle w:val="a3"/>
        <w:ind w:firstLine="0"/>
        <w:rPr>
          <w:sz w:val="24"/>
          <w:szCs w:val="24"/>
        </w:rPr>
      </w:pPr>
      <w:r w:rsidRPr="00A77E10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2887CA3" wp14:editId="69223681">
            <wp:simplePos x="0" y="0"/>
            <wp:positionH relativeFrom="margin">
              <wp:posOffset>-9525</wp:posOffset>
            </wp:positionH>
            <wp:positionV relativeFrom="margin">
              <wp:posOffset>3924300</wp:posOffset>
            </wp:positionV>
            <wp:extent cx="3943350" cy="2672715"/>
            <wp:effectExtent l="0" t="0" r="0" b="0"/>
            <wp:wrapSquare wrapText="bothSides"/>
            <wp:docPr id="14" name="Рисунок 14" descr="https://assets-global.website-files.com/599873abab717100012c91ea/6104fa77f471cf3f0d788a74_Vfe32O2O--0%20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ssets-global.website-files.com/599873abab717100012c91ea/6104fa77f471cf3f0d788a74_Vfe32O2O--0%20(1)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07" t="24080" r="10985"/>
                    <a:stretch/>
                  </pic:blipFill>
                  <pic:spPr bwMode="auto">
                    <a:xfrm>
                      <a:off x="0" y="0"/>
                      <a:ext cx="3943350" cy="2672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81701B" w:rsidRPr="00A77E10">
        <w:rPr>
          <w:rStyle w:val="a7"/>
          <w:color w:val="000000"/>
          <w:sz w:val="24"/>
          <w:szCs w:val="24"/>
        </w:rPr>
        <w:t>Соединение</w:t>
      </w:r>
      <w:r w:rsidR="0081701B" w:rsidRPr="00A77E10">
        <w:rPr>
          <w:sz w:val="24"/>
          <w:szCs w:val="24"/>
        </w:rPr>
        <w:t>. Два или несколько р</w:t>
      </w:r>
      <w:r w:rsidR="00F60495" w:rsidRPr="00A77E10">
        <w:rPr>
          <w:sz w:val="24"/>
          <w:szCs w:val="24"/>
        </w:rPr>
        <w:t>е</w:t>
      </w:r>
      <w:r w:rsidR="00F60495" w:rsidRPr="00A77E10">
        <w:rPr>
          <w:sz w:val="24"/>
          <w:szCs w:val="24"/>
        </w:rPr>
        <w:t>а</w:t>
      </w:r>
      <w:r w:rsidR="00F60495" w:rsidRPr="00A77E10">
        <w:rPr>
          <w:sz w:val="24"/>
          <w:szCs w:val="24"/>
        </w:rPr>
        <w:t>гентов образуют один продукт: 2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O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=2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  <w:lang w:val="en-US"/>
        </w:rPr>
        <w:t>O</w:t>
      </w:r>
      <w:r w:rsidR="00F60495" w:rsidRPr="00A77E10">
        <w:rPr>
          <w:sz w:val="24"/>
          <w:szCs w:val="24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Разложение</w:t>
      </w:r>
      <w:r w:rsidRPr="00A77E10">
        <w:rPr>
          <w:sz w:val="24"/>
          <w:szCs w:val="24"/>
        </w:rPr>
        <w:t>. Обратный процесс: одно вещество распадае</w:t>
      </w:r>
      <w:r w:rsidR="00F60495" w:rsidRPr="00A77E10">
        <w:rPr>
          <w:sz w:val="24"/>
          <w:szCs w:val="24"/>
        </w:rPr>
        <w:t xml:space="preserve">тся на несколько более простых: </w:t>
      </w:r>
      <w:proofErr w:type="spellStart"/>
      <w:r w:rsidR="00F60495" w:rsidRPr="00A77E10">
        <w:rPr>
          <w:sz w:val="24"/>
          <w:szCs w:val="24"/>
          <w:lang w:val="en-US"/>
        </w:rPr>
        <w:t>C</w:t>
      </w:r>
      <w:r w:rsidR="00F60495" w:rsidRPr="00A77E10">
        <w:rPr>
          <w:sz w:val="24"/>
          <w:szCs w:val="24"/>
          <w:lang w:val="en-US"/>
        </w:rPr>
        <w:t>a</w:t>
      </w:r>
      <w:r w:rsidR="00F60495" w:rsidRPr="00A77E10">
        <w:rPr>
          <w:sz w:val="24"/>
          <w:szCs w:val="24"/>
          <w:lang w:val="en-US"/>
        </w:rPr>
        <w:t>CO</w:t>
      </w:r>
      <w:proofErr w:type="spellEnd"/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t>=</w:t>
      </w:r>
      <w:proofErr w:type="spellStart"/>
      <w:r w:rsidR="00F60495" w:rsidRPr="00A77E10">
        <w:rPr>
          <w:sz w:val="24"/>
          <w:szCs w:val="24"/>
          <w:lang w:val="en-US"/>
        </w:rPr>
        <w:t>CaO</w:t>
      </w:r>
      <w:proofErr w:type="spellEnd"/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CO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noProof/>
          <w:sz w:val="24"/>
          <w:szCs w:val="24"/>
          <w:lang w:eastAsia="ru-RU"/>
        </w:rPr>
        <w:sym w:font="Symbol" w:char="F0AD"/>
      </w:r>
      <w:r w:rsidR="00F60495" w:rsidRPr="00A77E10">
        <w:rPr>
          <w:noProof/>
          <w:sz w:val="24"/>
          <w:szCs w:val="24"/>
          <w:lang w:eastAsia="ru-RU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Замещение. </w:t>
      </w:r>
      <w:r w:rsidRPr="00A77E10">
        <w:rPr>
          <w:sz w:val="24"/>
          <w:szCs w:val="24"/>
        </w:rPr>
        <w:t xml:space="preserve">В реакции участвуют два вещества — простое и сложное. </w:t>
      </w:r>
      <w:proofErr w:type="gramStart"/>
      <w:r w:rsidRPr="00A77E10">
        <w:rPr>
          <w:sz w:val="24"/>
          <w:szCs w:val="24"/>
        </w:rPr>
        <w:t>Если атомы химического элемента в пр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>стом веществе более активны, они з</w:t>
      </w:r>
      <w:r w:rsidRPr="00A77E10">
        <w:rPr>
          <w:sz w:val="24"/>
          <w:szCs w:val="24"/>
        </w:rPr>
        <w:t>а</w:t>
      </w:r>
      <w:r w:rsidRPr="00A77E10">
        <w:rPr>
          <w:sz w:val="24"/>
          <w:szCs w:val="24"/>
        </w:rPr>
        <w:t>мещают атомы одного из менее акти</w:t>
      </w:r>
      <w:r w:rsidRPr="00A77E10">
        <w:rPr>
          <w:sz w:val="24"/>
          <w:szCs w:val="24"/>
        </w:rPr>
        <w:t>в</w:t>
      </w:r>
      <w:r w:rsidRPr="00A77E10">
        <w:rPr>
          <w:sz w:val="24"/>
          <w:szCs w:val="24"/>
        </w:rPr>
        <w:t>ных химических элемен</w:t>
      </w:r>
      <w:r w:rsidR="00F60495" w:rsidRPr="00A77E10">
        <w:rPr>
          <w:sz w:val="24"/>
          <w:szCs w:val="24"/>
        </w:rPr>
        <w:t>тов в сложного вещества</w:t>
      </w:r>
      <w:r w:rsidR="00122843" w:rsidRPr="00A77E10">
        <w:rPr>
          <w:sz w:val="24"/>
          <w:szCs w:val="24"/>
        </w:rPr>
        <w:t>:</w:t>
      </w:r>
      <w:proofErr w:type="gramEnd"/>
      <w:r w:rsidR="00122843" w:rsidRPr="00A77E10">
        <w:rPr>
          <w:sz w:val="24"/>
          <w:szCs w:val="24"/>
        </w:rPr>
        <w:t xml:space="preserve"> </w:t>
      </w:r>
      <w:r w:rsidR="00F60495" w:rsidRPr="00A77E10">
        <w:rPr>
          <w:sz w:val="24"/>
          <w:szCs w:val="24"/>
          <w:lang w:val="en-US"/>
        </w:rPr>
        <w:t>Zn</w:t>
      </w:r>
      <w:r w:rsidR="00F60495" w:rsidRPr="00A77E10">
        <w:rPr>
          <w:sz w:val="24"/>
          <w:szCs w:val="24"/>
        </w:rPr>
        <w:t>+2</w:t>
      </w:r>
      <w:proofErr w:type="spellStart"/>
      <w:r w:rsidR="00F60495" w:rsidRPr="00A77E10">
        <w:rPr>
          <w:sz w:val="24"/>
          <w:szCs w:val="24"/>
          <w:lang w:val="en-US"/>
        </w:rPr>
        <w:t>HCl</w:t>
      </w:r>
      <w:proofErr w:type="spellEnd"/>
      <w:r w:rsidR="00F60495" w:rsidRPr="00A77E10">
        <w:rPr>
          <w:sz w:val="24"/>
          <w:szCs w:val="24"/>
        </w:rPr>
        <w:t>=</w:t>
      </w:r>
      <w:r w:rsidR="00F60495" w:rsidRPr="00A77E10">
        <w:rPr>
          <w:sz w:val="24"/>
          <w:szCs w:val="24"/>
          <w:lang w:val="en-US"/>
        </w:rPr>
        <w:t>H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sym w:font="Symbol" w:char="F0AD"/>
      </w:r>
      <w:r w:rsidR="00F60495" w:rsidRPr="00A77E10">
        <w:rPr>
          <w:sz w:val="24"/>
          <w:szCs w:val="24"/>
        </w:rPr>
        <w:t>+</w:t>
      </w:r>
      <w:proofErr w:type="spellStart"/>
      <w:r w:rsidR="00F60495" w:rsidRPr="00A77E10">
        <w:rPr>
          <w:sz w:val="24"/>
          <w:szCs w:val="24"/>
          <w:lang w:val="en-US"/>
        </w:rPr>
        <w:t>ZnCl</w:t>
      </w:r>
      <w:proofErr w:type="spellEnd"/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.</w:t>
      </w:r>
    </w:p>
    <w:p w:rsidR="0081701B" w:rsidRPr="00A77E10" w:rsidRDefault="0081701B" w:rsidP="00122843">
      <w:pPr>
        <w:pStyle w:val="a3"/>
        <w:ind w:firstLine="0"/>
        <w:rPr>
          <w:sz w:val="24"/>
          <w:szCs w:val="24"/>
        </w:rPr>
      </w:pPr>
      <w:r w:rsidRPr="00A77E10">
        <w:rPr>
          <w:rStyle w:val="a7"/>
          <w:color w:val="000000"/>
          <w:sz w:val="24"/>
          <w:szCs w:val="24"/>
        </w:rPr>
        <w:t>Обмен.</w:t>
      </w:r>
      <w:r w:rsidRPr="00A77E10">
        <w:rPr>
          <w:sz w:val="24"/>
          <w:szCs w:val="24"/>
        </w:rPr>
        <w:t> Два сложных вещества обм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ниваются составными частями, в р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зультате получаю</w:t>
      </w:r>
      <w:r w:rsidR="00F60495" w:rsidRPr="00A77E10">
        <w:rPr>
          <w:sz w:val="24"/>
          <w:szCs w:val="24"/>
        </w:rPr>
        <w:t>тся два новых сло</w:t>
      </w:r>
      <w:r w:rsidR="00F60495" w:rsidRPr="00A77E10">
        <w:rPr>
          <w:sz w:val="24"/>
          <w:szCs w:val="24"/>
        </w:rPr>
        <w:t>ж</w:t>
      </w:r>
      <w:r w:rsidR="00F60495" w:rsidRPr="00A77E10">
        <w:rPr>
          <w:sz w:val="24"/>
          <w:szCs w:val="24"/>
        </w:rPr>
        <w:t xml:space="preserve">ных вещества: </w:t>
      </w:r>
      <w:proofErr w:type="spellStart"/>
      <w:r w:rsidR="00F60495" w:rsidRPr="00A77E10">
        <w:rPr>
          <w:sz w:val="24"/>
          <w:szCs w:val="24"/>
          <w:lang w:val="en-US"/>
        </w:rPr>
        <w:t>CaCl</w:t>
      </w:r>
      <w:proofErr w:type="spellEnd"/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</w:rPr>
        <w:t>+</w:t>
      </w:r>
      <w:r w:rsidR="00F60495" w:rsidRPr="00A77E10">
        <w:rPr>
          <w:sz w:val="24"/>
          <w:szCs w:val="24"/>
          <w:lang w:val="en-US"/>
        </w:rPr>
        <w:t>Na</w:t>
      </w:r>
      <w:r w:rsidR="00F60495" w:rsidRPr="00A77E10">
        <w:rPr>
          <w:sz w:val="24"/>
          <w:szCs w:val="24"/>
          <w:vertAlign w:val="subscript"/>
        </w:rPr>
        <w:t>2</w:t>
      </w:r>
      <w:r w:rsidR="00F60495" w:rsidRPr="00A77E10">
        <w:rPr>
          <w:sz w:val="24"/>
          <w:szCs w:val="24"/>
          <w:lang w:val="en-US"/>
        </w:rPr>
        <w:t>CO</w:t>
      </w:r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t>=</w:t>
      </w:r>
      <w:proofErr w:type="spellStart"/>
      <w:r w:rsidR="00F60495" w:rsidRPr="00A77E10">
        <w:rPr>
          <w:sz w:val="24"/>
          <w:szCs w:val="24"/>
          <w:lang w:val="en-US"/>
        </w:rPr>
        <w:t>CaCO</w:t>
      </w:r>
      <w:proofErr w:type="spellEnd"/>
      <w:r w:rsidR="00F60495" w:rsidRPr="00A77E10">
        <w:rPr>
          <w:sz w:val="24"/>
          <w:szCs w:val="24"/>
          <w:vertAlign w:val="subscript"/>
        </w:rPr>
        <w:t>3</w:t>
      </w:r>
      <w:r w:rsidR="00F60495" w:rsidRPr="00A77E10">
        <w:rPr>
          <w:sz w:val="24"/>
          <w:szCs w:val="24"/>
        </w:rPr>
        <w:sym w:font="Symbol" w:char="F0AF"/>
      </w:r>
      <w:r w:rsidR="00F60495" w:rsidRPr="00A77E10">
        <w:rPr>
          <w:sz w:val="24"/>
          <w:szCs w:val="24"/>
        </w:rPr>
        <w:t>+2</w:t>
      </w:r>
      <w:proofErr w:type="spellStart"/>
      <w:r w:rsidR="00F60495" w:rsidRPr="00A77E10">
        <w:rPr>
          <w:sz w:val="24"/>
          <w:szCs w:val="24"/>
          <w:lang w:val="en-US"/>
        </w:rPr>
        <w:t>NaCl</w:t>
      </w:r>
      <w:proofErr w:type="spellEnd"/>
      <w:r w:rsidR="00F60495" w:rsidRPr="00A77E10">
        <w:rPr>
          <w:sz w:val="24"/>
          <w:szCs w:val="24"/>
        </w:rPr>
        <w:t>.</w:t>
      </w:r>
    </w:p>
    <w:p w:rsidR="00B10F86" w:rsidRDefault="00B10F86" w:rsidP="00B10F86">
      <w:pPr>
        <w:pStyle w:val="a3"/>
        <w:rPr>
          <w:sz w:val="24"/>
        </w:rPr>
      </w:pPr>
    </w:p>
    <w:p w:rsidR="00B10F86" w:rsidRDefault="00B10F86" w:rsidP="00B10F86">
      <w:pPr>
        <w:pStyle w:val="a3"/>
        <w:ind w:firstLine="708"/>
        <w:rPr>
          <w:sz w:val="24"/>
        </w:rPr>
      </w:pPr>
      <w:r w:rsidRPr="00B10F86">
        <w:rPr>
          <w:sz w:val="24"/>
        </w:rPr>
        <w:t xml:space="preserve">Схема реакции </w:t>
      </w:r>
      <w:r>
        <w:rPr>
          <w:sz w:val="24"/>
        </w:rPr>
        <w:t>показывает,</w:t>
      </w:r>
      <w:r w:rsidRPr="00B10F86">
        <w:rPr>
          <w:sz w:val="24"/>
        </w:rPr>
        <w:t xml:space="preserve"> какие вещества вступаю в ре</w:t>
      </w:r>
      <w:r>
        <w:rPr>
          <w:sz w:val="24"/>
        </w:rPr>
        <w:t>а</w:t>
      </w:r>
      <w:r w:rsidRPr="00B10F86">
        <w:rPr>
          <w:sz w:val="24"/>
        </w:rPr>
        <w:t>кцию</w:t>
      </w:r>
      <w:r>
        <w:rPr>
          <w:sz w:val="24"/>
        </w:rPr>
        <w:t>,</w:t>
      </w:r>
      <w:r w:rsidRPr="00B10F86">
        <w:rPr>
          <w:sz w:val="24"/>
        </w:rPr>
        <w:t xml:space="preserve"> и какие получаются в резул</w:t>
      </w:r>
      <w:r w:rsidRPr="00B10F86">
        <w:rPr>
          <w:sz w:val="24"/>
        </w:rPr>
        <w:t>ь</w:t>
      </w:r>
      <w:r w:rsidRPr="00B10F86">
        <w:rPr>
          <w:sz w:val="24"/>
        </w:rPr>
        <w:t>тате реакции. Она не указывает, какое кол</w:t>
      </w:r>
      <w:r w:rsidRPr="00B10F86">
        <w:rPr>
          <w:sz w:val="24"/>
        </w:rPr>
        <w:t>и</w:t>
      </w:r>
      <w:r w:rsidRPr="00B10F86">
        <w:rPr>
          <w:sz w:val="24"/>
        </w:rPr>
        <w:t>чество молекул каждого из веществ реагирует.</w:t>
      </w:r>
    </w:p>
    <w:p w:rsidR="00122843" w:rsidRDefault="00B10F86" w:rsidP="00B10F86">
      <w:pPr>
        <w:pStyle w:val="a3"/>
        <w:ind w:firstLine="708"/>
        <w:rPr>
          <w:sz w:val="24"/>
        </w:rPr>
      </w:pPr>
      <w:r w:rsidRPr="00B10F86">
        <w:rPr>
          <w:sz w:val="24"/>
        </w:rPr>
        <w:t>В уравнении расставлены коэффициенты, количество атомов каждого элемента в левой и пр</w:t>
      </w:r>
      <w:r w:rsidRPr="00B10F86">
        <w:rPr>
          <w:sz w:val="24"/>
        </w:rPr>
        <w:t>а</w:t>
      </w:r>
      <w:r w:rsidRPr="00B10F86">
        <w:rPr>
          <w:sz w:val="24"/>
        </w:rPr>
        <w:t>вой части надо ура</w:t>
      </w:r>
      <w:r w:rsidRPr="00B10F86">
        <w:rPr>
          <w:sz w:val="24"/>
        </w:rPr>
        <w:t>в</w:t>
      </w:r>
      <w:r w:rsidRPr="00B10F86">
        <w:rPr>
          <w:sz w:val="24"/>
        </w:rPr>
        <w:t>нять.</w:t>
      </w:r>
      <w:r>
        <w:rPr>
          <w:sz w:val="24"/>
        </w:rPr>
        <w:t xml:space="preserve"> </w:t>
      </w:r>
      <w:r w:rsidRPr="00B10F86">
        <w:rPr>
          <w:sz w:val="24"/>
        </w:rPr>
        <w:t>Все расчеты проводят по уравнениям реакций.</w:t>
      </w:r>
    </w:p>
    <w:p w:rsidR="00B10F86" w:rsidRPr="00B10F86" w:rsidRDefault="00B10F86" w:rsidP="00B10F86">
      <w:pPr>
        <w:pStyle w:val="a3"/>
        <w:ind w:firstLine="708"/>
        <w:rPr>
          <w:sz w:val="24"/>
        </w:rPr>
      </w:pPr>
    </w:p>
    <w:p w:rsidR="00122843" w:rsidRPr="00A77E10" w:rsidRDefault="0081701B" w:rsidP="00A77E10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A77E10" w:rsidRPr="00A77E10" w:rsidRDefault="00B10F86" w:rsidP="00A77E10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Повторите алгоритм расставления коэффициентов в химической реакции. </w:t>
      </w:r>
    </w:p>
    <w:p w:rsidR="00A77E10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Для начала составим схему химической реакции. Например, образование оксида магния (</w:t>
      </w:r>
      <w:proofErr w:type="spellStart"/>
      <w:r w:rsidRPr="00A77E10">
        <w:rPr>
          <w:sz w:val="24"/>
          <w:szCs w:val="24"/>
        </w:rPr>
        <w:t>MgO</w:t>
      </w:r>
      <w:proofErr w:type="spellEnd"/>
      <w:r w:rsidRPr="00A77E10">
        <w:rPr>
          <w:sz w:val="24"/>
          <w:szCs w:val="24"/>
        </w:rPr>
        <w:t>) в процессе горения магния (</w:t>
      </w:r>
      <w:proofErr w:type="spellStart"/>
      <w:r w:rsidRPr="00A77E10">
        <w:rPr>
          <w:sz w:val="24"/>
          <w:szCs w:val="24"/>
        </w:rPr>
        <w:t>Mg</w:t>
      </w:r>
      <w:proofErr w:type="spellEnd"/>
      <w:r w:rsidRPr="00A77E10">
        <w:rPr>
          <w:sz w:val="24"/>
          <w:szCs w:val="24"/>
        </w:rPr>
        <w:t>) в кислороде (O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). Обозначим реагенты и продукт реакции:</w:t>
      </w:r>
      <w:r w:rsidRPr="00A77E10">
        <w:rPr>
          <w:sz w:val="24"/>
          <w:szCs w:val="24"/>
          <w:lang w:val="en-US"/>
        </w:rPr>
        <w:t xml:space="preserve"> </w:t>
      </w:r>
    </w:p>
    <w:p w:rsidR="00122843" w:rsidRPr="00A77E10" w:rsidRDefault="00122843" w:rsidP="00A77E10">
      <w:pPr>
        <w:pStyle w:val="a3"/>
        <w:ind w:firstLine="0"/>
        <w:jc w:val="center"/>
        <w:rPr>
          <w:sz w:val="24"/>
          <w:szCs w:val="24"/>
        </w:rPr>
      </w:pPr>
      <w:r w:rsidRPr="00A77E10">
        <w:rPr>
          <w:b/>
          <w:sz w:val="24"/>
          <w:szCs w:val="24"/>
          <w:lang w:val="en-US"/>
        </w:rPr>
        <w:t>Mg+O</w:t>
      </w:r>
      <w:r w:rsidRPr="00A77E10">
        <w:rPr>
          <w:b/>
          <w:sz w:val="24"/>
          <w:szCs w:val="24"/>
          <w:vertAlign w:val="subscript"/>
          <w:lang w:val="en-US"/>
        </w:rPr>
        <w:t>2</w:t>
      </w:r>
      <w:r w:rsidRPr="00A77E10">
        <w:rPr>
          <w:b/>
          <w:sz w:val="24"/>
          <w:szCs w:val="24"/>
          <w:lang w:val="en-US"/>
        </w:rPr>
        <w:sym w:font="Symbol" w:char="F0AE"/>
      </w:r>
      <w:proofErr w:type="spellStart"/>
      <w:r w:rsidRPr="00A77E10">
        <w:rPr>
          <w:b/>
          <w:sz w:val="24"/>
          <w:szCs w:val="24"/>
          <w:lang w:val="en-US"/>
        </w:rPr>
        <w:t>MgO</w:t>
      </w:r>
      <w:proofErr w:type="spellEnd"/>
    </w:p>
    <w:p w:rsidR="00122843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 xml:space="preserve">Чтобы схема стала уравнением, нужно расставить коэффициенты. В левой части схемы два атома кислорода, а в правой </w:t>
      </w:r>
      <w:r w:rsidR="00A77E10" w:rsidRPr="00A77E10">
        <w:rPr>
          <w:sz w:val="24"/>
          <w:szCs w:val="24"/>
        </w:rPr>
        <w:t>-</w:t>
      </w:r>
      <w:r w:rsidRPr="00A77E10">
        <w:rPr>
          <w:sz w:val="24"/>
          <w:szCs w:val="24"/>
        </w:rPr>
        <w:t xml:space="preserve"> один. Уравняем их, увеличив число молекул продукта: </w:t>
      </w:r>
      <w:r w:rsidRPr="00A77E10">
        <w:rPr>
          <w:b/>
          <w:sz w:val="24"/>
          <w:szCs w:val="24"/>
          <w:lang w:val="en-US"/>
        </w:rPr>
        <w:t>Mg+O</w:t>
      </w:r>
      <w:r w:rsidRPr="00A77E10">
        <w:rPr>
          <w:b/>
          <w:sz w:val="24"/>
          <w:szCs w:val="24"/>
          <w:vertAlign w:val="subscript"/>
          <w:lang w:val="en-US"/>
        </w:rPr>
        <w:t>2</w:t>
      </w:r>
      <w:r w:rsidRPr="00A77E10">
        <w:rPr>
          <w:b/>
          <w:sz w:val="24"/>
          <w:szCs w:val="24"/>
          <w:lang w:val="en-US"/>
        </w:rPr>
        <w:sym w:font="Symbol" w:char="F0AE"/>
      </w:r>
      <w:r w:rsidRPr="00A77E10">
        <w:rPr>
          <w:b/>
          <w:sz w:val="24"/>
          <w:szCs w:val="24"/>
          <w:lang w:val="en-US"/>
        </w:rPr>
        <w:t>2MgO</w:t>
      </w:r>
    </w:p>
    <w:p w:rsidR="00A77E10" w:rsidRPr="00A77E10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Теперь число атомов кислорода до и после реакции одинаковое, а число атомов магния — нет. Чтобы уравнять их, добавим ещё одну молекулу магния. Когда количество атомов каждого из хим</w:t>
      </w:r>
      <w:r w:rsidRPr="00A77E10">
        <w:rPr>
          <w:sz w:val="24"/>
          <w:szCs w:val="24"/>
        </w:rPr>
        <w:t>и</w:t>
      </w:r>
      <w:r w:rsidRPr="00A77E10">
        <w:rPr>
          <w:sz w:val="24"/>
          <w:szCs w:val="24"/>
        </w:rPr>
        <w:t xml:space="preserve">ческих элементов в составе веществ уравнено, вместо стрелки можно ставить равно: </w:t>
      </w:r>
      <w:r w:rsidR="00A77E10" w:rsidRPr="00A77E10">
        <w:rPr>
          <w:b/>
          <w:sz w:val="24"/>
          <w:szCs w:val="24"/>
        </w:rPr>
        <w:t>2</w:t>
      </w:r>
      <w:r w:rsidRPr="00A77E10">
        <w:rPr>
          <w:b/>
          <w:sz w:val="24"/>
          <w:szCs w:val="24"/>
          <w:lang w:val="en-US"/>
        </w:rPr>
        <w:t>Mg</w:t>
      </w:r>
      <w:r w:rsidRPr="00A77E10">
        <w:rPr>
          <w:b/>
          <w:sz w:val="24"/>
          <w:szCs w:val="24"/>
        </w:rPr>
        <w:t>+</w:t>
      </w:r>
      <w:r w:rsidRPr="00A77E10">
        <w:rPr>
          <w:b/>
          <w:sz w:val="24"/>
          <w:szCs w:val="24"/>
          <w:lang w:val="en-US"/>
        </w:rPr>
        <w:t>O</w:t>
      </w:r>
      <w:r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=2</w:t>
      </w:r>
      <w:proofErr w:type="spellStart"/>
      <w:r w:rsidRPr="00A77E10">
        <w:rPr>
          <w:b/>
          <w:sz w:val="24"/>
          <w:szCs w:val="24"/>
          <w:lang w:val="en-US"/>
        </w:rPr>
        <w:t>MgO</w:t>
      </w:r>
      <w:proofErr w:type="spellEnd"/>
    </w:p>
    <w:p w:rsidR="00122843" w:rsidRDefault="00122843" w:rsidP="00A77E10">
      <w:pPr>
        <w:pStyle w:val="a3"/>
        <w:numPr>
          <w:ilvl w:val="0"/>
          <w:numId w:val="23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Уравнение химической реакции составлено. </w:t>
      </w:r>
    </w:p>
    <w:p w:rsidR="00B10F86" w:rsidRPr="00A77E10" w:rsidRDefault="00B10F86" w:rsidP="00B10F86">
      <w:pPr>
        <w:pStyle w:val="a3"/>
        <w:ind w:left="360" w:firstLine="0"/>
        <w:rPr>
          <w:sz w:val="24"/>
          <w:szCs w:val="24"/>
        </w:rPr>
      </w:pPr>
    </w:p>
    <w:p w:rsidR="00A77E10" w:rsidRPr="00A77E10" w:rsidRDefault="00122843" w:rsidP="00A77E10">
      <w:pPr>
        <w:pStyle w:val="a3"/>
        <w:ind w:firstLine="360"/>
        <w:jc w:val="center"/>
        <w:rPr>
          <w:b/>
          <w:sz w:val="24"/>
          <w:szCs w:val="24"/>
          <w:lang w:val="en-US"/>
        </w:rPr>
      </w:pPr>
      <w:r w:rsidRPr="00A77E10">
        <w:rPr>
          <w:b/>
          <w:sz w:val="24"/>
          <w:szCs w:val="24"/>
        </w:rPr>
        <w:lastRenderedPageBreak/>
        <w:t>Рассмотрим реакцию разложения.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Нитрат калия (KNO</w:t>
      </w:r>
      <w:r w:rsidRPr="00A77E10">
        <w:rPr>
          <w:rFonts w:ascii="Cambria Math" w:hAnsi="Cambria Math" w:cs="Cambria Math"/>
          <w:sz w:val="24"/>
          <w:szCs w:val="24"/>
        </w:rPr>
        <w:t>₃</w:t>
      </w:r>
      <w:r w:rsidRPr="00A77E10">
        <w:rPr>
          <w:sz w:val="24"/>
          <w:szCs w:val="24"/>
        </w:rPr>
        <w:t>) разлагается на нитрит калия (KNO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 и кислород (О</w:t>
      </w:r>
      <w:r w:rsidRPr="00A77E10">
        <w:rPr>
          <w:rFonts w:ascii="Cambria Math" w:hAnsi="Cambria Math" w:cs="Cambria Math"/>
          <w:sz w:val="24"/>
          <w:szCs w:val="24"/>
        </w:rPr>
        <w:t>₂</w:t>
      </w:r>
      <w:r w:rsidRPr="00A77E10">
        <w:rPr>
          <w:sz w:val="24"/>
          <w:szCs w:val="24"/>
        </w:rPr>
        <w:t>):</w:t>
      </w:r>
      <w:r w:rsidR="00A77E10" w:rsidRPr="00A77E10">
        <w:rPr>
          <w:sz w:val="24"/>
          <w:szCs w:val="24"/>
        </w:rPr>
        <w:t xml:space="preserve"> 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В обеих частях схемы по одному атому калия и азота, а атомов кислорода до реакции 3, а п</w:t>
      </w:r>
      <w:r w:rsidRPr="00A77E10">
        <w:rPr>
          <w:sz w:val="24"/>
          <w:szCs w:val="24"/>
        </w:rPr>
        <w:t>о</w:t>
      </w:r>
      <w:r w:rsidRPr="00A77E10">
        <w:rPr>
          <w:sz w:val="24"/>
          <w:szCs w:val="24"/>
        </w:rPr>
        <w:t xml:space="preserve">сле </w:t>
      </w:r>
      <w:r w:rsidR="00A77E10" w:rsidRPr="00A77E10">
        <w:rPr>
          <w:sz w:val="24"/>
          <w:szCs w:val="24"/>
        </w:rPr>
        <w:t>-</w:t>
      </w:r>
      <w:r w:rsidRPr="00A77E10">
        <w:rPr>
          <w:sz w:val="24"/>
          <w:szCs w:val="24"/>
        </w:rPr>
        <w:t xml:space="preserve"> 4. Необходимо их уравнять. Для начала удвоим коэффициент перед реагентом:</w:t>
      </w:r>
      <w:r w:rsidR="00A77E10" w:rsidRPr="00A77E10">
        <w:rPr>
          <w:sz w:val="24"/>
          <w:szCs w:val="24"/>
        </w:rPr>
        <w:t xml:space="preserve"> </w:t>
      </w:r>
      <w:r w:rsidR="00A77E10" w:rsidRPr="00B10F86">
        <w:rPr>
          <w:b/>
          <w:sz w:val="24"/>
          <w:szCs w:val="24"/>
        </w:rPr>
        <w:t>2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A77E10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 xml:space="preserve">Теперь в левой части схемы шесть атомов кислорода, два атома калия и два атома азота. В </w:t>
      </w:r>
      <w:proofErr w:type="gramStart"/>
      <w:r w:rsidRPr="00A77E10">
        <w:rPr>
          <w:sz w:val="24"/>
          <w:szCs w:val="24"/>
        </w:rPr>
        <w:t>л</w:t>
      </w:r>
      <w:r w:rsidRPr="00A77E10">
        <w:rPr>
          <w:sz w:val="24"/>
          <w:szCs w:val="24"/>
        </w:rPr>
        <w:t>е</w:t>
      </w:r>
      <w:r w:rsidRPr="00A77E10">
        <w:rPr>
          <w:sz w:val="24"/>
          <w:szCs w:val="24"/>
        </w:rPr>
        <w:t>вой</w:t>
      </w:r>
      <w:proofErr w:type="gramEnd"/>
      <w:r w:rsidRPr="00A77E10">
        <w:rPr>
          <w:sz w:val="24"/>
          <w:szCs w:val="24"/>
        </w:rPr>
        <w:t xml:space="preserve"> по-прежнему по одному атому калия и азота и четыре атома кислорода. Чтобы уравнять их, в правой части схемы нужно удвоить коэффициент перед нитритом калия. </w:t>
      </w:r>
      <w:r w:rsidR="00A77E10" w:rsidRPr="00A77E10">
        <w:rPr>
          <w:b/>
          <w:sz w:val="24"/>
          <w:szCs w:val="24"/>
          <w:lang w:val="en-US"/>
        </w:rPr>
        <w:t>KNO</w:t>
      </w:r>
      <w:r w:rsidR="00A77E10" w:rsidRPr="00A77E10">
        <w:rPr>
          <w:b/>
          <w:sz w:val="24"/>
          <w:szCs w:val="24"/>
          <w:vertAlign w:val="subscript"/>
        </w:rPr>
        <w:t>3</w:t>
      </w:r>
      <w:r w:rsidR="00A77E10" w:rsidRPr="00A77E10">
        <w:rPr>
          <w:b/>
          <w:sz w:val="24"/>
          <w:szCs w:val="24"/>
        </w:rPr>
        <w:sym w:font="Symbol" w:char="F0AE"/>
      </w:r>
      <w:r w:rsidR="00A77E10" w:rsidRPr="00A77E10">
        <w:rPr>
          <w:b/>
          <w:sz w:val="24"/>
          <w:szCs w:val="24"/>
          <w:lang w:val="en-US"/>
        </w:rPr>
        <w:t>2KNO</w:t>
      </w:r>
      <w:r w:rsidR="00A77E10" w:rsidRPr="00A77E10">
        <w:rPr>
          <w:b/>
          <w:sz w:val="24"/>
          <w:szCs w:val="24"/>
          <w:vertAlign w:val="subscript"/>
        </w:rPr>
        <w:t>2</w:t>
      </w:r>
      <w:r w:rsidR="00A77E10" w:rsidRPr="00A77E10">
        <w:rPr>
          <w:b/>
          <w:sz w:val="24"/>
          <w:szCs w:val="24"/>
        </w:rPr>
        <w:t>+</w:t>
      </w:r>
      <w:r w:rsidR="00A77E10" w:rsidRPr="00A77E10">
        <w:rPr>
          <w:b/>
          <w:sz w:val="24"/>
          <w:szCs w:val="24"/>
          <w:lang w:val="en-US"/>
        </w:rPr>
        <w:t>O</w:t>
      </w:r>
      <w:r w:rsidR="00A77E10" w:rsidRPr="00A77E10">
        <w:rPr>
          <w:b/>
          <w:sz w:val="24"/>
          <w:szCs w:val="24"/>
          <w:vertAlign w:val="subscript"/>
        </w:rPr>
        <w:t>2</w:t>
      </w:r>
    </w:p>
    <w:p w:rsidR="00122843" w:rsidRPr="00A77E10" w:rsidRDefault="00122843" w:rsidP="00A77E10">
      <w:pPr>
        <w:pStyle w:val="a3"/>
        <w:numPr>
          <w:ilvl w:val="0"/>
          <w:numId w:val="24"/>
        </w:numPr>
        <w:ind w:left="0" w:firstLine="360"/>
        <w:rPr>
          <w:sz w:val="24"/>
          <w:szCs w:val="24"/>
        </w:rPr>
      </w:pPr>
      <w:r w:rsidRPr="00A77E10">
        <w:rPr>
          <w:sz w:val="24"/>
          <w:szCs w:val="24"/>
        </w:rPr>
        <w:t>Снова посчитаем число атомов каждого химического элемента в составе веществ до и после реакции: два атома калия, два атома азота и шесть атомов кислорода. Равенство достигнуто.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DC4BF2" w:rsidRPr="00A77E10" w:rsidRDefault="00122843" w:rsidP="00A77E10">
      <w:pPr>
        <w:pStyle w:val="a3"/>
        <w:ind w:left="360" w:firstLine="0"/>
        <w:rPr>
          <w:b/>
          <w:color w:val="FF0000"/>
          <w:sz w:val="24"/>
          <w:szCs w:val="24"/>
        </w:rPr>
      </w:pPr>
      <w:r w:rsidRPr="00A77E10">
        <w:rPr>
          <w:sz w:val="24"/>
          <w:szCs w:val="24"/>
        </w:rPr>
        <w:t xml:space="preserve">Просмотрите видеоурок по теме: </w:t>
      </w:r>
      <w:hyperlink r:id="rId7" w:history="1">
        <w:r w:rsidR="00A77E10" w:rsidRPr="00A77E10">
          <w:rPr>
            <w:rStyle w:val="a5"/>
            <w:sz w:val="24"/>
            <w:szCs w:val="24"/>
          </w:rPr>
          <w:t>https://youtu.be/WsdmB3QsvNI</w:t>
        </w:r>
      </w:hyperlink>
      <w:r w:rsidR="00A77E10" w:rsidRPr="00A77E10">
        <w:rPr>
          <w:sz w:val="24"/>
          <w:szCs w:val="24"/>
        </w:rPr>
        <w:t xml:space="preserve"> </w:t>
      </w:r>
    </w:p>
    <w:p w:rsidR="0081701B" w:rsidRPr="00300E42" w:rsidRDefault="002E79B7" w:rsidP="002E79B7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6BFDF8FD" wp14:editId="0945F9B9">
            <wp:extent cx="4591050" cy="3223009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2560" cy="3224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43814" w:rsidRPr="00BE7033" w:rsidRDefault="00043814" w:rsidP="00043814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2E79B7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коэффициент химического уравнения</w:t>
      </w:r>
      <w:r w:rsidR="00043814">
        <w:rPr>
          <w:sz w:val="24"/>
        </w:rPr>
        <w:t>?</w:t>
      </w:r>
      <w:r>
        <w:rPr>
          <w:sz w:val="24"/>
        </w:rPr>
        <w:t xml:space="preserve"> Индекс?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химическая реакция</w:t>
      </w:r>
      <w:r w:rsidR="00043814">
        <w:rPr>
          <w:sz w:val="24"/>
        </w:rPr>
        <w:t>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Перечислите признаки химической реакции</w:t>
      </w:r>
      <w:r w:rsidR="00043814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B10F86" w:rsidRDefault="00B10F86" w:rsidP="00B10F86">
      <w:pPr>
        <w:pStyle w:val="a3"/>
        <w:ind w:firstLine="0"/>
      </w:pPr>
    </w:p>
    <w:p w:rsidR="00B10F86" w:rsidRPr="00B10F86" w:rsidRDefault="00B10F86" w:rsidP="00B10F86">
      <w:pPr>
        <w:pStyle w:val="a3"/>
        <w:numPr>
          <w:ilvl w:val="0"/>
          <w:numId w:val="30"/>
        </w:numPr>
        <w:rPr>
          <w:sz w:val="24"/>
        </w:rPr>
      </w:pPr>
      <w:r w:rsidRPr="00B10F86">
        <w:rPr>
          <w:sz w:val="24"/>
        </w:rPr>
        <w:t>Расставьте коэффициенты в приведенных ниже схемах химических реакций, определите тип реакции.</w:t>
      </w:r>
    </w:p>
    <w:p w:rsidR="00B10F86" w:rsidRPr="00536573" w:rsidRDefault="00B10F86" w:rsidP="00536573">
      <w:pPr>
        <w:pStyle w:val="a3"/>
        <w:ind w:left="707"/>
        <w:rPr>
          <w:sz w:val="24"/>
          <w:lang w:val="en-US"/>
        </w:rPr>
      </w:pPr>
      <w:r w:rsidRPr="00536573">
        <w:rPr>
          <w:sz w:val="24"/>
          <w:lang w:val="en-US"/>
        </w:rPr>
        <w:t>CaCO</w:t>
      </w:r>
      <w:r w:rsidRPr="00536573">
        <w:rPr>
          <w:sz w:val="24"/>
          <w:vertAlign w:val="subscript"/>
          <w:lang w:val="en-US"/>
        </w:rPr>
        <w:t>3</w:t>
      </w:r>
      <w:r w:rsidRPr="00536573">
        <w:rPr>
          <w:sz w:val="24"/>
          <w:lang w:val="en-US"/>
        </w:rPr>
        <w:t>→CaO+CO</w:t>
      </w:r>
      <w:r w:rsidRPr="00536573">
        <w:rPr>
          <w:sz w:val="24"/>
          <w:vertAlign w:val="subscript"/>
          <w:lang w:val="en-US"/>
        </w:rPr>
        <w:t>2</w:t>
      </w:r>
    </w:p>
    <w:p w:rsidR="00B10F86" w:rsidRPr="00B10F86" w:rsidRDefault="00B10F86" w:rsidP="00536573">
      <w:pPr>
        <w:pStyle w:val="a3"/>
        <w:ind w:left="707"/>
        <w:rPr>
          <w:sz w:val="24"/>
          <w:lang w:val="en-US"/>
        </w:rPr>
      </w:pPr>
      <w:r w:rsidRPr="00B10F86">
        <w:rPr>
          <w:sz w:val="24"/>
          <w:lang w:val="en-US"/>
        </w:rPr>
        <w:t>Al+S→Al</w:t>
      </w:r>
      <w:r w:rsidRPr="00B10F86">
        <w:rPr>
          <w:sz w:val="24"/>
          <w:vertAlign w:val="subscript"/>
          <w:lang w:val="en-US"/>
        </w:rPr>
        <w:t>2</w:t>
      </w:r>
      <w:r w:rsidRPr="00B10F86">
        <w:rPr>
          <w:sz w:val="24"/>
          <w:lang w:val="en-US"/>
        </w:rPr>
        <w:t>S</w:t>
      </w:r>
      <w:r w:rsidRPr="00B10F86">
        <w:rPr>
          <w:sz w:val="24"/>
          <w:vertAlign w:val="subscript"/>
          <w:lang w:val="en-US"/>
        </w:rPr>
        <w:t>3</w:t>
      </w:r>
    </w:p>
    <w:p w:rsidR="00B10F86" w:rsidRPr="00B10F86" w:rsidRDefault="00B10F86" w:rsidP="00536573">
      <w:pPr>
        <w:pStyle w:val="a3"/>
        <w:ind w:left="707"/>
        <w:rPr>
          <w:sz w:val="24"/>
          <w:lang w:val="en-US"/>
        </w:rPr>
      </w:pPr>
      <w:r w:rsidRPr="00B10F86">
        <w:rPr>
          <w:sz w:val="24"/>
          <w:lang w:val="en-US"/>
        </w:rPr>
        <w:t>P+O</w:t>
      </w:r>
      <w:r w:rsidRPr="00B10F86">
        <w:rPr>
          <w:sz w:val="24"/>
          <w:vertAlign w:val="subscript"/>
          <w:lang w:val="en-US"/>
        </w:rPr>
        <w:t>2</w:t>
      </w:r>
      <w:r w:rsidRPr="00B10F86">
        <w:rPr>
          <w:sz w:val="24"/>
          <w:lang w:val="en-US"/>
        </w:rPr>
        <w:t>→P</w:t>
      </w:r>
      <w:r w:rsidRPr="00B10F86">
        <w:rPr>
          <w:sz w:val="24"/>
          <w:vertAlign w:val="subscript"/>
          <w:lang w:val="en-US"/>
        </w:rPr>
        <w:t>2</w:t>
      </w:r>
      <w:r w:rsidRPr="00B10F86">
        <w:rPr>
          <w:sz w:val="24"/>
          <w:lang w:val="en-US"/>
        </w:rPr>
        <w:t>O</w:t>
      </w:r>
      <w:r w:rsidRPr="00B10F86">
        <w:rPr>
          <w:sz w:val="24"/>
          <w:vertAlign w:val="subscript"/>
          <w:lang w:val="en-US"/>
        </w:rPr>
        <w:t>5</w:t>
      </w:r>
    </w:p>
    <w:p w:rsidR="00B10F86" w:rsidRPr="00536573" w:rsidRDefault="00B10F86" w:rsidP="00536573">
      <w:pPr>
        <w:pStyle w:val="a3"/>
        <w:ind w:left="707"/>
        <w:rPr>
          <w:sz w:val="24"/>
          <w:lang w:val="en-US"/>
        </w:rPr>
      </w:pPr>
      <w:r w:rsidRPr="00536573">
        <w:rPr>
          <w:sz w:val="24"/>
          <w:lang w:val="en-US"/>
        </w:rPr>
        <w:t>HgO→Hg+O</w:t>
      </w:r>
      <w:r w:rsidRPr="00536573">
        <w:rPr>
          <w:sz w:val="24"/>
          <w:vertAlign w:val="subscript"/>
          <w:lang w:val="en-US"/>
        </w:rPr>
        <w:t>2</w:t>
      </w:r>
    </w:p>
    <w:p w:rsidR="007E316E" w:rsidRPr="00B10F86" w:rsidRDefault="00B10F86" w:rsidP="00536573">
      <w:pPr>
        <w:pStyle w:val="a3"/>
        <w:ind w:left="707"/>
        <w:rPr>
          <w:sz w:val="24"/>
        </w:rPr>
      </w:pPr>
      <w:r w:rsidRPr="00B10F86">
        <w:rPr>
          <w:sz w:val="24"/>
        </w:rPr>
        <w:t>N</w:t>
      </w:r>
      <w:r w:rsidRPr="00B10F86">
        <w:rPr>
          <w:sz w:val="24"/>
          <w:vertAlign w:val="subscript"/>
        </w:rPr>
        <w:t>2</w:t>
      </w:r>
      <w:r w:rsidRPr="00B10F86">
        <w:rPr>
          <w:sz w:val="24"/>
        </w:rPr>
        <w:t>+H</w:t>
      </w:r>
      <w:r w:rsidRPr="00B10F86">
        <w:rPr>
          <w:sz w:val="24"/>
          <w:vertAlign w:val="subscript"/>
        </w:rPr>
        <w:t>2</w:t>
      </w:r>
      <w:r w:rsidRPr="00B10F86">
        <w:rPr>
          <w:sz w:val="24"/>
        </w:rPr>
        <w:t>→NH</w:t>
      </w:r>
      <w:r w:rsidRPr="00B10F86">
        <w:rPr>
          <w:sz w:val="24"/>
          <w:vertAlign w:val="subscript"/>
        </w:rPr>
        <w:t>3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bookmarkStart w:id="0" w:name="_GoBack"/>
      <w:bookmarkEnd w:id="0"/>
      <w:r>
        <w:rPr>
          <w:b/>
          <w:color w:val="00B050"/>
          <w:sz w:val="24"/>
        </w:rPr>
        <w:t xml:space="preserve">Спасибо за урок! </w:t>
      </w: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19"/>
  </w:num>
  <w:num w:numId="4">
    <w:abstractNumId w:val="1"/>
  </w:num>
  <w:num w:numId="5">
    <w:abstractNumId w:val="28"/>
  </w:num>
  <w:num w:numId="6">
    <w:abstractNumId w:val="5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8"/>
  </w:num>
  <w:num w:numId="12">
    <w:abstractNumId w:val="12"/>
  </w:num>
  <w:num w:numId="13">
    <w:abstractNumId w:val="14"/>
  </w:num>
  <w:num w:numId="14">
    <w:abstractNumId w:val="11"/>
  </w:num>
  <w:num w:numId="15">
    <w:abstractNumId w:val="7"/>
  </w:num>
  <w:num w:numId="16">
    <w:abstractNumId w:val="4"/>
  </w:num>
  <w:num w:numId="17">
    <w:abstractNumId w:val="29"/>
  </w:num>
  <w:num w:numId="18">
    <w:abstractNumId w:val="6"/>
  </w:num>
  <w:num w:numId="19">
    <w:abstractNumId w:val="9"/>
  </w:num>
  <w:num w:numId="20">
    <w:abstractNumId w:val="20"/>
  </w:num>
  <w:num w:numId="21">
    <w:abstractNumId w:val="16"/>
  </w:num>
  <w:num w:numId="22">
    <w:abstractNumId w:val="15"/>
  </w:num>
  <w:num w:numId="23">
    <w:abstractNumId w:val="27"/>
  </w:num>
  <w:num w:numId="24">
    <w:abstractNumId w:val="3"/>
  </w:num>
  <w:num w:numId="25">
    <w:abstractNumId w:val="21"/>
  </w:num>
  <w:num w:numId="26">
    <w:abstractNumId w:val="26"/>
  </w:num>
  <w:num w:numId="27">
    <w:abstractNumId w:val="24"/>
  </w:num>
  <w:num w:numId="28">
    <w:abstractNumId w:val="18"/>
  </w:num>
  <w:num w:numId="29">
    <w:abstractNumId w:val="25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E79B7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B10F86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42800"/>
    <w:rsid w:val="00D720F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60495"/>
    <w:rsid w:val="00F6492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outu.be/WsdmB3QsvN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2</Pages>
  <Words>602</Words>
  <Characters>3435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2022-03-31T05:26:00Z</dcterms:modified>
</cp:coreProperties>
</file>