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AC79C4"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E821E5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</w:t>
      </w:r>
      <w:r w:rsidR="00E821E5">
        <w:rPr>
          <w:rFonts w:ascii="Times New Roman" w:hAnsi="Times New Roman" w:cs="Times New Roman"/>
          <w:b/>
          <w:bCs/>
          <w:sz w:val="24"/>
          <w:szCs w:val="24"/>
        </w:rPr>
        <w:t>06.04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821E5" w:rsidRDefault="00D409AB" w:rsidP="00D409A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821E5" w:rsidRPr="00E821E5">
        <w:rPr>
          <w:rFonts w:ascii="Times New Roman" w:hAnsi="Times New Roman" w:cs="Times New Roman"/>
          <w:b/>
          <w:bCs/>
          <w:sz w:val="24"/>
          <w:szCs w:val="24"/>
        </w:rPr>
        <w:t>Значение птиц в природе и в жизни человека.  Обобщение знаний учащихся.</w:t>
      </w:r>
    </w:p>
    <w:p w:rsidR="00D409AB" w:rsidRPr="00AC79C4" w:rsidRDefault="00D409AB" w:rsidP="00D409A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821E5" w:rsidRPr="00E821E5">
        <w:rPr>
          <w:rFonts w:ascii="Times New Roman" w:hAnsi="Times New Roman" w:cs="Times New Roman"/>
          <w:bCs/>
          <w:sz w:val="24"/>
          <w:szCs w:val="24"/>
        </w:rPr>
        <w:t>формирова</w:t>
      </w:r>
      <w:r w:rsidR="00E821E5">
        <w:rPr>
          <w:rFonts w:ascii="Times New Roman" w:hAnsi="Times New Roman" w:cs="Times New Roman"/>
          <w:bCs/>
          <w:sz w:val="24"/>
          <w:szCs w:val="24"/>
        </w:rPr>
        <w:t>ние</w:t>
      </w:r>
      <w:r w:rsidR="00E821E5" w:rsidRPr="00E821E5">
        <w:rPr>
          <w:rFonts w:ascii="Times New Roman" w:hAnsi="Times New Roman" w:cs="Times New Roman"/>
          <w:bCs/>
          <w:sz w:val="24"/>
          <w:szCs w:val="24"/>
        </w:rPr>
        <w:t xml:space="preserve"> знани</w:t>
      </w:r>
      <w:r w:rsidR="00E821E5">
        <w:rPr>
          <w:rFonts w:ascii="Times New Roman" w:hAnsi="Times New Roman" w:cs="Times New Roman"/>
          <w:bCs/>
          <w:sz w:val="24"/>
          <w:szCs w:val="24"/>
        </w:rPr>
        <w:t>й</w:t>
      </w:r>
      <w:r w:rsidR="00E821E5" w:rsidRPr="00E821E5">
        <w:rPr>
          <w:rFonts w:ascii="Times New Roman" w:hAnsi="Times New Roman" w:cs="Times New Roman"/>
          <w:bCs/>
          <w:sz w:val="24"/>
          <w:szCs w:val="24"/>
        </w:rPr>
        <w:t xml:space="preserve"> обучающихся о значении птиц, </w:t>
      </w:r>
      <w:r w:rsidR="00C767C0">
        <w:rPr>
          <w:rFonts w:ascii="Times New Roman" w:hAnsi="Times New Roman" w:cs="Times New Roman"/>
          <w:bCs/>
          <w:sz w:val="24"/>
          <w:szCs w:val="24"/>
        </w:rPr>
        <w:t xml:space="preserve">раскрыть </w:t>
      </w:r>
      <w:r w:rsidR="00E821E5" w:rsidRPr="00E821E5">
        <w:rPr>
          <w:rFonts w:ascii="Times New Roman" w:hAnsi="Times New Roman" w:cs="Times New Roman"/>
          <w:bCs/>
          <w:sz w:val="24"/>
          <w:szCs w:val="24"/>
        </w:rPr>
        <w:t>роль птиц в экосистемах и хозяйств</w:t>
      </w:r>
      <w:r w:rsidR="00E821E5">
        <w:rPr>
          <w:rFonts w:ascii="Times New Roman" w:hAnsi="Times New Roman" w:cs="Times New Roman"/>
          <w:bCs/>
          <w:sz w:val="24"/>
          <w:szCs w:val="24"/>
        </w:rPr>
        <w:t>е человека.</w:t>
      </w:r>
    </w:p>
    <w:p w:rsidR="00D409AB" w:rsidRPr="00AC79C4" w:rsidRDefault="00D409AB" w:rsidP="00D409AB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D409AB" w:rsidRPr="00AC79C4" w:rsidRDefault="00D409AB" w:rsidP="00D409A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AC79C4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409AB" w:rsidRPr="00AC79C4" w:rsidRDefault="00D409AB" w:rsidP="00D409A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409AB" w:rsidRDefault="00D409AB" w:rsidP="00D409AB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AC79C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0A762F" w:rsidRPr="00E821E5" w:rsidRDefault="000A762F" w:rsidP="00E821E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E821E5" w:rsidRPr="00E821E5" w:rsidRDefault="00E821E5" w:rsidP="00EB3FFF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821E5">
        <w:rPr>
          <w:rFonts w:ascii="Times New Roman" w:hAnsi="Times New Roman" w:cs="Times New Roman"/>
          <w:sz w:val="24"/>
        </w:rPr>
        <w:t xml:space="preserve">Птицы имеют огромное значение в природе и жизни человека. </w:t>
      </w:r>
      <w:r w:rsidR="00EB3FFF">
        <w:rPr>
          <w:rFonts w:ascii="Times New Roman" w:hAnsi="Times New Roman" w:cs="Times New Roman"/>
          <w:sz w:val="24"/>
        </w:rPr>
        <w:t>И</w:t>
      </w:r>
      <w:r w:rsidRPr="00E821E5">
        <w:rPr>
          <w:rFonts w:ascii="Times New Roman" w:hAnsi="Times New Roman" w:cs="Times New Roman"/>
          <w:sz w:val="24"/>
        </w:rPr>
        <w:t>грают большую роль в распространении семян растений. Отдельные ви</w:t>
      </w:r>
      <w:r w:rsidR="00EB3FFF">
        <w:rPr>
          <w:rFonts w:ascii="Times New Roman" w:hAnsi="Times New Roman" w:cs="Times New Roman"/>
          <w:sz w:val="24"/>
        </w:rPr>
        <w:t>ды птиц (колибри</w:t>
      </w:r>
      <w:r w:rsidRPr="00E821E5">
        <w:rPr>
          <w:rFonts w:ascii="Times New Roman" w:hAnsi="Times New Roman" w:cs="Times New Roman"/>
          <w:sz w:val="24"/>
        </w:rPr>
        <w:t>), питаясь нектаром растений содействуют</w:t>
      </w:r>
      <w:r w:rsidR="00EB3FFF">
        <w:rPr>
          <w:rFonts w:ascii="Times New Roman" w:hAnsi="Times New Roman" w:cs="Times New Roman"/>
          <w:sz w:val="24"/>
        </w:rPr>
        <w:t xml:space="preserve"> перекрестному опылению цветов.</w:t>
      </w:r>
    </w:p>
    <w:p w:rsidR="00E821E5" w:rsidRPr="00E821E5" w:rsidRDefault="00E821E5" w:rsidP="00EB3FFF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821E5">
        <w:rPr>
          <w:rFonts w:ascii="Times New Roman" w:hAnsi="Times New Roman" w:cs="Times New Roman"/>
          <w:sz w:val="24"/>
        </w:rPr>
        <w:t>Между птицами и другими видами животных в природе существуют еще более сложные взаимоотношения. Одни виды хищных птиц питаются другими видами птиц и этим хищные птицы способствуют отбору.</w:t>
      </w:r>
    </w:p>
    <w:p w:rsidR="00E821E5" w:rsidRPr="00E821E5" w:rsidRDefault="00E821E5" w:rsidP="00EB3FFF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821E5">
        <w:rPr>
          <w:rFonts w:ascii="Times New Roman" w:hAnsi="Times New Roman" w:cs="Times New Roman"/>
          <w:sz w:val="24"/>
        </w:rPr>
        <w:t xml:space="preserve">У птиц отмечаются различные виды сожительства, когда более мелкие виды птиц поселяются в колониях более крупных (скворцы селятся вместе с грачами, а грачи совместно с цаплями). В этих случаях более сильные птицы прикрывают более слабых. </w:t>
      </w:r>
    </w:p>
    <w:p w:rsidR="00E821E5" w:rsidRPr="00E821E5" w:rsidRDefault="00E821E5" w:rsidP="00EB3FFF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821E5">
        <w:rPr>
          <w:rFonts w:ascii="Times New Roman" w:hAnsi="Times New Roman" w:cs="Times New Roman"/>
          <w:sz w:val="24"/>
        </w:rPr>
        <w:t>Насекомоядные птицы, полезны для растений, так как питаются личинками и гусеницами различных насекомых, приносящими растениям большой вред. Особенно большое количество насекомых поедают воробьиные, принося огромную пользу сельскому и лесному хозяйству. Например, ласточка за лето уничтожает около 1млн. насекомых, а синица за год — около 6,5</w:t>
      </w:r>
      <w:r w:rsidR="00EB3FFF">
        <w:rPr>
          <w:rFonts w:ascii="Times New Roman" w:hAnsi="Times New Roman" w:cs="Times New Roman"/>
          <w:sz w:val="24"/>
        </w:rPr>
        <w:t xml:space="preserve"> </w:t>
      </w:r>
      <w:r w:rsidRPr="00E821E5">
        <w:rPr>
          <w:rFonts w:ascii="Times New Roman" w:hAnsi="Times New Roman" w:cs="Times New Roman"/>
          <w:sz w:val="24"/>
        </w:rPr>
        <w:t>млн. яиц вредных насекомых.</w:t>
      </w:r>
    </w:p>
    <w:p w:rsidR="00E821E5" w:rsidRPr="00E821E5" w:rsidRDefault="00EB3FFF" w:rsidP="00EB3FFF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Однако есть птицы (</w:t>
      </w:r>
      <w:r w:rsidR="00E821E5" w:rsidRPr="00E821E5">
        <w:rPr>
          <w:rFonts w:ascii="Times New Roman" w:hAnsi="Times New Roman" w:cs="Times New Roman"/>
          <w:sz w:val="24"/>
        </w:rPr>
        <w:t>осоеды), которые питаются полезными для растений насекомыми-опы</w:t>
      </w:r>
      <w:r>
        <w:rPr>
          <w:rFonts w:ascii="Times New Roman" w:hAnsi="Times New Roman" w:cs="Times New Roman"/>
          <w:sz w:val="24"/>
        </w:rPr>
        <w:t>лителями (пчелами, шмелями</w:t>
      </w:r>
      <w:bookmarkStart w:id="0" w:name="_GoBack"/>
      <w:bookmarkEnd w:id="0"/>
      <w:r w:rsidR="00E821E5" w:rsidRPr="00E821E5">
        <w:rPr>
          <w:rFonts w:ascii="Times New Roman" w:hAnsi="Times New Roman" w:cs="Times New Roman"/>
          <w:sz w:val="24"/>
        </w:rPr>
        <w:t xml:space="preserve">), обламывают ветви для постройки гнезд (грачи), </w:t>
      </w:r>
      <w:proofErr w:type="spellStart"/>
      <w:r w:rsidR="00E821E5" w:rsidRPr="00E821E5">
        <w:rPr>
          <w:rFonts w:ascii="Times New Roman" w:hAnsi="Times New Roman" w:cs="Times New Roman"/>
          <w:sz w:val="24"/>
        </w:rPr>
        <w:t>продалбивают</w:t>
      </w:r>
      <w:proofErr w:type="spellEnd"/>
      <w:r w:rsidR="00E821E5" w:rsidRPr="00E821E5">
        <w:rPr>
          <w:rFonts w:ascii="Times New Roman" w:hAnsi="Times New Roman" w:cs="Times New Roman"/>
          <w:sz w:val="24"/>
        </w:rPr>
        <w:t xml:space="preserve"> кору и древесину (дятлы), а также являются природными резервуарами возбудителей болезней человека.</w:t>
      </w:r>
    </w:p>
    <w:p w:rsidR="00E821E5" w:rsidRPr="00EB3FFF" w:rsidRDefault="00E821E5" w:rsidP="00EB3FFF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821E5">
        <w:rPr>
          <w:rFonts w:ascii="Times New Roman" w:hAnsi="Times New Roman" w:cs="Times New Roman"/>
          <w:sz w:val="24"/>
        </w:rPr>
        <w:t>В жизни человека птицы также имеют большое значение, которое выражается в огромной роли домашних птиц в сельском хозяйстве и птиц вообще в истреблении вредителей сельского хозяйства. Птицы также представляют собой промысловую и эстетическую ценность.</w:t>
      </w:r>
    </w:p>
    <w:p w:rsidR="00E821E5" w:rsidRDefault="00E821E5" w:rsidP="00D409A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E02374" w:rsidRDefault="00E02374" w:rsidP="00E0237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E02374" w:rsidRDefault="00E02374" w:rsidP="00E0237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D409AB" w:rsidRDefault="00E02374" w:rsidP="00EB3FF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B974D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 </w:t>
      </w:r>
      <w:r w:rsidR="009A5D1E" w:rsidRPr="00B974D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 помощью </w:t>
      </w:r>
      <w:r w:rsidR="00E821E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§ </w:t>
      </w:r>
      <w:r w:rsidR="009A5D1E" w:rsidRPr="00B974D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5</w:t>
      </w:r>
      <w:r w:rsidR="00E821E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4 </w:t>
      </w:r>
      <w:r w:rsidR="00EB3FF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на страницах 208 – 211 </w:t>
      </w:r>
      <w:r w:rsidR="009A5D1E" w:rsidRPr="00B974D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и теоретического материала </w:t>
      </w:r>
      <w:r w:rsidR="00EB3FF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выпишите:</w:t>
      </w:r>
    </w:p>
    <w:p w:rsidR="00EB3FFF" w:rsidRDefault="00EB3FFF" w:rsidP="00EB3FF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1.1. Значение птиц в природе.</w:t>
      </w:r>
    </w:p>
    <w:p w:rsidR="00EB3FFF" w:rsidRDefault="00EB3FFF" w:rsidP="00EB3FF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1.2. Значение птиц для человека.</w:t>
      </w:r>
    </w:p>
    <w:p w:rsidR="00EB3FFF" w:rsidRDefault="00EB3FFF" w:rsidP="00EB3FF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1.3. </w:t>
      </w:r>
      <w:r w:rsidRPr="00EB3FF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Причины сокращения численности отдельных видов птиц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:rsidR="00EB3FFF" w:rsidRPr="00AC79C4" w:rsidRDefault="00EB3FFF" w:rsidP="00EB3F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409AB" w:rsidRPr="00AC79C4" w:rsidRDefault="00D409AB" w:rsidP="00D409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9A5D1E" w:rsidRDefault="00D409AB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E821E5" w:rsidRPr="00E821E5">
        <w:rPr>
          <w:rFonts w:ascii="Times New Roman" w:eastAsia="Times New Roman" w:hAnsi="Times New Roman" w:cs="Times New Roman"/>
          <w:color w:val="000000"/>
          <w:sz w:val="24"/>
          <w:szCs w:val="24"/>
        </w:rPr>
        <w:t>Какая основная причина миграции птиц?</w:t>
      </w:r>
    </w:p>
    <w:p w:rsidR="009A5D1E" w:rsidRDefault="00867B74" w:rsidP="009A5D1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2</w:t>
      </w:r>
      <w:r w:rsidR="009A5D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. </w:t>
      </w:r>
      <w:r w:rsidR="00E821E5" w:rsidRPr="00E821E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Что является сигналом для начала миграции?</w:t>
      </w:r>
    </w:p>
    <w:p w:rsidR="00D409AB" w:rsidRPr="00AC79C4" w:rsidRDefault="00D409AB" w:rsidP="00D409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9A5D1E" w:rsidRPr="00867B74" w:rsidRDefault="00D409AB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E821E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теоретический материал и </w:t>
      </w: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§ </w:t>
      </w:r>
      <w:r w:rsidR="009A5D1E">
        <w:rPr>
          <w:rFonts w:ascii="Times New Roman" w:eastAsia="Times New Roman" w:hAnsi="Times New Roman" w:cs="Times New Roman"/>
          <w:color w:val="000000"/>
          <w:sz w:val="24"/>
          <w:szCs w:val="24"/>
        </w:rPr>
        <w:t>5</w:t>
      </w:r>
      <w:r w:rsidR="00E821E5">
        <w:rPr>
          <w:rFonts w:ascii="Times New Roman" w:eastAsia="Times New Roman" w:hAnsi="Times New Roman" w:cs="Times New Roman"/>
          <w:color w:val="000000"/>
          <w:sz w:val="24"/>
          <w:szCs w:val="24"/>
        </w:rPr>
        <w:t>4 на страницах 208 – 211.</w:t>
      </w:r>
    </w:p>
    <w:p w:rsidR="00D409AB" w:rsidRPr="00AC79C4" w:rsidRDefault="00D409AB" w:rsidP="00D409A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409AB" w:rsidRPr="00AC79C4" w:rsidRDefault="00D409AB" w:rsidP="00D409A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09AB" w:rsidRPr="00AC79C4" w:rsidRDefault="00D409AB" w:rsidP="00D409A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C79C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AC79C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AC79C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AC79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C79C4">
        <w:rPr>
          <w:rFonts w:ascii="Times New Roman" w:hAnsi="Times New Roman" w:cs="Times New Roman"/>
          <w:sz w:val="24"/>
          <w:szCs w:val="24"/>
        </w:rPr>
        <w:t>ВК.</w:t>
      </w:r>
    </w:p>
    <w:p w:rsidR="00D409AB" w:rsidRDefault="00D409AB" w:rsidP="00D409AB"/>
    <w:p w:rsidR="001505B0" w:rsidRDefault="001505B0"/>
    <w:sectPr w:rsidR="001505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B93A74"/>
    <w:multiLevelType w:val="hybridMultilevel"/>
    <w:tmpl w:val="89F4F35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09AB"/>
    <w:rsid w:val="000A762F"/>
    <w:rsid w:val="00136235"/>
    <w:rsid w:val="001505B0"/>
    <w:rsid w:val="00445AEF"/>
    <w:rsid w:val="0052633E"/>
    <w:rsid w:val="00867B74"/>
    <w:rsid w:val="009A5D1E"/>
    <w:rsid w:val="00B974D6"/>
    <w:rsid w:val="00C74E43"/>
    <w:rsid w:val="00C767C0"/>
    <w:rsid w:val="00D409AB"/>
    <w:rsid w:val="00E02374"/>
    <w:rsid w:val="00E821E5"/>
    <w:rsid w:val="00EB3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BE289"/>
  <w15:chartTrackingRefBased/>
  <w15:docId w15:val="{D8DDF3C3-2CDC-49BA-9725-E2EE95573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09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409AB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C74E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386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2022-03-22T16:03:00Z</dcterms:created>
  <dcterms:modified xsi:type="dcterms:W3CDTF">2022-04-03T13:05:00Z</dcterms:modified>
</cp:coreProperties>
</file>