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i/>
          <w:iCs/>
          <w:color w:val="181818"/>
        </w:rPr>
      </w:pPr>
      <w:r>
        <w:rPr>
          <w:i/>
          <w:iCs/>
          <w:color w:val="181818"/>
        </w:rPr>
        <w:t>Классный час 7 – А класс</w:t>
      </w:r>
    </w:p>
    <w:p w:rsidR="00C1770D" w:rsidRDefault="00C1770D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i/>
          <w:iCs/>
          <w:color w:val="181818"/>
        </w:rPr>
      </w:pPr>
      <w:bookmarkStart w:id="0" w:name="_GoBack"/>
      <w:bookmarkEnd w:id="0"/>
    </w:p>
    <w:p w:rsidR="00C1770D" w:rsidRPr="00C1770D" w:rsidRDefault="00C1770D" w:rsidP="00C1770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iCs/>
          <w:color w:val="181818"/>
        </w:rPr>
        <w:t xml:space="preserve">Дата проведения: 22.03.2022 г. 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Тема.</w:t>
      </w:r>
      <w:r>
        <w:rPr>
          <w:color w:val="181818"/>
        </w:rPr>
        <w:t> </w:t>
      </w:r>
      <w:r>
        <w:rPr>
          <w:b/>
          <w:bCs/>
          <w:i/>
          <w:iCs/>
          <w:color w:val="181818"/>
          <w:u w:val="single"/>
        </w:rPr>
        <w:t>Действия обучающихся при обнаружении взрывоопасных предметов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b/>
          <w:bCs/>
          <w:color w:val="181818"/>
        </w:rPr>
        <w:t>Цель:</w:t>
      </w:r>
      <w:r>
        <w:rPr>
          <w:rFonts w:ascii="Arial" w:hAnsi="Arial" w:cs="Arial"/>
          <w:color w:val="181818"/>
        </w:rPr>
        <w:t> </w:t>
      </w:r>
      <w:r>
        <w:rPr>
          <w:color w:val="181818"/>
        </w:rPr>
        <w:t>формирова</w:t>
      </w:r>
      <w:r w:rsidR="00B91F92">
        <w:rPr>
          <w:color w:val="181818"/>
        </w:rPr>
        <w:t>ние</w:t>
      </w:r>
      <w:r>
        <w:rPr>
          <w:color w:val="181818"/>
        </w:rPr>
        <w:t xml:space="preserve"> умени</w:t>
      </w:r>
      <w:r w:rsidR="00B91F92">
        <w:rPr>
          <w:color w:val="181818"/>
        </w:rPr>
        <w:t>й</w:t>
      </w:r>
      <w:r>
        <w:rPr>
          <w:color w:val="181818"/>
        </w:rPr>
        <w:t xml:space="preserve"> и навык</w:t>
      </w:r>
      <w:r w:rsidR="00B91F92">
        <w:rPr>
          <w:color w:val="181818"/>
        </w:rPr>
        <w:t>ов</w:t>
      </w:r>
      <w:r>
        <w:rPr>
          <w:color w:val="181818"/>
        </w:rPr>
        <w:t xml:space="preserve"> давать определения понятиям «безопасность», «опасная ситуация», «экстремальная ситуация», «чрезвычайная ситуация»; ознакомить с памяткой и выработать алгоритм действий при вызове экстренных служб, при обнаружении взрывоопасных предметов.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Ход занятия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I. Сообщение темы и цели классного часа.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II. Актуализация опорных знаний.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1. Упражнение «Ассоциативный ряд»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gramStart"/>
      <w:r>
        <w:rPr>
          <w:color w:val="181818"/>
        </w:rPr>
        <w:t>- Подберите ассоциации к слову БЕЗОПАСНОСТЬ (жизнь, здоровье, спокойствие, защита, полиция, правила, надежность, осторожность, семья, контроль, собака, убежище, дом).</w:t>
      </w:r>
      <w:proofErr w:type="gramEnd"/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-Актуальна ли тема сегодняшнего классного часа?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Скажем откровенно, опасностей вокруг нас хватает. Наша цель сегодняшнего классного часа состоит в том, чтобы их знать, уметь избегать и правильно действовать при их возникновении.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2. Работа над понятиями.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-Обратим сначала наше внимание на понятие «безопасность». Дайте определение этому понятию.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proofErr w:type="gramStart"/>
      <w:r>
        <w:rPr>
          <w:b/>
          <w:bCs/>
          <w:color w:val="181818"/>
        </w:rPr>
        <w:t>Безопа́сность</w:t>
      </w:r>
      <w:proofErr w:type="spellEnd"/>
      <w:proofErr w:type="gramEnd"/>
      <w:r>
        <w:rPr>
          <w:color w:val="181818"/>
        </w:rPr>
        <w:t> — отсутствие какого-либо риска, в случае реализации которого возникают негативные последствия (вред) в отношении кого-либо или чего-либо.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Безопасность</w:t>
      </w:r>
      <w:r>
        <w:rPr>
          <w:color w:val="181818"/>
        </w:rPr>
        <w:t> – это состояние, при котором ничего не угрожает.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-Что же такое опасная ситуация?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Опасная ситуация</w:t>
      </w:r>
      <w:r>
        <w:rPr>
          <w:color w:val="181818"/>
        </w:rPr>
        <w:t> - это обстоятельства, при которых возникает серьезная угроза здоровью или жизни человека, состоянию окружающей среды или имущества. Они могут произойти внезапно и требуют незамедлительной реакции. Опасной называется ситуация, в которой возникает прямая угроза жизни и здоровью человека.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Чрезвычайная ситуация</w:t>
      </w:r>
      <w:r>
        <w:rPr>
          <w:color w:val="181818"/>
        </w:rPr>
        <w:t> — это обстановка на определенной территории, сложившаяся в результате аварии, опасного природного явления, катастрофы, стихийного или иного бедствия, которая может повлечь или повлекла за собой человеческие жертвы, а также ущерб здоровью людей или окружающей среде, значительные материальные потери и нарушение условий жизнедеятельности людей.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Экстремальная и чрезвычайная ситуация</w:t>
      </w:r>
      <w:r>
        <w:rPr>
          <w:color w:val="181818"/>
        </w:rPr>
        <w:t> - это наиболее сложная опасная ситуация, которая требует для защиты жизни и здоровья человека напряжение всех его физических и духовных сил.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III. Изложение нового материала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 Лекция с элементами беседы.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 жизни довольно часто с бедой оказываешься один на один, и приходится преодолевать ее самому. Поэтому, попав в опасную ситуацию, человек должен уметь не теряться и найти путь к спасению. В такой ситуации кроме физических сил и упорства обязательно понадобятся знания об опасностях, о способах их преодоления и выживания.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color w:val="181818"/>
        </w:rPr>
        <w:t>- Чтобы обеспечить безопасность при обнаружении взрывоопасных предметов, при артобстрелах, когда жизни людей угрожает опасность, необходимо защитить население, существуют специальные службы (полиция и т д), не забывайте о них.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i/>
          <w:iCs/>
          <w:color w:val="181818"/>
        </w:rPr>
      </w:pPr>
      <w:r>
        <w:rPr>
          <w:b/>
          <w:bCs/>
          <w:i/>
          <w:iCs/>
          <w:color w:val="181818"/>
        </w:rPr>
        <w:t>ПРАВИЛА ПОВЕДЕНИЯ ПРИ АРТОБСТРЕЛЕ И УГРОЗЕ С ВОЗДУХА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1. Не бежать, не находиться в вертикальном положении, если взрывы раздаются совсем рядом. Так человек наиболее подвержен контузиям и представляет собой отличную </w:t>
      </w:r>
      <w:r>
        <w:rPr>
          <w:color w:val="181818"/>
        </w:rPr>
        <w:lastRenderedPageBreak/>
        <w:t>мишень для осколков (напр., шрапнель, и пр.). Упасть на землю и закрыть голову руками — оптимальный способ спасения.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Укрытие от бомбардировки. На открытой местности укрытием может служить канава и любая выемка в земле. В таком нехитром укрытии человек может быть убит только прямым попаданием, вероятность которого невысока. Конечно, нельзя исключать также поражение обломками, летящими по параболе, и рикошетящими осколками. Но, в общем случае, найдя такое укрытие, не рекомендуется покидать его до момента, пока бомбардировка не прекратится.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Подойдёт и любой выступ земли, бетонные заграждения, насыпь. Не рекомендуется прятаться в обычных подвалах жилищ. Риск остаться под завалами.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Следует избегать близости техники, автомобилей, пожароопасных и взрывоопасных объектов. Всё это мало защищает от осколков, зато всегда представляет смертельную опасность для людей поблизости.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5. Чрезвычайно опасны и современные здания, которые недостаточно прочны, зато содержат большое количество окон, витрин, стеклянных элементов. В случае взрыва, такая постройка сложится, как карточный домик, а любая стеклянная поверхность превращается в облако острых осколков даже при небольшой ударной волне.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6. Не спасаться в воде: реке, озере или другом водоеме. Вода почти не сжимается, и поэтому при случайном попадании в неё бомбы или снаряда во все стороны расходится невероятной силы взрывная волна, которая приводит к мощным гидравлическим ударам. 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7. Рекомендуется пережидать бомбардировку, плотно закрыв уши руками и приоткрыв рот для регулирования давления. Звуковое поражение (акустический удар) может навсегда лишить возможности слышать, привести к разрывам сосудов, барабанных перепонок.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</w:rPr>
      </w:pP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</w:rPr>
      </w:pPr>
      <w:r>
        <w:rPr>
          <w:b/>
          <w:bCs/>
          <w:color w:val="181818"/>
        </w:rPr>
        <w:t>Правила безопасного поведения при обнаружении неизвестных и взрывоопасных предметов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Заметив оставленный в транспорте, подъезде дома и т.п. пакет (сумку, коробку и т.п.), ни в коем случае не трогайте его: возможно, в нем находится взрывное устройство.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Сообщите о своей находке дежурному сотруднику полиции. Если вы заметили коробку, пакет, сумку в городском транспорте, сообщите об этом водителю.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3. Если вы все-таки оказались невольным свидетелем террористического акта, не теряйте самообладания. 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Постарайтесь оказать посильную помощь пострадавшим до прибытия скорой помощи. Передайте свои сведения сотрудникам спецслужб, прибывшим на место происшествия.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5. Не играйте с взрывпакетом, если каким-то образом он оказался у вас: можно получить тяжелые ожоги и травмы.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6. Не бросайте в костре патроны – они могут выстрелить и ранить вас.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7. Опасайтесь взрыва: кислородных баллонов, сосудов под давлением, пустых бочек из-под бензина и растворителей, </w:t>
      </w:r>
      <w:proofErr w:type="spellStart"/>
      <w:r>
        <w:rPr>
          <w:color w:val="181818"/>
        </w:rPr>
        <w:t>газовоздушных</w:t>
      </w:r>
      <w:proofErr w:type="spellEnd"/>
      <w:r>
        <w:rPr>
          <w:color w:val="181818"/>
        </w:rPr>
        <w:t xml:space="preserve"> смесей.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8. Обнаружив подозрительный предмет, похожий на снаряд, мину, гранату, не приближайтесь к нему и не бросайте камни, снаряд может взорваться. </w:t>
      </w:r>
      <w:r>
        <w:rPr>
          <w:color w:val="181818"/>
        </w:rPr>
        <w:br/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ЗАПРЕЩАЕТСЯ: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Сдвигать с места, бросать, поднимать взрывоопасные предметы.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Собирать и хранить боеприпасы, пытаться их разбирать, нагревать и ударять.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Изготавливать из снарядов предметы быта.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Использовать снаряды для разведения костров, приносить их в помещение.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5. Собирать и сдавать в металлолом боеприпасы, оружие и снаряжение времен войны.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2. Ознакомление с памяткой.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ПАМЯТКА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Правила поведения в экстремальных ситуациях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Общие рекомендации гражданам по действиям в экстремальных ситуациях.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lastRenderedPageBreak/>
        <w:t>Терроризм</w:t>
      </w:r>
      <w:r>
        <w:rPr>
          <w:color w:val="181818"/>
        </w:rPr>
        <w:t> – это метод, посредством которого организованная группа стремится достичь провозглашенных ею целей через систематическое использование насилия. Для нагнетания страха применяются такие террористические способы, как взрывы и поджоги жилых и административных зданий, магазинов, вокзалов, захват заложников, автобусов, угоны самолетов и т.д.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color w:val="181818"/>
        </w:rPr>
      </w:pPr>
      <w:r>
        <w:rPr>
          <w:color w:val="181818"/>
        </w:rPr>
        <w:t xml:space="preserve">Для предотвращения возможного террористического акта или уменьшения его последствий необходимо соблюдать следующие меры предосторожности: не трогать в вагоне поезда (электрички, трамвая, троллейбуса, автобуса), подъезде дома или на улице (рынке, в общественных местах) бесхозные пакеты (сумки, коробки и т.д.) и не подпускайте к ним других. 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Рекомендации по действиям населения в различных конкретных ситуациях.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Обнаружение подозрительного предмета, который может оказаться самодельным взрывным устройством. </w:t>
      </w:r>
      <w:r>
        <w:rPr>
          <w:b/>
          <w:bCs/>
          <w:i/>
          <w:iCs/>
          <w:color w:val="181818"/>
        </w:rPr>
        <w:t>Если Вы обнаружили подозрительный предмет – не оставляйте этот факт без внимания!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в общественном транспорте: опросите людей, находящихся рядом, постарайтесь установить принадлежность предмета (сумки и т.д.) или кто мог его оставить. Если хозяин не установлен, немедленно сообщите о находке водителю (машинисту и т.д.);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в подъезде своего дома: опросите соседей, возможно, он принадлежит им. Если владелец не установлен – немедленно сообщите о находке в Ваше отделение милиции.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во всех перечисленных случаях: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Не трогайте, не вскрывайте и не передвигайте находку;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Зафиксируйте время обнаружения находки;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Постарайтесь сделать так, что бы люди отошли как можно дальне от опасной находки;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Обязательно дождитесь прибытия оперативно-следственной группы;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Не забывайте, что Вы являетесь основным очевидцем.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t>Помните!</w:t>
      </w:r>
      <w:r>
        <w:rPr>
          <w:color w:val="181818"/>
        </w:rPr>
        <w:t> Внешний вид предмета может скрывать его настоящее назначение. В качестве камуфляжа для взрывных устройств используются обычные сумки, пакеты, свертки, коробки, игрушки и т.п. Еще раз напоминаем! Не предпринимайте самостоятельных действий с находками или подозрительными предметами, которые могут оказать взрывными устройствами – это может привести к их взрыву, многочисленным жертвам, разрушениям.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2. Получение информации </w:t>
      </w:r>
      <w:proofErr w:type="gramStart"/>
      <w:r>
        <w:rPr>
          <w:b/>
          <w:bCs/>
          <w:color w:val="181818"/>
        </w:rPr>
        <w:t>о</w:t>
      </w:r>
      <w:proofErr w:type="gramEnd"/>
      <w:r>
        <w:rPr>
          <w:b/>
          <w:bCs/>
          <w:color w:val="181818"/>
        </w:rPr>
        <w:t xml:space="preserve"> эвакуации.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</w:rPr>
        <w:t>Если информация о начале эвакуации застала Вас в квартире: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Возьмите документы, деньги, ценности.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Отключите электричество, газ, воду, погасите в печи, камине огонь.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Окажите помощь в эвакуации пожилым и тяжелобольным людям.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Закройте входную дверь на замок.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Возвращайтесь в покинутое помещение только после разрешения ответственных лиц.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ІV. Работа в группах. Ознакомление студентов с памятками.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1) Правила поведения при нахождении взрывоопасных предметов и неизвестных пакетов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2) Правила поведения при нахождении взрывоопасных предметов и неизвестных пакетов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V. Подведение итогов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Какие бы вы сформулировали рекомендации для населения в опасных ситуациях?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РЕКОМЕНДАЦИИ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Учитесь предвидеть опасные ситуации.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Избегайте опасных ситуаций.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Не паникуйте и не пугайтесь в трудных ситуациях.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Это должен знать каждый, так как современная жизнь полна опасных неожиданностей, которые создают угрозу здоровью и жизни людей. Наряду с чрезвычайными ситуациями природного, техногенного и биолого-социального характера, которые чаще всего </w:t>
      </w:r>
      <w:r>
        <w:rPr>
          <w:color w:val="181818"/>
        </w:rPr>
        <w:lastRenderedPageBreak/>
        <w:t>возникают от случайного стечения обстоятельств, человечество периодически переживает трагедии, вызываемые умышленными, целенаправленными действиями людей.</w:t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br/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334D7D9A" wp14:editId="3ED84819">
            <wp:extent cx="5943600" cy="4448175"/>
            <wp:effectExtent l="0" t="0" r="0" b="9525"/>
            <wp:docPr id="1" name="Рисунок 1" descr="hello_html_5b7a3e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5b7a3e6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4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1F00" w:rsidRDefault="00471F00" w:rsidP="00471F0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inline distT="0" distB="0" distL="0" distR="0" wp14:anchorId="0A52C80B" wp14:editId="24D1031F">
            <wp:extent cx="5791200" cy="4114800"/>
            <wp:effectExtent l="0" t="0" r="0" b="0"/>
            <wp:docPr id="2" name="Рисунок 2" descr="hello_html_e5fab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e5faba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BC4" w:rsidRDefault="00641BC4"/>
    <w:sectPr w:rsidR="00641B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F00"/>
    <w:rsid w:val="00471F00"/>
    <w:rsid w:val="00641BC4"/>
    <w:rsid w:val="00B91F92"/>
    <w:rsid w:val="00C17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71F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71F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1F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71F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71F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1F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1427</Words>
  <Characters>8139</Characters>
  <Application>Microsoft Office Word</Application>
  <DocSecurity>0</DocSecurity>
  <Lines>67</Lines>
  <Paragraphs>19</Paragraphs>
  <ScaleCrop>false</ScaleCrop>
  <Company>Home</Company>
  <LinksUpToDate>false</LinksUpToDate>
  <CharactersWithSpaces>9547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2022-04-05T09:45:00Z</dcterms:created>
  <dcterms:modified xsi:type="dcterms:W3CDTF">2022-04-05T10:01:00Z</dcterms:modified>
</cp:coreProperties>
</file>