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09AB" w:rsidRPr="00AC79C4" w:rsidRDefault="00CA0343" w:rsidP="00D409A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М.С.</w:t>
      </w:r>
      <w:r w:rsidR="00D409AB"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D409AB" w:rsidRPr="00AC79C4" w:rsidRDefault="00D409AB" w:rsidP="00D409A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D409AB" w:rsidRPr="00AC79C4" w:rsidRDefault="00D409AB" w:rsidP="00D409A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8B6ABB">
        <w:rPr>
          <w:rFonts w:ascii="Times New Roman" w:hAnsi="Times New Roman" w:cs="Times New Roman"/>
          <w:b/>
          <w:bCs/>
          <w:sz w:val="24"/>
          <w:szCs w:val="24"/>
        </w:rPr>
        <w:t>31</w:t>
      </w:r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Биология </w:t>
      </w:r>
      <w:r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</w:t>
      </w:r>
      <w:r w:rsidR="008B6ABB">
        <w:rPr>
          <w:rFonts w:ascii="Times New Roman" w:hAnsi="Times New Roman" w:cs="Times New Roman"/>
          <w:b/>
          <w:bCs/>
          <w:sz w:val="24"/>
          <w:szCs w:val="24"/>
        </w:rPr>
        <w:t>25</w:t>
      </w:r>
      <w:r w:rsidR="00E821E5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1501D6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AC79C4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D409AB" w:rsidRPr="00AC79C4" w:rsidRDefault="00D409AB" w:rsidP="00D409A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E821E5" w:rsidRPr="00023544" w:rsidRDefault="00D409AB" w:rsidP="00023544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C79C4"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 w:rsidRPr="00AC79C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B6ABB" w:rsidRPr="008B6ABB">
        <w:rPr>
          <w:rFonts w:ascii="Times New Roman" w:hAnsi="Times New Roman" w:cs="Times New Roman"/>
          <w:b/>
          <w:bCs/>
          <w:sz w:val="24"/>
          <w:szCs w:val="24"/>
        </w:rPr>
        <w:t>Приспособленности организмов к условиям обитания. Обобщение знаний учащихся.</w:t>
      </w:r>
    </w:p>
    <w:p w:rsidR="00671223" w:rsidRPr="00671223" w:rsidRDefault="00D409AB" w:rsidP="00671223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C79C4"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 w:rsidRPr="00AC79C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DF69CE">
        <w:rPr>
          <w:rFonts w:ascii="Times New Roman" w:hAnsi="Times New Roman" w:cs="Times New Roman"/>
          <w:bCs/>
          <w:sz w:val="24"/>
          <w:szCs w:val="24"/>
        </w:rPr>
        <w:t xml:space="preserve">обобщение знаний приспособленности организмов к условиям обитания. </w:t>
      </w:r>
      <w:r w:rsidR="00197576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D409AB" w:rsidRPr="00AC79C4" w:rsidRDefault="00D409AB" w:rsidP="00D409AB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D409AB" w:rsidRPr="00AC79C4" w:rsidRDefault="00D409AB" w:rsidP="00D409A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 w:rsidRPr="00AC79C4"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D409AB" w:rsidRPr="00AC79C4" w:rsidRDefault="00D409AB" w:rsidP="00D409AB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D409AB" w:rsidRDefault="00D409AB" w:rsidP="00D409AB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AC79C4"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F23C3E" w:rsidRDefault="00F23C3E" w:rsidP="00F23C3E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</w:rPr>
      </w:pPr>
    </w:p>
    <w:p w:rsidR="00186585" w:rsidRDefault="00F23C3E" w:rsidP="009D39C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F23C3E">
        <w:rPr>
          <w:rFonts w:ascii="Times New Roman" w:hAnsi="Times New Roman" w:cs="Times New Roman"/>
          <w:sz w:val="24"/>
        </w:rPr>
        <w:t>Приспособленность организмов или адаптации – совокупность тех особенностей их строения, физиологических процессов и поведения, которые обеспечивают для данного вида возможность специфического образа жизни в определенных условиях окружающей среды.</w:t>
      </w:r>
      <w:r w:rsidR="009D39C8" w:rsidRPr="009D39C8">
        <w:t xml:space="preserve"> </w:t>
      </w:r>
      <w:r w:rsidR="002C62A7">
        <w:rPr>
          <w:rFonts w:ascii="Times New Roman" w:hAnsi="Times New Roman" w:cs="Times New Roman"/>
          <w:sz w:val="24"/>
          <w:szCs w:val="24"/>
        </w:rPr>
        <w:t>П</w:t>
      </w:r>
      <w:r w:rsidR="002C62A7" w:rsidRPr="002C62A7">
        <w:rPr>
          <w:rFonts w:ascii="Times New Roman" w:hAnsi="Times New Roman" w:cs="Times New Roman"/>
          <w:sz w:val="24"/>
          <w:szCs w:val="24"/>
        </w:rPr>
        <w:t>риспособленность к условиям среды повышает шансы организмов на выживание и оставление большого числа потомства.</w:t>
      </w:r>
      <w:r w:rsidR="002C62A7" w:rsidRPr="002C62A7">
        <w:t xml:space="preserve"> </w:t>
      </w:r>
      <w:r w:rsidR="00F4586B" w:rsidRPr="00F4586B">
        <w:rPr>
          <w:rFonts w:ascii="Times New Roman" w:hAnsi="Times New Roman" w:cs="Times New Roman"/>
          <w:sz w:val="24"/>
          <w:szCs w:val="24"/>
        </w:rPr>
        <w:t>Различают</w:t>
      </w:r>
      <w:r w:rsidR="002C62A7">
        <w:rPr>
          <w:rFonts w:ascii="Times New Roman" w:hAnsi="Times New Roman" w:cs="Times New Roman"/>
          <w:sz w:val="24"/>
          <w:szCs w:val="24"/>
        </w:rPr>
        <w:t xml:space="preserve"> виды адаптаций</w:t>
      </w:r>
      <w:r w:rsidR="00F4586B" w:rsidRPr="00F4586B">
        <w:rPr>
          <w:rFonts w:ascii="Times New Roman" w:hAnsi="Times New Roman" w:cs="Times New Roman"/>
          <w:sz w:val="24"/>
          <w:szCs w:val="24"/>
        </w:rPr>
        <w:t>:</w:t>
      </w:r>
      <w:r w:rsidR="00F4586B">
        <w:t xml:space="preserve"> </w:t>
      </w:r>
    </w:p>
    <w:p w:rsidR="009D39C8" w:rsidRPr="009D39C8" w:rsidRDefault="009D39C8" w:rsidP="009D39C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9D39C8">
        <w:rPr>
          <w:rFonts w:ascii="Times New Roman" w:hAnsi="Times New Roman" w:cs="Times New Roman"/>
          <w:sz w:val="24"/>
        </w:rPr>
        <w:t xml:space="preserve">1. </w:t>
      </w:r>
      <w:r w:rsidRPr="009D39C8">
        <w:rPr>
          <w:rFonts w:ascii="Times New Roman" w:hAnsi="Times New Roman" w:cs="Times New Roman"/>
          <w:i/>
          <w:sz w:val="24"/>
        </w:rPr>
        <w:t>Морфологические адапт</w:t>
      </w:r>
      <w:r w:rsidRPr="009D39C8">
        <w:rPr>
          <w:rFonts w:ascii="Times New Roman" w:hAnsi="Times New Roman" w:cs="Times New Roman"/>
          <w:i/>
          <w:sz w:val="24"/>
        </w:rPr>
        <w:t>ации</w:t>
      </w:r>
      <w:r>
        <w:rPr>
          <w:rFonts w:ascii="Times New Roman" w:hAnsi="Times New Roman" w:cs="Times New Roman"/>
          <w:sz w:val="24"/>
        </w:rPr>
        <w:t xml:space="preserve"> (изменения строения тела).</w:t>
      </w:r>
    </w:p>
    <w:p w:rsidR="009D39C8" w:rsidRPr="009D39C8" w:rsidRDefault="009D39C8" w:rsidP="009D39C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9D39C8">
        <w:rPr>
          <w:rFonts w:ascii="Times New Roman" w:hAnsi="Times New Roman" w:cs="Times New Roman"/>
          <w:sz w:val="24"/>
        </w:rPr>
        <w:t xml:space="preserve">2. </w:t>
      </w:r>
      <w:r w:rsidRPr="009D39C8">
        <w:rPr>
          <w:rFonts w:ascii="Times New Roman" w:hAnsi="Times New Roman" w:cs="Times New Roman"/>
          <w:i/>
          <w:sz w:val="24"/>
        </w:rPr>
        <w:t>Маскировка</w:t>
      </w:r>
      <w:r w:rsidRPr="009D39C8">
        <w:rPr>
          <w:rFonts w:ascii="Times New Roman" w:hAnsi="Times New Roman" w:cs="Times New Roman"/>
          <w:sz w:val="24"/>
        </w:rPr>
        <w:t xml:space="preserve">: форма тела и окраска сливаются </w:t>
      </w:r>
      <w:r>
        <w:rPr>
          <w:rFonts w:ascii="Times New Roman" w:hAnsi="Times New Roman" w:cs="Times New Roman"/>
          <w:sz w:val="24"/>
        </w:rPr>
        <w:t>с окружающими предметами.</w:t>
      </w:r>
    </w:p>
    <w:p w:rsidR="009D39C8" w:rsidRPr="009D39C8" w:rsidRDefault="009D39C8" w:rsidP="009D39C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9D39C8">
        <w:rPr>
          <w:rFonts w:ascii="Times New Roman" w:hAnsi="Times New Roman" w:cs="Times New Roman"/>
          <w:sz w:val="24"/>
        </w:rPr>
        <w:t>(Морской конек, палочник</w:t>
      </w:r>
      <w:r>
        <w:rPr>
          <w:rFonts w:ascii="Times New Roman" w:hAnsi="Times New Roman" w:cs="Times New Roman"/>
          <w:sz w:val="24"/>
        </w:rPr>
        <w:t>и, гусеницы некоторых бабочек).</w:t>
      </w:r>
    </w:p>
    <w:p w:rsidR="009D39C8" w:rsidRPr="009D39C8" w:rsidRDefault="009D39C8" w:rsidP="009D39C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9D39C8">
        <w:rPr>
          <w:rFonts w:ascii="Times New Roman" w:hAnsi="Times New Roman" w:cs="Times New Roman"/>
          <w:sz w:val="24"/>
        </w:rPr>
        <w:t xml:space="preserve">3. </w:t>
      </w:r>
      <w:r w:rsidRPr="009D39C8">
        <w:rPr>
          <w:rFonts w:ascii="Times New Roman" w:hAnsi="Times New Roman" w:cs="Times New Roman"/>
          <w:i/>
          <w:sz w:val="24"/>
        </w:rPr>
        <w:t>Покровительственная окраск</w:t>
      </w:r>
      <w:r w:rsidRPr="009D39C8">
        <w:rPr>
          <w:rFonts w:ascii="Times New Roman" w:hAnsi="Times New Roman" w:cs="Times New Roman"/>
          <w:i/>
          <w:sz w:val="24"/>
        </w:rPr>
        <w:t>а</w:t>
      </w:r>
      <w:r>
        <w:rPr>
          <w:rFonts w:ascii="Times New Roman" w:hAnsi="Times New Roman" w:cs="Times New Roman"/>
          <w:sz w:val="24"/>
        </w:rPr>
        <w:t xml:space="preserve">: </w:t>
      </w:r>
      <w:r w:rsidRPr="009D39C8">
        <w:rPr>
          <w:rFonts w:ascii="Times New Roman" w:hAnsi="Times New Roman" w:cs="Times New Roman"/>
          <w:sz w:val="24"/>
        </w:rPr>
        <w:t>развита у видов, которые живут открыто и могут оказаться доступными для врагов (яйца у открыто гнездящихся птиц, кузнечик, камбала). Если фон среды не является постоянным в зависимости от сезона года – животные меняют свою окраску (заяц беляк, русак).</w:t>
      </w:r>
    </w:p>
    <w:p w:rsidR="009D39C8" w:rsidRPr="009D39C8" w:rsidRDefault="009D39C8" w:rsidP="009D39C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4. </w:t>
      </w:r>
      <w:r w:rsidRPr="009D39C8">
        <w:rPr>
          <w:rFonts w:ascii="Times New Roman" w:hAnsi="Times New Roman" w:cs="Times New Roman"/>
          <w:i/>
          <w:sz w:val="24"/>
        </w:rPr>
        <w:t>Предостерегающая окраска</w:t>
      </w:r>
      <w:r>
        <w:rPr>
          <w:rFonts w:ascii="Times New Roman" w:hAnsi="Times New Roman" w:cs="Times New Roman"/>
          <w:sz w:val="24"/>
        </w:rPr>
        <w:t>: о</w:t>
      </w:r>
      <w:r w:rsidRPr="009D39C8">
        <w:rPr>
          <w:rFonts w:ascii="Times New Roman" w:hAnsi="Times New Roman" w:cs="Times New Roman"/>
          <w:sz w:val="24"/>
        </w:rPr>
        <w:t xml:space="preserve">чень яркая, характерна для ядовитых и жалящих форм (осы, шмели, божья коровка, гремучие змеи). </w:t>
      </w:r>
    </w:p>
    <w:p w:rsidR="009D39C8" w:rsidRPr="009D39C8" w:rsidRDefault="009D39C8" w:rsidP="009D39C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5. </w:t>
      </w:r>
      <w:r w:rsidRPr="009D39C8">
        <w:rPr>
          <w:rFonts w:ascii="Times New Roman" w:hAnsi="Times New Roman" w:cs="Times New Roman"/>
          <w:i/>
          <w:sz w:val="24"/>
        </w:rPr>
        <w:t>Мимикрия</w:t>
      </w:r>
      <w:r>
        <w:rPr>
          <w:rFonts w:ascii="Times New Roman" w:hAnsi="Times New Roman" w:cs="Times New Roman"/>
          <w:sz w:val="24"/>
        </w:rPr>
        <w:t xml:space="preserve">: </w:t>
      </w:r>
      <w:r w:rsidRPr="009D39C8">
        <w:rPr>
          <w:rFonts w:ascii="Times New Roman" w:hAnsi="Times New Roman" w:cs="Times New Roman"/>
          <w:sz w:val="24"/>
        </w:rPr>
        <w:t>сходство в окраске, форме тела незащищенных организмов с защищенными (муха-</w:t>
      </w:r>
      <w:proofErr w:type="spellStart"/>
      <w:r w:rsidRPr="009D39C8">
        <w:rPr>
          <w:rFonts w:ascii="Times New Roman" w:hAnsi="Times New Roman" w:cs="Times New Roman"/>
          <w:sz w:val="24"/>
        </w:rPr>
        <w:t>журчалка</w:t>
      </w:r>
      <w:proofErr w:type="spellEnd"/>
      <w:r w:rsidRPr="009D39C8">
        <w:rPr>
          <w:rFonts w:ascii="Times New Roman" w:hAnsi="Times New Roman" w:cs="Times New Roman"/>
          <w:sz w:val="24"/>
        </w:rPr>
        <w:t xml:space="preserve"> и пчела, тропические ужи и ядовитые змеи; цветки львиного зева похожи на шмелей – насекомые пытаются завязать брачные отношения, что способствует опылению; яйца, откладываемые кукушкой). Подражатели никогда не превосходят численностью вид-оригинал. Иначе предупреждающая окраска потеряет смысл.</w:t>
      </w:r>
    </w:p>
    <w:p w:rsidR="009D39C8" w:rsidRPr="009D39C8" w:rsidRDefault="009D39C8" w:rsidP="009D39C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6. </w:t>
      </w:r>
      <w:r w:rsidRPr="002C62A7">
        <w:rPr>
          <w:rFonts w:ascii="Times New Roman" w:hAnsi="Times New Roman" w:cs="Times New Roman"/>
          <w:i/>
          <w:sz w:val="24"/>
        </w:rPr>
        <w:t>Физиологические</w:t>
      </w:r>
      <w:r>
        <w:rPr>
          <w:rFonts w:ascii="Times New Roman" w:hAnsi="Times New Roman" w:cs="Times New Roman"/>
          <w:sz w:val="24"/>
        </w:rPr>
        <w:t xml:space="preserve"> адаптации:</w:t>
      </w:r>
    </w:p>
    <w:p w:rsidR="009D39C8" w:rsidRPr="009D39C8" w:rsidRDefault="009D39C8" w:rsidP="009D39C8">
      <w:pPr>
        <w:pStyle w:val="a4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9D39C8">
        <w:rPr>
          <w:rFonts w:ascii="Times New Roman" w:hAnsi="Times New Roman" w:cs="Times New Roman"/>
          <w:sz w:val="24"/>
        </w:rPr>
        <w:t>накопление жира пустынными животными перед наступлени</w:t>
      </w:r>
      <w:r w:rsidRPr="009D39C8">
        <w:rPr>
          <w:rFonts w:ascii="Times New Roman" w:hAnsi="Times New Roman" w:cs="Times New Roman"/>
          <w:sz w:val="24"/>
        </w:rPr>
        <w:t>ем засушливого сезона (верблюд)</w:t>
      </w:r>
    </w:p>
    <w:p w:rsidR="009D39C8" w:rsidRPr="009D39C8" w:rsidRDefault="009D39C8" w:rsidP="009D39C8">
      <w:pPr>
        <w:pStyle w:val="a4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9D39C8">
        <w:rPr>
          <w:rFonts w:ascii="Times New Roman" w:hAnsi="Times New Roman" w:cs="Times New Roman"/>
          <w:sz w:val="24"/>
        </w:rPr>
        <w:t>сохранение воды у кактусов</w:t>
      </w:r>
    </w:p>
    <w:p w:rsidR="009D39C8" w:rsidRPr="009D39C8" w:rsidRDefault="009D39C8" w:rsidP="009D39C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7. Поведенческие адаптации:</w:t>
      </w:r>
    </w:p>
    <w:p w:rsidR="009D39C8" w:rsidRPr="009D39C8" w:rsidRDefault="009D39C8" w:rsidP="009D39C8">
      <w:pPr>
        <w:pStyle w:val="a4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9D39C8">
        <w:rPr>
          <w:rFonts w:ascii="Times New Roman" w:hAnsi="Times New Roman" w:cs="Times New Roman"/>
          <w:sz w:val="24"/>
        </w:rPr>
        <w:t>образование отдельных пар в брачный период, а зимой объединение в стаи. Что облегчает пропитание и защиту (волки, многи</w:t>
      </w:r>
      <w:r w:rsidRPr="009D39C8">
        <w:rPr>
          <w:rFonts w:ascii="Times New Roman" w:hAnsi="Times New Roman" w:cs="Times New Roman"/>
          <w:sz w:val="24"/>
        </w:rPr>
        <w:t>е птицы)</w:t>
      </w:r>
    </w:p>
    <w:p w:rsidR="009D39C8" w:rsidRPr="009D39C8" w:rsidRDefault="009D39C8" w:rsidP="009D39C8">
      <w:pPr>
        <w:pStyle w:val="a4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9D39C8">
        <w:rPr>
          <w:rFonts w:ascii="Times New Roman" w:hAnsi="Times New Roman" w:cs="Times New Roman"/>
          <w:sz w:val="24"/>
        </w:rPr>
        <w:t>отпугивающее п</w:t>
      </w:r>
      <w:r w:rsidRPr="009D39C8">
        <w:rPr>
          <w:rFonts w:ascii="Times New Roman" w:hAnsi="Times New Roman" w:cs="Times New Roman"/>
          <w:sz w:val="24"/>
        </w:rPr>
        <w:t>оведение (жук-бомбардир, скунс)</w:t>
      </w:r>
    </w:p>
    <w:p w:rsidR="009D39C8" w:rsidRPr="009D39C8" w:rsidRDefault="009D39C8" w:rsidP="009D39C8">
      <w:pPr>
        <w:pStyle w:val="a4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9D39C8">
        <w:rPr>
          <w:rFonts w:ascii="Times New Roman" w:hAnsi="Times New Roman" w:cs="Times New Roman"/>
          <w:sz w:val="24"/>
        </w:rPr>
        <w:t>замирание, имитация ранения или смерти</w:t>
      </w:r>
      <w:r w:rsidRPr="009D39C8">
        <w:rPr>
          <w:rFonts w:ascii="Times New Roman" w:hAnsi="Times New Roman" w:cs="Times New Roman"/>
          <w:sz w:val="24"/>
        </w:rPr>
        <w:t xml:space="preserve"> (опоссумы, земноводные, птицы)</w:t>
      </w:r>
    </w:p>
    <w:p w:rsidR="009D39C8" w:rsidRPr="009D39C8" w:rsidRDefault="009D39C8" w:rsidP="009D39C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8. </w:t>
      </w:r>
      <w:r w:rsidRPr="009D39C8">
        <w:rPr>
          <w:rFonts w:ascii="Times New Roman" w:hAnsi="Times New Roman" w:cs="Times New Roman"/>
          <w:i/>
          <w:sz w:val="24"/>
        </w:rPr>
        <w:t>Биохимические</w:t>
      </w:r>
      <w:r>
        <w:rPr>
          <w:rFonts w:ascii="Times New Roman" w:hAnsi="Times New Roman" w:cs="Times New Roman"/>
          <w:sz w:val="24"/>
        </w:rPr>
        <w:t xml:space="preserve"> адаптации: </w:t>
      </w:r>
      <w:r w:rsidRPr="009D39C8">
        <w:rPr>
          <w:rFonts w:ascii="Times New Roman" w:hAnsi="Times New Roman" w:cs="Times New Roman"/>
          <w:sz w:val="24"/>
        </w:rPr>
        <w:t>связаны с образованием в организме определенных веществ, облегчающих защиту от врагов или нападение на других животных</w:t>
      </w:r>
    </w:p>
    <w:p w:rsidR="00F23C3E" w:rsidRDefault="00F23C3E" w:rsidP="009D39C8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E02374" w:rsidRDefault="00E02374" w:rsidP="00E0237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AC79C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824A3A" w:rsidRDefault="00824A3A" w:rsidP="00824A3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DA5542" w:rsidRDefault="00D01C4A" w:rsidP="00824A3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1. </w:t>
      </w:r>
      <w:r w:rsidR="00F23C3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Изучите теоретический материал.</w:t>
      </w:r>
    </w:p>
    <w:p w:rsidR="00C5175E" w:rsidRDefault="00C86E11" w:rsidP="00F23C3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2. </w:t>
      </w:r>
      <w:r w:rsidR="00F23C3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Ответьте на вопросы:</w:t>
      </w:r>
    </w:p>
    <w:p w:rsidR="009D39C8" w:rsidRDefault="00F23C3E" w:rsidP="00F23C3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2.1. </w:t>
      </w:r>
      <w:r w:rsidR="002C62A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Адаптации – это ….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F23C3E" w:rsidRDefault="009D39C8" w:rsidP="00F23C3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2.2. </w:t>
      </w:r>
      <w:r w:rsidR="00F23C3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</w:t>
      </w:r>
      <w:r w:rsidR="00F23C3E" w:rsidRPr="00F23C3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акое значение приспособленность имеет для организмов?</w:t>
      </w:r>
    </w:p>
    <w:p w:rsidR="009D39C8" w:rsidRDefault="009D39C8" w:rsidP="00F23C3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3. Запишите организмов, для которого характерен перечисленный вид адаптации:</w:t>
      </w:r>
    </w:p>
    <w:p w:rsidR="009D39C8" w:rsidRDefault="009D39C8" w:rsidP="00F23C3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3.1. Характерна предостерегающая окраска – </w:t>
      </w:r>
    </w:p>
    <w:p w:rsidR="009D39C8" w:rsidRDefault="009D39C8" w:rsidP="00F45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 xml:space="preserve">3.2. Характерно накопление жира </w:t>
      </w:r>
      <w:r w:rsidR="00F4586B" w:rsidRPr="00F4586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перед наступлением засушливого сезона</w:t>
      </w:r>
      <w:r w:rsidR="00F4586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– </w:t>
      </w:r>
    </w:p>
    <w:p w:rsidR="00F4586B" w:rsidRPr="00F4586B" w:rsidRDefault="00F4586B" w:rsidP="00F45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3.3. Характерно </w:t>
      </w:r>
      <w:r w:rsidRPr="00F4586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образование отдельных пар в брачный период,</w:t>
      </w:r>
      <w:r w:rsidRPr="00F4586B"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зимой объединение в стаи - </w:t>
      </w:r>
    </w:p>
    <w:p w:rsidR="009D39C8" w:rsidRPr="00F4586B" w:rsidRDefault="00F4586B" w:rsidP="00F45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3.4. Характерно </w:t>
      </w:r>
      <w:r w:rsidRPr="00F4586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замирание, имитация ранения или смерти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- </w:t>
      </w:r>
    </w:p>
    <w:p w:rsidR="009D39C8" w:rsidRDefault="009D39C8" w:rsidP="00F23C3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B3A6D" w:rsidRPr="00F02B59" w:rsidRDefault="006B3A6D" w:rsidP="00C5175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D409AB" w:rsidRPr="00AC79C4" w:rsidRDefault="00D409AB" w:rsidP="00D409A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D409AB" w:rsidRPr="00AC79C4" w:rsidRDefault="00D409AB" w:rsidP="00D409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D01C4A" w:rsidRDefault="00D01C4A" w:rsidP="009A5D1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Ответьте устно на вопросы:</w:t>
      </w:r>
    </w:p>
    <w:p w:rsidR="009A5D1E" w:rsidRDefault="00D409AB" w:rsidP="009A5D1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2C62A7" w:rsidRPr="002C62A7">
        <w:rPr>
          <w:rFonts w:ascii="Times New Roman" w:eastAsia="Times New Roman" w:hAnsi="Times New Roman" w:cs="Times New Roman"/>
          <w:color w:val="000000"/>
          <w:sz w:val="24"/>
          <w:szCs w:val="24"/>
        </w:rPr>
        <w:t>От чего зависит формирование того или иного приспособления</w:t>
      </w:r>
      <w:r w:rsidR="002C62A7"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</w:p>
    <w:p w:rsidR="00D409AB" w:rsidRDefault="00867B74" w:rsidP="00D409A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2</w:t>
      </w:r>
      <w:r w:rsidR="009A5D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. </w:t>
      </w:r>
      <w:r w:rsidR="002C62A7" w:rsidRPr="002C62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Каково значение приспособлений?</w:t>
      </w:r>
      <w:bookmarkStart w:id="0" w:name="_GoBack"/>
      <w:bookmarkEnd w:id="0"/>
    </w:p>
    <w:p w:rsidR="006B3A6D" w:rsidRPr="00F02B59" w:rsidRDefault="006B3A6D" w:rsidP="00D409A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D409AB" w:rsidRPr="00AC79C4" w:rsidRDefault="00D409AB" w:rsidP="00D409A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D409AB" w:rsidRPr="00AC79C4" w:rsidRDefault="00D409AB" w:rsidP="00D409A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D409AB" w:rsidRDefault="00D409AB" w:rsidP="00197576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AC79C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E821E5">
        <w:rPr>
          <w:rFonts w:ascii="Times New Roman" w:eastAsia="Times New Roman" w:hAnsi="Times New Roman" w:cs="Times New Roman"/>
          <w:color w:val="000000"/>
          <w:sz w:val="24"/>
          <w:szCs w:val="24"/>
        </w:rPr>
        <w:t>Пов</w:t>
      </w:r>
      <w:r w:rsidR="00293F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торите теоретический </w:t>
      </w:r>
      <w:r w:rsidR="00FA60E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материал </w:t>
      </w:r>
    </w:p>
    <w:p w:rsidR="00197576" w:rsidRPr="00197576" w:rsidRDefault="00197576" w:rsidP="00197576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16"/>
          <w:szCs w:val="16"/>
          <w:lang w:eastAsia="ru-RU"/>
        </w:rPr>
      </w:pPr>
    </w:p>
    <w:p w:rsidR="001505B0" w:rsidRDefault="00D409AB" w:rsidP="00073086">
      <w:pPr>
        <w:shd w:val="clear" w:color="auto" w:fill="FFFFFF"/>
        <w:spacing w:after="0" w:line="240" w:lineRule="auto"/>
        <w:ind w:firstLine="708"/>
        <w:jc w:val="both"/>
      </w:pPr>
      <w:r w:rsidRPr="00AC79C4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 w:rsidRPr="00AC79C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 w:rsidRPr="00AC79C4">
        <w:rPr>
          <w:rFonts w:ascii="Times New Roman" w:hAnsi="Times New Roman" w:cs="Times New Roman"/>
          <w:sz w:val="24"/>
          <w:szCs w:val="24"/>
        </w:rPr>
        <w:t>, социальные сети</w:t>
      </w:r>
      <w:r w:rsidRPr="00AC79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73086">
        <w:rPr>
          <w:rFonts w:ascii="Times New Roman" w:hAnsi="Times New Roman" w:cs="Times New Roman"/>
          <w:sz w:val="24"/>
          <w:szCs w:val="24"/>
        </w:rPr>
        <w:t>ВК.</w:t>
      </w:r>
      <w:r w:rsidR="00073086">
        <w:t xml:space="preserve"> </w:t>
      </w:r>
    </w:p>
    <w:sectPr w:rsidR="001505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6A23E7"/>
    <w:multiLevelType w:val="multilevel"/>
    <w:tmpl w:val="421ED3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03F6D61"/>
    <w:multiLevelType w:val="hybridMultilevel"/>
    <w:tmpl w:val="FA2CFA1A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FB93A74"/>
    <w:multiLevelType w:val="hybridMultilevel"/>
    <w:tmpl w:val="89F4F35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886967"/>
    <w:multiLevelType w:val="hybridMultilevel"/>
    <w:tmpl w:val="BA909588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F370388"/>
    <w:multiLevelType w:val="multilevel"/>
    <w:tmpl w:val="6FAA63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8AD6690"/>
    <w:multiLevelType w:val="hybridMultilevel"/>
    <w:tmpl w:val="DFA0943C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2"/>
  </w:num>
  <w:num w:numId="4">
    <w:abstractNumId w:val="0"/>
  </w:num>
  <w:num w:numId="5">
    <w:abstractNumId w:val="4"/>
  </w:num>
  <w:num w:numId="6">
    <w:abstractNumId w:val="5"/>
  </w:num>
  <w:num w:numId="7">
    <w:abstractNumId w:val="1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09AB"/>
    <w:rsid w:val="00023544"/>
    <w:rsid w:val="000357CA"/>
    <w:rsid w:val="00073086"/>
    <w:rsid w:val="000A762F"/>
    <w:rsid w:val="001221DE"/>
    <w:rsid w:val="00136235"/>
    <w:rsid w:val="001501D6"/>
    <w:rsid w:val="001505B0"/>
    <w:rsid w:val="00186585"/>
    <w:rsid w:val="00197576"/>
    <w:rsid w:val="00240060"/>
    <w:rsid w:val="00280AC9"/>
    <w:rsid w:val="00293F89"/>
    <w:rsid w:val="002C62A7"/>
    <w:rsid w:val="00445AEF"/>
    <w:rsid w:val="00482449"/>
    <w:rsid w:val="0052633E"/>
    <w:rsid w:val="006114D4"/>
    <w:rsid w:val="0063695E"/>
    <w:rsid w:val="00643A18"/>
    <w:rsid w:val="00653AD8"/>
    <w:rsid w:val="00671223"/>
    <w:rsid w:val="00674BC4"/>
    <w:rsid w:val="006B3A6D"/>
    <w:rsid w:val="007E6E23"/>
    <w:rsid w:val="00821A70"/>
    <w:rsid w:val="00824A3A"/>
    <w:rsid w:val="00867B74"/>
    <w:rsid w:val="008B6ABB"/>
    <w:rsid w:val="008F774A"/>
    <w:rsid w:val="009A5D1E"/>
    <w:rsid w:val="009D39C8"/>
    <w:rsid w:val="00A11E32"/>
    <w:rsid w:val="00AA3063"/>
    <w:rsid w:val="00AC02C2"/>
    <w:rsid w:val="00B363CB"/>
    <w:rsid w:val="00B46C39"/>
    <w:rsid w:val="00B974D6"/>
    <w:rsid w:val="00C31920"/>
    <w:rsid w:val="00C5175E"/>
    <w:rsid w:val="00C74E43"/>
    <w:rsid w:val="00C767C0"/>
    <w:rsid w:val="00C86E11"/>
    <w:rsid w:val="00CA0343"/>
    <w:rsid w:val="00D01C4A"/>
    <w:rsid w:val="00D021E2"/>
    <w:rsid w:val="00D409AB"/>
    <w:rsid w:val="00DA5542"/>
    <w:rsid w:val="00DF31D2"/>
    <w:rsid w:val="00DF69CE"/>
    <w:rsid w:val="00E02374"/>
    <w:rsid w:val="00E3109A"/>
    <w:rsid w:val="00E624B9"/>
    <w:rsid w:val="00E821E5"/>
    <w:rsid w:val="00EB3FFF"/>
    <w:rsid w:val="00F02B59"/>
    <w:rsid w:val="00F23C3E"/>
    <w:rsid w:val="00F4586B"/>
    <w:rsid w:val="00FA6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B18FA3"/>
  <w15:chartTrackingRefBased/>
  <w15:docId w15:val="{D8DDF3C3-2CDC-49BA-9725-E2EE95573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09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409AB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C74E43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674B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74BC4"/>
    <w:rPr>
      <w:rFonts w:ascii="Segoe UI" w:hAnsi="Segoe UI" w:cs="Segoe UI"/>
      <w:sz w:val="18"/>
      <w:szCs w:val="18"/>
    </w:rPr>
  </w:style>
  <w:style w:type="paragraph" w:customStyle="1" w:styleId="111">
    <w:name w:val="111"/>
    <w:basedOn w:val="a"/>
    <w:rsid w:val="00824A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">
    <w:name w:val="4"/>
    <w:basedOn w:val="a0"/>
    <w:rsid w:val="00824A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41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8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2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2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265</TotalTime>
  <Pages>2</Pages>
  <Words>484</Words>
  <Characters>2762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40</cp:revision>
  <dcterms:created xsi:type="dcterms:W3CDTF">2022-03-22T16:03:00Z</dcterms:created>
  <dcterms:modified xsi:type="dcterms:W3CDTF">2022-05-22T13:46:00Z</dcterms:modified>
</cp:coreProperties>
</file>