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BF8" w:rsidRPr="002D13B6" w:rsidRDefault="008B0BF8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И.М. Бондарева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7 класс</w:t>
      </w:r>
    </w:p>
    <w:p w:rsidR="00241FA4" w:rsidRPr="002D13B6" w:rsidRDefault="00241FA4" w:rsidP="00241FA4">
      <w:pPr>
        <w:pStyle w:val="a3"/>
        <w:spacing w:before="0" w:beforeAutospacing="0" w:after="0" w:afterAutospacing="0" w:line="276" w:lineRule="auto"/>
        <w:rPr>
          <w:b/>
          <w:color w:val="000000"/>
        </w:rPr>
      </w:pPr>
      <w:r w:rsidRPr="002D13B6">
        <w:rPr>
          <w:b/>
          <w:color w:val="000000"/>
        </w:rPr>
        <w:t>Информатика</w:t>
      </w:r>
    </w:p>
    <w:p w:rsidR="00241FA4" w:rsidRPr="002D13B6" w:rsidRDefault="00241FA4" w:rsidP="008603A2">
      <w:pPr>
        <w:pStyle w:val="a3"/>
        <w:shd w:val="clear" w:color="auto" w:fill="FFFFFF"/>
        <w:spacing w:before="0" w:beforeAutospacing="0" w:after="0" w:afterAutospacing="0" w:line="210" w:lineRule="atLeast"/>
        <w:rPr>
          <w:color w:val="181818"/>
        </w:rPr>
      </w:pPr>
      <w:r w:rsidRPr="002D13B6">
        <w:rPr>
          <w:b/>
          <w:color w:val="000000"/>
        </w:rPr>
        <w:t>Дата урока</w:t>
      </w:r>
      <w:r w:rsidR="00753F57">
        <w:rPr>
          <w:color w:val="000000"/>
        </w:rPr>
        <w:t>: 30</w:t>
      </w:r>
      <w:r w:rsidR="002D13B6" w:rsidRPr="002D13B6">
        <w:rPr>
          <w:color w:val="000000"/>
        </w:rPr>
        <w:t>.05</w:t>
      </w:r>
      <w:r w:rsidR="00DC32C4" w:rsidRPr="002D13B6">
        <w:rPr>
          <w:color w:val="000000"/>
        </w:rPr>
        <w:t>.22</w:t>
      </w:r>
      <w:r w:rsidR="008603A2" w:rsidRPr="002D13B6">
        <w:rPr>
          <w:color w:val="000000"/>
        </w:rPr>
        <w:t xml:space="preserve"> </w:t>
      </w:r>
    </w:p>
    <w:p w:rsidR="00241FA4" w:rsidRPr="002D13B6" w:rsidRDefault="00753F57" w:rsidP="00241FA4">
      <w:pPr>
        <w:spacing w:after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25</w:t>
      </w:r>
      <w:r w:rsidR="00241FA4" w:rsidRPr="002D13B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41FA4" w:rsidRPr="002D13B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53F57">
        <w:rPr>
          <w:rFonts w:ascii="Times New Roman" w:hAnsi="Times New Roman" w:cs="Times New Roman"/>
          <w:color w:val="000000"/>
          <w:sz w:val="24"/>
          <w:szCs w:val="24"/>
        </w:rPr>
        <w:t xml:space="preserve">Повторение </w:t>
      </w:r>
      <w:proofErr w:type="gramStart"/>
      <w:r w:rsidRPr="00753F57">
        <w:rPr>
          <w:rFonts w:ascii="Times New Roman" w:hAnsi="Times New Roman" w:cs="Times New Roman"/>
          <w:color w:val="000000"/>
          <w:sz w:val="24"/>
          <w:szCs w:val="24"/>
        </w:rPr>
        <w:t>изученного</w:t>
      </w:r>
      <w:proofErr w:type="gramEnd"/>
      <w:r w:rsidRPr="00753F57">
        <w:rPr>
          <w:rFonts w:ascii="Times New Roman" w:hAnsi="Times New Roman" w:cs="Times New Roman"/>
          <w:color w:val="000000"/>
          <w:sz w:val="24"/>
          <w:szCs w:val="24"/>
        </w:rPr>
        <w:t xml:space="preserve"> по теме </w:t>
      </w:r>
      <w:r>
        <w:rPr>
          <w:rFonts w:ascii="Times New Roman" w:hAnsi="Times New Roman" w:cs="Times New Roman"/>
          <w:color w:val="000000"/>
          <w:sz w:val="24"/>
          <w:szCs w:val="24"/>
        </w:rPr>
        <w:t>«</w:t>
      </w:r>
      <w:r w:rsidRPr="00753F57">
        <w:rPr>
          <w:rFonts w:ascii="Times New Roman" w:hAnsi="Times New Roman" w:cs="Times New Roman"/>
          <w:color w:val="000000"/>
          <w:sz w:val="24"/>
          <w:szCs w:val="24"/>
        </w:rPr>
        <w:t>Информация и информационные процессы</w:t>
      </w:r>
      <w:r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Pr="00753F57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41FA4" w:rsidRPr="002D13B6" w:rsidRDefault="00241FA4" w:rsidP="00012083">
      <w:pPr>
        <w:pStyle w:val="a3"/>
        <w:shd w:val="clear" w:color="auto" w:fill="FFFFFF"/>
        <w:spacing w:before="0" w:beforeAutospacing="0" w:after="0" w:afterAutospacing="0" w:line="210" w:lineRule="atLeast"/>
      </w:pPr>
      <w:r w:rsidRPr="002D13B6">
        <w:rPr>
          <w:b/>
          <w:color w:val="000000"/>
        </w:rPr>
        <w:t>Цель урока</w:t>
      </w:r>
      <w:r w:rsidRPr="002D13B6">
        <w:rPr>
          <w:color w:val="000000"/>
        </w:rPr>
        <w:t xml:space="preserve">: </w:t>
      </w:r>
      <w:r w:rsidR="00753F57">
        <w:rPr>
          <w:color w:val="000000"/>
        </w:rPr>
        <w:t>закрепление знаний.</w:t>
      </w: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241FA4" w:rsidRPr="002D13B6" w:rsidRDefault="00241FA4" w:rsidP="00241FA4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2D13B6">
        <w:rPr>
          <w:b/>
          <w:color w:val="000000"/>
        </w:rPr>
        <w:t>ХОД УРОКА</w:t>
      </w:r>
    </w:p>
    <w:p w:rsidR="00967394" w:rsidRPr="002D13B6" w:rsidRDefault="00241FA4" w:rsidP="007369A1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2D13B6">
        <w:rPr>
          <w:b/>
          <w:color w:val="000000"/>
        </w:rPr>
        <w:t xml:space="preserve">Организационный момент. </w:t>
      </w:r>
    </w:p>
    <w:p w:rsidR="00012083" w:rsidRPr="002D13B6" w:rsidRDefault="00012083" w:rsidP="00012083">
      <w:pPr>
        <w:pStyle w:val="a3"/>
        <w:spacing w:before="0" w:beforeAutospacing="0" w:after="0" w:afterAutospacing="0" w:line="360" w:lineRule="auto"/>
        <w:ind w:left="1080"/>
        <w:rPr>
          <w:b/>
          <w:color w:val="000000"/>
        </w:rPr>
      </w:pPr>
      <w:r w:rsidRPr="002D13B6">
        <w:rPr>
          <w:b/>
          <w:color w:val="000000"/>
        </w:rPr>
        <w:t>Здравствуйте, ребята!</w:t>
      </w:r>
    </w:p>
    <w:p w:rsidR="005442BF" w:rsidRPr="002D13B6" w:rsidRDefault="005442BF" w:rsidP="00753F57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000000"/>
        </w:rPr>
      </w:pPr>
    </w:p>
    <w:p w:rsidR="00241FA4" w:rsidRPr="002D13B6" w:rsidRDefault="00241FA4" w:rsidP="005442BF">
      <w:pPr>
        <w:pStyle w:val="a3"/>
        <w:numPr>
          <w:ilvl w:val="0"/>
          <w:numId w:val="8"/>
        </w:numPr>
        <w:spacing w:before="0" w:beforeAutospacing="0" w:after="0" w:afterAutospacing="0" w:line="360" w:lineRule="auto"/>
        <w:rPr>
          <w:color w:val="000000"/>
        </w:rPr>
      </w:pPr>
      <w:r w:rsidRPr="002D13B6">
        <w:rPr>
          <w:color w:val="000000"/>
          <w:highlight w:val="yellow"/>
        </w:rPr>
        <w:t xml:space="preserve">Запишите </w:t>
      </w:r>
      <w:r w:rsidRPr="002D13B6">
        <w:rPr>
          <w:color w:val="000000"/>
        </w:rPr>
        <w:t>число, тему урока</w:t>
      </w:r>
    </w:p>
    <w:p w:rsidR="00241FA4" w:rsidRPr="002D13B6" w:rsidRDefault="00F5620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Тридцатое</w:t>
      </w:r>
      <w:r w:rsidR="002D13B6" w:rsidRPr="002D13B6">
        <w:rPr>
          <w:b/>
          <w:color w:val="FF0000"/>
        </w:rPr>
        <w:t xml:space="preserve"> мая</w:t>
      </w:r>
    </w:p>
    <w:p w:rsidR="00241FA4" w:rsidRDefault="00241FA4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 w:rsidRPr="002D13B6">
        <w:rPr>
          <w:b/>
          <w:color w:val="FF0000"/>
        </w:rPr>
        <w:t>Классная работа</w:t>
      </w:r>
    </w:p>
    <w:p w:rsidR="00012083" w:rsidRPr="002D13B6" w:rsidRDefault="00012083" w:rsidP="007369A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</w:p>
    <w:p w:rsidR="001B7C33" w:rsidRPr="001F6359" w:rsidRDefault="00753F57" w:rsidP="00E625C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1F6359" w:rsidRPr="003A2D73" w:rsidRDefault="001F6359" w:rsidP="001F6359">
      <w:pPr>
        <w:pStyle w:val="a4"/>
        <w:spacing w:after="0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РАССМОТРИТЕ СЛАЙДЫ!!!</w:t>
      </w:r>
    </w:p>
    <w:p w:rsidR="003A2D73" w:rsidRDefault="003A2D73" w:rsidP="003A2D73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25BF0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  <w:r w:rsidRPr="00753F57">
        <w:rPr>
          <w:b/>
          <w:iCs/>
          <w:color w:val="000000" w:themeColor="text1"/>
          <w:lang w:val="uk-UA"/>
        </w:rPr>
        <w:drawing>
          <wp:inline distT="0" distB="0" distL="0" distR="0" wp14:anchorId="6734B01C" wp14:editId="6B5516AF">
            <wp:extent cx="4318001" cy="2428875"/>
            <wp:effectExtent l="0" t="0" r="6350" b="0"/>
            <wp:docPr id="3" name="Рисунок 3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 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5694" cy="2427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rStyle w:val="c3"/>
          <w:b/>
          <w:iCs/>
          <w:color w:val="000000" w:themeColor="text1"/>
        </w:rPr>
      </w:pPr>
      <w:r w:rsidRPr="00753F57">
        <w:rPr>
          <w:b/>
          <w:iCs/>
          <w:color w:val="000000" w:themeColor="text1"/>
          <w:lang w:val="uk-UA"/>
        </w:rPr>
        <w:drawing>
          <wp:inline distT="0" distB="0" distL="0" distR="0" wp14:anchorId="4C537FA4" wp14:editId="3A548840">
            <wp:extent cx="4402666" cy="2476500"/>
            <wp:effectExtent l="0" t="0" r="0" b="0"/>
            <wp:docPr id="4" name="Рисунок 4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 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7660" cy="2479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753F57">
      <w:pPr>
        <w:pStyle w:val="c2"/>
        <w:shd w:val="clear" w:color="auto" w:fill="FFFFFF"/>
        <w:spacing w:before="0" w:beforeAutospacing="0" w:after="0" w:afterAutospacing="0" w:line="360" w:lineRule="auto"/>
        <w:ind w:left="1080"/>
        <w:rPr>
          <w:rStyle w:val="c3"/>
          <w:b/>
          <w:iCs/>
          <w:color w:val="000000" w:themeColor="text1"/>
        </w:rPr>
      </w:pPr>
    </w:p>
    <w:p w:rsidR="00D25BF0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3F5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drawing>
          <wp:inline distT="0" distB="0" distL="0" distR="0" wp14:anchorId="1A7F1D0F" wp14:editId="198A8BAA">
            <wp:extent cx="4829175" cy="2716411"/>
            <wp:effectExtent l="0" t="0" r="0" b="8255"/>
            <wp:docPr id="6" name="Рисунок 6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 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6595" cy="2714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53F5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drawing>
          <wp:inline distT="0" distB="0" distL="0" distR="0" wp14:anchorId="24D00427" wp14:editId="5B3C0A5B">
            <wp:extent cx="4639734" cy="2609850"/>
            <wp:effectExtent l="0" t="0" r="8890" b="0"/>
            <wp:docPr id="8" name="Рисунок 8" descr="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 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190" cy="2608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4829175" cy="2952155"/>
            <wp:effectExtent l="0" t="0" r="0" b="635"/>
            <wp:docPr id="12" name="Рисунок 12" descr="C:\Users\User\Pictures\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User\Pictures\img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1217" cy="2953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3F57" w:rsidRDefault="00753F57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>
            <wp:extent cx="4999923" cy="2600325"/>
            <wp:effectExtent l="0" t="0" r="0" b="0"/>
            <wp:docPr id="14" name="Рисунок 14" descr="C:\Users\User\Pictures\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User\Pictures\img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8223" cy="2604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4781449" cy="3057525"/>
            <wp:effectExtent l="0" t="0" r="635" b="0"/>
            <wp:docPr id="16" name="Рисунок 16" descr="C:\Users\User\Pictures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User\Pictures\img6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9832" cy="30564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204" w:rsidRDefault="00F56204" w:rsidP="00F5620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56204" w:rsidRDefault="00F56204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>
            <wp:extent cx="4619625" cy="3018048"/>
            <wp:effectExtent l="0" t="0" r="0" b="0"/>
            <wp:docPr id="17" name="Рисунок 17" descr="C:\Users\User\Pictures\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User\Pictures\img7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944" cy="3017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572628" w:rsidRDefault="00572628" w:rsidP="0057262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56204">
        <w:rPr>
          <w:rFonts w:ascii="Times New Roman" w:hAnsi="Times New Roman" w:cs="Times New Roman"/>
          <w:b/>
          <w:sz w:val="24"/>
          <w:szCs w:val="24"/>
          <w:highlight w:val="yellow"/>
        </w:rPr>
        <w:lastRenderedPageBreak/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тестовое задание.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акое из следующих утверждений точнее всего раскрывает смысл понятия «</w:t>
      </w:r>
      <w:hyperlink r:id="rId1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информация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 с обыденной точки зрения?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последовательность знаков некоторого алфавита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книжный фонд библиотеки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сведения об окружающем мире и протекающих в нем процессах, воспринимаемые человеком непосредственно или с помощью специальных устройств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сведения, содержащиеся в научных теориях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Дискретным называют сигнал: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принимающий конечное число определённых значений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непрерывно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который можно декодировать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несущий какую-либо информацию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3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Информацию, существенную и важную в настоящий момент, называют: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полезной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актуальной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достоверной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объективной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4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Известно, что наибольший объём информации физически здоровый человек получает при помощи: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органов слуха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органов зрения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органов осязания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) органов обоняния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д) вкусовых рецепторов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5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кажите «лишний» объект с точки зрения вида письменности: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русский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английский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китайский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французский язык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6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 форме представления информацию можно условно разделить на следующие виды: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математическую, биологическую, медицинскую, психологическую и пр.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знаковую и образную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обыденную, научную, производственную, управленческую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визуальную, аудиальную, тактильную, обонятельную, вкусовую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lastRenderedPageBreak/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7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Дискретизация информации -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физический процесс, изменяющийся во времени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количественная характеристика сигнала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 преобразования информации из непрерывной формы в дискретную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 преобразования информации из дискретной формы в непрерывную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8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айте самый полный ответ.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 двоичном кодировании используется алфавит, состоящий из: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0 и 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слов ДА и НЕТ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знаков + и -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любых двух символов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9</w:t>
      </w:r>
      <w:proofErr w:type="gramStart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proofErr w:type="gramEnd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какой строке единицы измерения информации расположены по возрастанию?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1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7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8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29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0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бит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1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2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килобайт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3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мегабайт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4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гигабайт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0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Информационные процессы — это: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процессы строительства зданий и сооружений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процессы химической и механической очистки воды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процессы сбора, хранения, обработки, поиска и передачи информации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процессы производства электроэнергии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1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 какой строке верно представлена схема передачи информации?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а) источник → кодирующее устройство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б) источник → 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5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в) источник → кодирующее устройство → помехи → декодирующее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источник → декодирующее устройство →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hyperlink r:id="rId36" w:tgtFrame="_blank" w:history="1">
        <w:r w:rsidRPr="00572628">
          <w:rPr>
            <w:rStyle w:val="a7"/>
            <w:rFonts w:ascii="Times New Roman" w:hAnsi="Times New Roman" w:cs="Times New Roman"/>
            <w:color w:val="107410"/>
            <w:sz w:val="24"/>
            <w:szCs w:val="24"/>
          </w:rPr>
          <w:t>канал</w:t>
        </w:r>
      </w:hyperlink>
      <w:r w:rsidRPr="0057262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связи → кодирующее устройство → приёмник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Задание 1</w:t>
      </w:r>
      <w:r w:rsidR="001F635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Поисковой системой НЕ является:</w:t>
      </w:r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а)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Google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б)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FireFox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в) </w:t>
      </w:r>
      <w:proofErr w:type="spellStart"/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Rambler</w:t>
      </w:r>
      <w:proofErr w:type="spellEnd"/>
      <w:r w:rsidRPr="0057262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г) Яндекс</w:t>
      </w:r>
      <w:bookmarkStart w:id="0" w:name="_GoBack"/>
      <w:bookmarkEnd w:id="0"/>
    </w:p>
    <w:p w:rsidR="00680CD2" w:rsidRPr="00FB66E5" w:rsidRDefault="00572628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00B050"/>
          <w:sz w:val="48"/>
          <w:szCs w:val="48"/>
          <w:lang w:val="uk-UA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> </w:t>
      </w:r>
      <w:r w:rsidR="00680CD2" w:rsidRPr="00FB66E5">
        <w:rPr>
          <w:rFonts w:ascii="Times New Roman" w:hAnsi="Times New Roman" w:cs="Times New Roman"/>
          <w:b/>
          <w:color w:val="00B050"/>
          <w:sz w:val="48"/>
          <w:szCs w:val="48"/>
        </w:rPr>
        <w:t>СПАСИБО ЗА УРОК!!</w:t>
      </w:r>
    </w:p>
    <w:p w:rsidR="00680CD2" w:rsidRPr="00E8047B" w:rsidRDefault="00680CD2" w:rsidP="00680CD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66E5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val="uk-UA" w:eastAsia="uk-UA"/>
        </w:rPr>
        <w:drawing>
          <wp:inline distT="0" distB="0" distL="0" distR="0" wp14:anchorId="0591BBEE" wp14:editId="42E33A94">
            <wp:extent cx="4067175" cy="3048000"/>
            <wp:effectExtent l="0" t="0" r="9525" b="0"/>
            <wp:docPr id="2" name="Рисунок 2" descr="https://avatars.mds.yandex.net/i?id=8411c11b6bc0614aabe9b3ed984be11f-44419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411c11b6bc0614aabe9b3ed984be11f-44419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rPr>
          <w:rFonts w:ascii="Times New Roman" w:hAnsi="Times New Roman" w:cs="Times New Roman"/>
          <w:color w:val="181818"/>
          <w:sz w:val="24"/>
          <w:szCs w:val="24"/>
        </w:rPr>
      </w:pPr>
      <w:r w:rsidRPr="0057262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572628" w:rsidRPr="00572628" w:rsidRDefault="00572628" w:rsidP="00572628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72628" w:rsidRPr="003A2D73" w:rsidRDefault="00572628" w:rsidP="00D25BF0">
      <w:pPr>
        <w:pStyle w:val="a4"/>
        <w:shd w:val="clear" w:color="auto" w:fill="FFFFFF"/>
        <w:spacing w:after="0" w:line="360" w:lineRule="auto"/>
        <w:ind w:left="108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sectPr w:rsidR="00572628" w:rsidRPr="003A2D7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159C7"/>
    <w:multiLevelType w:val="hybridMultilevel"/>
    <w:tmpl w:val="1DC0B42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0F7721"/>
    <w:multiLevelType w:val="hybridMultilevel"/>
    <w:tmpl w:val="051071DA"/>
    <w:lvl w:ilvl="0" w:tplc="041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854161"/>
    <w:multiLevelType w:val="hybridMultilevel"/>
    <w:tmpl w:val="28CEB972"/>
    <w:lvl w:ilvl="0" w:tplc="0E761684">
      <w:start w:val="4"/>
      <w:numFmt w:val="upperRoman"/>
      <w:lvlText w:val="%1."/>
      <w:lvlJc w:val="left"/>
      <w:pPr>
        <w:ind w:left="1080" w:hanging="720"/>
      </w:pPr>
      <w:rPr>
        <w:rFonts w:ascii="Times New Roman" w:hAnsi="Times New Roman"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B66CB7"/>
    <w:multiLevelType w:val="hybridMultilevel"/>
    <w:tmpl w:val="D9A05F3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AA076C"/>
    <w:multiLevelType w:val="hybridMultilevel"/>
    <w:tmpl w:val="FB906394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26776857"/>
    <w:multiLevelType w:val="multilevel"/>
    <w:tmpl w:val="5A4685C4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7">
    <w:nsid w:val="29350828"/>
    <w:multiLevelType w:val="hybridMultilevel"/>
    <w:tmpl w:val="40FA0B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FF42A8"/>
    <w:multiLevelType w:val="hybridMultilevel"/>
    <w:tmpl w:val="CAB412D8"/>
    <w:lvl w:ilvl="0" w:tplc="041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3EF13C8"/>
    <w:multiLevelType w:val="hybridMultilevel"/>
    <w:tmpl w:val="5C5E1462"/>
    <w:lvl w:ilvl="0" w:tplc="04190009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>
    <w:nsid w:val="3BCD5D8A"/>
    <w:multiLevelType w:val="hybridMultilevel"/>
    <w:tmpl w:val="505E790E"/>
    <w:lvl w:ilvl="0" w:tplc="0419000B">
      <w:start w:val="1"/>
      <w:numFmt w:val="bullet"/>
      <w:lvlText w:val=""/>
      <w:lvlJc w:val="left"/>
      <w:pPr>
        <w:ind w:left="201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0" w:hanging="360"/>
      </w:pPr>
      <w:rPr>
        <w:rFonts w:ascii="Wingdings" w:hAnsi="Wingdings" w:hint="default"/>
      </w:rPr>
    </w:lvl>
  </w:abstractNum>
  <w:abstractNum w:abstractNumId="11">
    <w:nsid w:val="6FD64675"/>
    <w:multiLevelType w:val="multilevel"/>
    <w:tmpl w:val="4F200A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0A121A2"/>
    <w:multiLevelType w:val="hybridMultilevel"/>
    <w:tmpl w:val="88604CD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6CE21B2"/>
    <w:multiLevelType w:val="hybridMultilevel"/>
    <w:tmpl w:val="B6E047F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6"/>
  </w:num>
  <w:num w:numId="5">
    <w:abstractNumId w:val="1"/>
  </w:num>
  <w:num w:numId="6">
    <w:abstractNumId w:val="8"/>
  </w:num>
  <w:num w:numId="7">
    <w:abstractNumId w:val="9"/>
  </w:num>
  <w:num w:numId="8">
    <w:abstractNumId w:val="3"/>
  </w:num>
  <w:num w:numId="9">
    <w:abstractNumId w:val="5"/>
  </w:num>
  <w:num w:numId="10">
    <w:abstractNumId w:val="7"/>
  </w:num>
  <w:num w:numId="11">
    <w:abstractNumId w:val="10"/>
  </w:num>
  <w:num w:numId="12">
    <w:abstractNumId w:val="2"/>
  </w:num>
  <w:num w:numId="13">
    <w:abstractNumId w:val="13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58EF"/>
    <w:rsid w:val="00012083"/>
    <w:rsid w:val="000D113A"/>
    <w:rsid w:val="000D6DF7"/>
    <w:rsid w:val="00132FF8"/>
    <w:rsid w:val="0017757F"/>
    <w:rsid w:val="001B01CC"/>
    <w:rsid w:val="001B0C8D"/>
    <w:rsid w:val="001B3DDB"/>
    <w:rsid w:val="001B7C33"/>
    <w:rsid w:val="001F6359"/>
    <w:rsid w:val="002328B1"/>
    <w:rsid w:val="00241FA4"/>
    <w:rsid w:val="002B3512"/>
    <w:rsid w:val="002C2B68"/>
    <w:rsid w:val="002D13B6"/>
    <w:rsid w:val="003264BC"/>
    <w:rsid w:val="003862EB"/>
    <w:rsid w:val="003A2D73"/>
    <w:rsid w:val="00465E25"/>
    <w:rsid w:val="004F50A8"/>
    <w:rsid w:val="00507CCE"/>
    <w:rsid w:val="005442BF"/>
    <w:rsid w:val="00572628"/>
    <w:rsid w:val="005A58EF"/>
    <w:rsid w:val="005C79BC"/>
    <w:rsid w:val="00640E9B"/>
    <w:rsid w:val="00680CD2"/>
    <w:rsid w:val="006908CC"/>
    <w:rsid w:val="006E27BF"/>
    <w:rsid w:val="007369A1"/>
    <w:rsid w:val="00753F57"/>
    <w:rsid w:val="008603A2"/>
    <w:rsid w:val="008B0BF8"/>
    <w:rsid w:val="00967394"/>
    <w:rsid w:val="009E4EEA"/>
    <w:rsid w:val="00A315C9"/>
    <w:rsid w:val="00B92DE8"/>
    <w:rsid w:val="00B945C4"/>
    <w:rsid w:val="00BB45EF"/>
    <w:rsid w:val="00C11CCA"/>
    <w:rsid w:val="00C35DE1"/>
    <w:rsid w:val="00C7778D"/>
    <w:rsid w:val="00D25BF0"/>
    <w:rsid w:val="00DC15ED"/>
    <w:rsid w:val="00DC32C4"/>
    <w:rsid w:val="00E53A0E"/>
    <w:rsid w:val="00E625C8"/>
    <w:rsid w:val="00EB7605"/>
    <w:rsid w:val="00EF2757"/>
    <w:rsid w:val="00F158B0"/>
    <w:rsid w:val="00F56204"/>
    <w:rsid w:val="00F6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1FA4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1F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0D113A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BB4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B45E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328B1"/>
    <w:rPr>
      <w:color w:val="0000FF" w:themeColor="hyperlink"/>
      <w:u w:val="single"/>
    </w:rPr>
  </w:style>
  <w:style w:type="table" w:styleId="a8">
    <w:name w:val="Table Grid"/>
    <w:basedOn w:val="a1"/>
    <w:uiPriority w:val="59"/>
    <w:rsid w:val="006908C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29">
    <w:name w:val="c29"/>
    <w:basedOn w:val="a"/>
    <w:rsid w:val="003264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3264BC"/>
  </w:style>
  <w:style w:type="character" w:customStyle="1" w:styleId="c11">
    <w:name w:val="c11"/>
    <w:basedOn w:val="a0"/>
    <w:rsid w:val="004F50A8"/>
  </w:style>
  <w:style w:type="paragraph" w:customStyle="1" w:styleId="c2">
    <w:name w:val="c2"/>
    <w:basedOn w:val="a"/>
    <w:rsid w:val="002D13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2D13B6"/>
  </w:style>
  <w:style w:type="character" w:customStyle="1" w:styleId="c60">
    <w:name w:val="c60"/>
    <w:basedOn w:val="a0"/>
    <w:rsid w:val="002D13B6"/>
  </w:style>
  <w:style w:type="character" w:customStyle="1" w:styleId="c10">
    <w:name w:val="c10"/>
    <w:basedOn w:val="a0"/>
    <w:rsid w:val="002D13B6"/>
  </w:style>
  <w:style w:type="character" w:customStyle="1" w:styleId="c3">
    <w:name w:val="c3"/>
    <w:basedOn w:val="a0"/>
    <w:rsid w:val="002D1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90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9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9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68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0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481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33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16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08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hyperlink" Target="http://inflib.ru/slovar-spravochnik-po-terminam/osnovyi-informatsionnoy-tehnologii/bayt-byte.html" TargetMode="External"/><Relationship Id="rId26" Type="http://schemas.openxmlformats.org/officeDocument/2006/relationships/hyperlink" Target="http://inflib.ru/slovar-spravochnik-po-terminam/osnovyi-informatsionnoy-tehnologii/bit-bit-ot-angl.-binary-digit.html" TargetMode="External"/><Relationship Id="rId39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http://inflib.ru/slovar-spravochnik-po-terminam/osnovyi-informatsionnoy-tehnologii/bayt-byte.html" TargetMode="External"/><Relationship Id="rId34" Type="http://schemas.openxmlformats.org/officeDocument/2006/relationships/hyperlink" Target="http://inflib.ru/slovar-spravochnik-po-terminam/osnovyi-informatsionnoy-tehnologii/gigabayt-gbayt-gigabyte.html" TargetMode="Externa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hyperlink" Target="http://inflib.ru/slovar-spravochnik-po-terminam/osnovyi-informatsionnoy-tehnologii/kilobayt-kbayt-kilobyte.html" TargetMode="External"/><Relationship Id="rId25" Type="http://schemas.openxmlformats.org/officeDocument/2006/relationships/hyperlink" Target="http://inflib.ru/slovar-spravochnik-po-terminam/osnovyi-informatsionnoy-tehnologii/bayt-byte.html" TargetMode="External"/><Relationship Id="rId33" Type="http://schemas.openxmlformats.org/officeDocument/2006/relationships/hyperlink" Target="http://inflib.ru/slovar-spravochnik-po-terminam/osnovyi-informatsionnoy-tehnologii/megabayt-mbayt-megabyte.html" TargetMode="External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inflib.ru/slovar-spravochnik-po-terminam/osnovyi-informatsionnoy-tehnologii/megabayt-mbayt-megabyte.html" TargetMode="External"/><Relationship Id="rId20" Type="http://schemas.openxmlformats.org/officeDocument/2006/relationships/hyperlink" Target="http://inflib.ru/slovar-spravochnik-po-terminam/osnovyi-informatsionnoy-tehnologii/bit-bit-ot-angl.-binary-digit.html" TargetMode="External"/><Relationship Id="rId29" Type="http://schemas.openxmlformats.org/officeDocument/2006/relationships/hyperlink" Target="http://inflib.ru/slovar-spravochnik-po-terminam/osnovyi-informatsionnoy-tehnologii/gigabayt-gbayt-gigabyte.html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hyperlink" Target="http://inflib.ru/slovar-spravochnik-po-terminam/osnovyi-informatsionnoy-tehnologii/gigabayt-gbayt-gigabyte.html" TargetMode="External"/><Relationship Id="rId32" Type="http://schemas.openxmlformats.org/officeDocument/2006/relationships/hyperlink" Target="http://inflib.ru/slovar-spravochnik-po-terminam/osnovyi-informatsionnoy-tehnologii/kilobayt-kbayt-kilobyte.html" TargetMode="External"/><Relationship Id="rId37" Type="http://schemas.openxmlformats.org/officeDocument/2006/relationships/image" Target="media/image9.jpeg"/><Relationship Id="rId5" Type="http://schemas.openxmlformats.org/officeDocument/2006/relationships/webSettings" Target="webSettings.xml"/><Relationship Id="rId15" Type="http://schemas.openxmlformats.org/officeDocument/2006/relationships/hyperlink" Target="http://inflib.ru/slovar-spravochnik-po-terminam/osnovyi-informatsionnoy-tehnologii/gigabayt-gbayt-gigabyte.html" TargetMode="External"/><Relationship Id="rId23" Type="http://schemas.openxmlformats.org/officeDocument/2006/relationships/hyperlink" Target="http://inflib.ru/slovar-spravochnik-po-terminam/osnovyi-informatsionnoy-tehnologii/kilobayt-kbayt-kilobyte.html" TargetMode="External"/><Relationship Id="rId28" Type="http://schemas.openxmlformats.org/officeDocument/2006/relationships/hyperlink" Target="http://inflib.ru/slovar-spravochnik-po-terminam/osnovyi-informatsionnoy-tehnologii/megabayt-mbayt-megabyte.html" TargetMode="External"/><Relationship Id="rId36" Type="http://schemas.openxmlformats.org/officeDocument/2006/relationships/hyperlink" Target="http://inflib.ru/slovar-spravochnik-po-terminam/setevyie-tehnologii/kanal-channel.html" TargetMode="External"/><Relationship Id="rId10" Type="http://schemas.openxmlformats.org/officeDocument/2006/relationships/image" Target="media/image5.jpeg"/><Relationship Id="rId19" Type="http://schemas.openxmlformats.org/officeDocument/2006/relationships/hyperlink" Target="http://inflib.ru/slovar-spravochnik-po-terminam/osnovyi-informatsionnoy-tehnologii/bit-bit-ot-angl.-binary-digit.html" TargetMode="External"/><Relationship Id="rId31" Type="http://schemas.openxmlformats.org/officeDocument/2006/relationships/hyperlink" Target="http://inflib.ru/slovar-spravochnik-po-terminam/osnovyi-informatsionnoy-tehnologii/bayt-byte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http://inflib.ru/slovar-spravochnik-po-terminam/osnovyi-informatsionnoy-tehnologii/informatsiya-information.html" TargetMode="External"/><Relationship Id="rId22" Type="http://schemas.openxmlformats.org/officeDocument/2006/relationships/hyperlink" Target="http://inflib.ru/slovar-spravochnik-po-terminam/osnovyi-informatsionnoy-tehnologii/megabayt-mbayt-megabyte.html" TargetMode="External"/><Relationship Id="rId27" Type="http://schemas.openxmlformats.org/officeDocument/2006/relationships/hyperlink" Target="http://inflib.ru/slovar-spravochnik-po-terminam/osnovyi-informatsionnoy-tehnologii/kilobayt-kbayt-kilobyte.html" TargetMode="External"/><Relationship Id="rId30" Type="http://schemas.openxmlformats.org/officeDocument/2006/relationships/hyperlink" Target="http://inflib.ru/slovar-spravochnik-po-terminam/osnovyi-informatsionnoy-tehnologii/bit-bit-ot-angl.-binary-digit.html" TargetMode="External"/><Relationship Id="rId35" Type="http://schemas.openxmlformats.org/officeDocument/2006/relationships/hyperlink" Target="http://inflib.ru/slovar-spravochnik-po-terminam/setevyie-tehnologii/kanal-channel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4013</Words>
  <Characters>2288</Characters>
  <Application>Microsoft Office Word</Application>
  <DocSecurity>0</DocSecurity>
  <Lines>19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43</cp:revision>
  <dcterms:created xsi:type="dcterms:W3CDTF">2022-03-27T18:11:00Z</dcterms:created>
  <dcterms:modified xsi:type="dcterms:W3CDTF">2022-05-30T07:14:00Z</dcterms:modified>
</cp:coreProperties>
</file>