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416E1">
        <w:rPr>
          <w:b/>
          <w:sz w:val="24"/>
        </w:rPr>
        <w:t>1</w:t>
      </w:r>
      <w:r w:rsidR="004E6835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416E1">
        <w:rPr>
          <w:b/>
          <w:sz w:val="24"/>
        </w:rPr>
        <w:t>1</w:t>
      </w:r>
      <w:r w:rsidR="004E6835">
        <w:rPr>
          <w:b/>
          <w:sz w:val="24"/>
        </w:rPr>
        <w:t>9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1934A5" w:rsidRPr="001934A5">
        <w:rPr>
          <w:b/>
          <w:bCs/>
          <w:iCs/>
          <w:sz w:val="24"/>
          <w:szCs w:val="24"/>
        </w:rPr>
        <w:t xml:space="preserve">Контрольная работа 1 </w:t>
      </w:r>
      <w:r w:rsidR="001934A5" w:rsidRPr="001934A5">
        <w:rPr>
          <w:b/>
          <w:sz w:val="24"/>
          <w:szCs w:val="24"/>
        </w:rPr>
        <w:t>по теме «Начальные химические понятия».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1934A5">
        <w:rPr>
          <w:sz w:val="24"/>
        </w:rPr>
        <w:t>закрепление знаний и навыков полученных в ходе изучения темы «Начальные химич</w:t>
      </w:r>
      <w:r w:rsidR="001934A5">
        <w:rPr>
          <w:sz w:val="24"/>
        </w:rPr>
        <w:t>е</w:t>
      </w:r>
      <w:r w:rsidR="001934A5">
        <w:rPr>
          <w:sz w:val="24"/>
        </w:rPr>
        <w:t>ские понятия»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1934A5" w:rsidRPr="00217F4B" w:rsidRDefault="00217F4B" w:rsidP="00217F4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Выполнение контрольной работы</w:t>
      </w:r>
      <w:r w:rsidR="008824A4">
        <w:rPr>
          <w:b/>
          <w:sz w:val="24"/>
        </w:rPr>
        <w:t>.</w:t>
      </w:r>
    </w:p>
    <w:p w:rsidR="00915027" w:rsidRDefault="00915027" w:rsidP="001934A5">
      <w:pPr>
        <w:pStyle w:val="a3"/>
        <w:ind w:left="360" w:firstLine="0"/>
        <w:rPr>
          <w:bCs/>
          <w:sz w:val="24"/>
          <w:u w:val="single" w:color="FF0000"/>
        </w:rPr>
      </w:pPr>
    </w:p>
    <w:p w:rsidR="001934A5" w:rsidRPr="0022149C" w:rsidRDefault="001934A5" w:rsidP="001934A5">
      <w:pPr>
        <w:pStyle w:val="a3"/>
        <w:ind w:left="360" w:firstLine="0"/>
        <w:rPr>
          <w:sz w:val="24"/>
        </w:rPr>
      </w:pPr>
      <w:r>
        <w:rPr>
          <w:bCs/>
          <w:sz w:val="24"/>
          <w:u w:val="single" w:color="FF0000"/>
        </w:rPr>
        <w:t xml:space="preserve">Ниже представлены задания контрольной работы по уровням. </w:t>
      </w:r>
      <w:r w:rsidR="00217F4B">
        <w:rPr>
          <w:bCs/>
          <w:sz w:val="24"/>
          <w:u w:val="single" w:color="FF0000"/>
        </w:rPr>
        <w:t>Вопросы переписывать не нужно!</w:t>
      </w:r>
    </w:p>
    <w:p w:rsidR="00915027" w:rsidRDefault="00915027" w:rsidP="0041337C">
      <w:pPr>
        <w:pStyle w:val="a3"/>
        <w:ind w:firstLine="0"/>
        <w:jc w:val="center"/>
        <w:rPr>
          <w:b/>
          <w:sz w:val="24"/>
        </w:rPr>
      </w:pPr>
    </w:p>
    <w:p w:rsidR="0041337C" w:rsidRDefault="0041337C" w:rsidP="0041337C">
      <w:pPr>
        <w:pStyle w:val="a3"/>
        <w:ind w:firstLine="0"/>
        <w:jc w:val="center"/>
        <w:rPr>
          <w:b/>
          <w:sz w:val="24"/>
        </w:rPr>
      </w:pPr>
      <w:r w:rsidRPr="0041337C">
        <w:rPr>
          <w:b/>
          <w:sz w:val="24"/>
        </w:rPr>
        <w:t>Средний уровень</w:t>
      </w:r>
    </w:p>
    <w:p w:rsidR="00915027" w:rsidRPr="0041337C" w:rsidRDefault="00915027" w:rsidP="0041337C">
      <w:pPr>
        <w:pStyle w:val="a3"/>
        <w:ind w:firstLine="0"/>
        <w:jc w:val="center"/>
        <w:rPr>
          <w:b/>
          <w:sz w:val="24"/>
        </w:rPr>
      </w:pPr>
    </w:p>
    <w:p w:rsidR="0041337C" w:rsidRDefault="0041337C" w:rsidP="0041337C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Что такое химический элемент?</w:t>
      </w:r>
    </w:p>
    <w:p w:rsidR="0041337C" w:rsidRDefault="0041337C" w:rsidP="0041337C">
      <w:pPr>
        <w:pStyle w:val="a3"/>
        <w:numPr>
          <w:ilvl w:val="0"/>
          <w:numId w:val="22"/>
        </w:numPr>
        <w:rPr>
          <w:sz w:val="24"/>
        </w:rPr>
      </w:pPr>
      <w:r w:rsidRPr="0041337C">
        <w:rPr>
          <w:sz w:val="24"/>
        </w:rPr>
        <w:t>Какие способы разделения смесей вам известны?</w:t>
      </w:r>
    </w:p>
    <w:p w:rsidR="0041337C" w:rsidRPr="00915027" w:rsidRDefault="0041337C" w:rsidP="0041337C">
      <w:pPr>
        <w:pStyle w:val="a4"/>
        <w:numPr>
          <w:ilvl w:val="0"/>
          <w:numId w:val="22"/>
        </w:numPr>
        <w:spacing w:after="0" w:line="240" w:lineRule="auto"/>
        <w:rPr>
          <w:sz w:val="24"/>
        </w:rPr>
      </w:pPr>
      <w:r w:rsidRPr="00915027">
        <w:rPr>
          <w:sz w:val="24"/>
        </w:rPr>
        <w:t>О чем гласит закон сохранения массы веществ?</w:t>
      </w:r>
    </w:p>
    <w:p w:rsidR="0041337C" w:rsidRPr="0041337C" w:rsidRDefault="0041337C" w:rsidP="00915027">
      <w:pPr>
        <w:pStyle w:val="a3"/>
        <w:ind w:left="720" w:firstLine="0"/>
        <w:rPr>
          <w:sz w:val="24"/>
        </w:rPr>
      </w:pPr>
    </w:p>
    <w:p w:rsidR="0041337C" w:rsidRDefault="0041337C" w:rsidP="0041337C">
      <w:pPr>
        <w:pStyle w:val="a3"/>
        <w:ind w:firstLine="0"/>
        <w:jc w:val="center"/>
        <w:rPr>
          <w:b/>
          <w:sz w:val="24"/>
        </w:rPr>
      </w:pPr>
      <w:r w:rsidRPr="0041337C">
        <w:rPr>
          <w:b/>
          <w:sz w:val="24"/>
        </w:rPr>
        <w:t>Достаточный уровень</w:t>
      </w:r>
    </w:p>
    <w:p w:rsidR="00915027" w:rsidRDefault="00915027" w:rsidP="00915027">
      <w:pPr>
        <w:pStyle w:val="a3"/>
        <w:ind w:firstLine="0"/>
        <w:rPr>
          <w:sz w:val="24"/>
        </w:rPr>
      </w:pPr>
    </w:p>
    <w:p w:rsidR="00915027" w:rsidRPr="00915027" w:rsidRDefault="00915027" w:rsidP="00915027">
      <w:pPr>
        <w:pStyle w:val="a3"/>
        <w:numPr>
          <w:ilvl w:val="0"/>
          <w:numId w:val="22"/>
        </w:numPr>
        <w:rPr>
          <w:sz w:val="24"/>
          <w:szCs w:val="24"/>
        </w:rPr>
      </w:pPr>
      <w:r w:rsidRPr="00915027">
        <w:rPr>
          <w:sz w:val="24"/>
          <w:szCs w:val="24"/>
        </w:rPr>
        <w:t xml:space="preserve">Определить </w:t>
      </w:r>
      <w:r w:rsidRPr="00915027">
        <w:rPr>
          <w:color w:val="000000"/>
          <w:sz w:val="24"/>
          <w:szCs w:val="24"/>
        </w:rPr>
        <w:t xml:space="preserve">валентность элементов: </w:t>
      </w:r>
      <w:proofErr w:type="spellStart"/>
      <w:r w:rsidRPr="00915027">
        <w:rPr>
          <w:sz w:val="24"/>
          <w:szCs w:val="24"/>
        </w:rPr>
        <w:t>ZnO</w:t>
      </w:r>
      <w:proofErr w:type="spellEnd"/>
      <w:r w:rsidRPr="00915027">
        <w:rPr>
          <w:sz w:val="24"/>
          <w:szCs w:val="24"/>
        </w:rPr>
        <w:t>, TiO</w:t>
      </w:r>
      <w:r w:rsidRPr="00915027">
        <w:rPr>
          <w:sz w:val="24"/>
          <w:szCs w:val="24"/>
          <w:vertAlign w:val="subscript"/>
        </w:rPr>
        <w:t>2</w:t>
      </w:r>
      <w:r w:rsidRPr="00915027">
        <w:rPr>
          <w:sz w:val="24"/>
          <w:szCs w:val="24"/>
        </w:rPr>
        <w:t>, Na</w:t>
      </w:r>
      <w:r w:rsidRPr="00915027">
        <w:rPr>
          <w:sz w:val="24"/>
          <w:szCs w:val="24"/>
          <w:vertAlign w:val="subscript"/>
        </w:rPr>
        <w:t>2</w:t>
      </w:r>
      <w:r w:rsidRPr="00915027">
        <w:rPr>
          <w:sz w:val="24"/>
          <w:szCs w:val="24"/>
        </w:rPr>
        <w:t>O, CrO</w:t>
      </w:r>
      <w:r w:rsidRPr="00915027">
        <w:rPr>
          <w:sz w:val="24"/>
          <w:szCs w:val="24"/>
          <w:vertAlign w:val="subscript"/>
        </w:rPr>
        <w:t>3</w:t>
      </w:r>
      <w:r w:rsidRPr="00915027">
        <w:rPr>
          <w:sz w:val="24"/>
          <w:szCs w:val="24"/>
        </w:rPr>
        <w:t>, Ca</w:t>
      </w:r>
      <w:r w:rsidRPr="00915027">
        <w:rPr>
          <w:sz w:val="24"/>
          <w:szCs w:val="24"/>
          <w:vertAlign w:val="subscript"/>
        </w:rPr>
        <w:t>3</w:t>
      </w:r>
      <w:r w:rsidRPr="00915027">
        <w:rPr>
          <w:sz w:val="24"/>
          <w:szCs w:val="24"/>
        </w:rPr>
        <w:t>P</w:t>
      </w:r>
      <w:r w:rsidRPr="00915027">
        <w:rPr>
          <w:sz w:val="24"/>
          <w:szCs w:val="24"/>
          <w:vertAlign w:val="subscript"/>
        </w:rPr>
        <w:t>2</w:t>
      </w:r>
      <w:r w:rsidRPr="00915027">
        <w:rPr>
          <w:sz w:val="24"/>
          <w:szCs w:val="24"/>
        </w:rPr>
        <w:t>, Au</w:t>
      </w:r>
      <w:r w:rsidRPr="00915027">
        <w:rPr>
          <w:sz w:val="24"/>
          <w:szCs w:val="24"/>
          <w:vertAlign w:val="subscript"/>
        </w:rPr>
        <w:t>2</w:t>
      </w:r>
      <w:r w:rsidRPr="00915027">
        <w:rPr>
          <w:sz w:val="24"/>
          <w:szCs w:val="24"/>
        </w:rPr>
        <w:t>O</w:t>
      </w:r>
      <w:r w:rsidRPr="00915027">
        <w:rPr>
          <w:sz w:val="24"/>
          <w:szCs w:val="24"/>
          <w:vertAlign w:val="subscript"/>
        </w:rPr>
        <w:t>3</w:t>
      </w:r>
      <w:r w:rsidRPr="00915027">
        <w:rPr>
          <w:sz w:val="24"/>
          <w:szCs w:val="24"/>
        </w:rPr>
        <w:t>.</w:t>
      </w:r>
    </w:p>
    <w:p w:rsidR="00915027" w:rsidRPr="00915027" w:rsidRDefault="00915027" w:rsidP="00915027">
      <w:pPr>
        <w:pStyle w:val="a3"/>
        <w:numPr>
          <w:ilvl w:val="0"/>
          <w:numId w:val="22"/>
        </w:numPr>
        <w:rPr>
          <w:sz w:val="24"/>
          <w:szCs w:val="24"/>
        </w:rPr>
      </w:pPr>
      <w:r w:rsidRPr="00915027">
        <w:rPr>
          <w:color w:val="000000"/>
          <w:sz w:val="24"/>
          <w:szCs w:val="24"/>
        </w:rPr>
        <w:t xml:space="preserve">Рассчитайте относительную молекулярную массу веществ: </w:t>
      </w:r>
    </w:p>
    <w:p w:rsidR="00915027" w:rsidRPr="00915027" w:rsidRDefault="00915027" w:rsidP="00915027">
      <w:pPr>
        <w:pStyle w:val="a3"/>
        <w:numPr>
          <w:ilvl w:val="0"/>
          <w:numId w:val="22"/>
        </w:numPr>
        <w:rPr>
          <w:sz w:val="24"/>
          <w:szCs w:val="24"/>
        </w:rPr>
      </w:pPr>
      <w:r w:rsidRPr="00915027">
        <w:rPr>
          <w:color w:val="000000"/>
          <w:sz w:val="24"/>
          <w:szCs w:val="24"/>
        </w:rPr>
        <w:t xml:space="preserve">Определите массовую долю </w:t>
      </w:r>
      <w:r w:rsidRPr="00915027">
        <w:rPr>
          <w:b/>
          <w:color w:val="000000"/>
          <w:sz w:val="24"/>
          <w:szCs w:val="24"/>
        </w:rPr>
        <w:t>кислорода</w:t>
      </w:r>
      <w:r w:rsidRPr="00915027">
        <w:rPr>
          <w:color w:val="000000"/>
          <w:sz w:val="24"/>
          <w:szCs w:val="24"/>
        </w:rPr>
        <w:t xml:space="preserve"> в следующих соединениях:</w:t>
      </w:r>
      <w:r w:rsidRPr="00915027">
        <w:rPr>
          <w:sz w:val="24"/>
          <w:szCs w:val="24"/>
        </w:rPr>
        <w:t xml:space="preserve"> </w:t>
      </w:r>
      <w:r w:rsidRPr="00915027">
        <w:rPr>
          <w:sz w:val="24"/>
          <w:szCs w:val="24"/>
          <w:lang w:val="en-US"/>
        </w:rPr>
        <w:t>P</w:t>
      </w:r>
      <w:r w:rsidRPr="00915027">
        <w:rPr>
          <w:sz w:val="24"/>
          <w:szCs w:val="24"/>
          <w:vertAlign w:val="subscript"/>
        </w:rPr>
        <w:t>2</w:t>
      </w:r>
      <w:r w:rsidRPr="00915027">
        <w:rPr>
          <w:sz w:val="24"/>
          <w:szCs w:val="24"/>
        </w:rPr>
        <w:t>O</w:t>
      </w:r>
      <w:r w:rsidRPr="00915027">
        <w:rPr>
          <w:sz w:val="24"/>
          <w:szCs w:val="24"/>
          <w:vertAlign w:val="subscript"/>
        </w:rPr>
        <w:t>5</w:t>
      </w:r>
      <w:r w:rsidRPr="00915027">
        <w:rPr>
          <w:sz w:val="24"/>
          <w:szCs w:val="24"/>
        </w:rPr>
        <w:t>,</w:t>
      </w:r>
      <w:r w:rsidRPr="00915027">
        <w:rPr>
          <w:color w:val="000000"/>
          <w:sz w:val="24"/>
          <w:szCs w:val="24"/>
        </w:rPr>
        <w:t xml:space="preserve"> </w:t>
      </w:r>
      <w:proofErr w:type="spellStart"/>
      <w:r w:rsidRPr="00915027">
        <w:rPr>
          <w:sz w:val="24"/>
          <w:szCs w:val="24"/>
          <w:lang w:val="en-US"/>
        </w:rPr>
        <w:t>Cu</w:t>
      </w:r>
      <w:r w:rsidRPr="00915027">
        <w:rPr>
          <w:color w:val="000000"/>
          <w:sz w:val="24"/>
          <w:szCs w:val="24"/>
          <w:lang w:val="en-US"/>
        </w:rPr>
        <w:t>SO</w:t>
      </w:r>
      <w:proofErr w:type="spellEnd"/>
      <w:r w:rsidRPr="00915027">
        <w:rPr>
          <w:color w:val="000000"/>
          <w:sz w:val="24"/>
          <w:szCs w:val="24"/>
          <w:vertAlign w:val="subscript"/>
        </w:rPr>
        <w:t>4</w:t>
      </w:r>
      <w:r w:rsidRPr="00915027">
        <w:rPr>
          <w:color w:val="000000"/>
          <w:sz w:val="24"/>
          <w:szCs w:val="24"/>
        </w:rPr>
        <w:t xml:space="preserve">, </w:t>
      </w:r>
      <w:r w:rsidRPr="00915027">
        <w:rPr>
          <w:sz w:val="24"/>
          <w:szCs w:val="24"/>
          <w:lang w:val="en-US"/>
        </w:rPr>
        <w:t>Li</w:t>
      </w:r>
      <w:r w:rsidRPr="00915027">
        <w:rPr>
          <w:sz w:val="24"/>
          <w:szCs w:val="24"/>
          <w:vertAlign w:val="subscript"/>
        </w:rPr>
        <w:t>3</w:t>
      </w:r>
      <w:r w:rsidRPr="00915027">
        <w:rPr>
          <w:sz w:val="24"/>
          <w:szCs w:val="24"/>
          <w:lang w:val="en-US"/>
        </w:rPr>
        <w:t>PO</w:t>
      </w:r>
      <w:r w:rsidRPr="00915027">
        <w:rPr>
          <w:sz w:val="24"/>
          <w:szCs w:val="24"/>
          <w:vertAlign w:val="subscript"/>
        </w:rPr>
        <w:t>4</w:t>
      </w:r>
      <w:r w:rsidRPr="00915027">
        <w:rPr>
          <w:color w:val="000000"/>
          <w:sz w:val="24"/>
          <w:szCs w:val="24"/>
        </w:rPr>
        <w:t xml:space="preserve">, </w:t>
      </w:r>
      <w:proofErr w:type="spellStart"/>
      <w:r w:rsidRPr="00915027">
        <w:rPr>
          <w:sz w:val="24"/>
          <w:szCs w:val="24"/>
          <w:lang w:val="en-US"/>
        </w:rPr>
        <w:t>Fe</w:t>
      </w:r>
      <w:r w:rsidRPr="00915027">
        <w:rPr>
          <w:color w:val="000000"/>
          <w:sz w:val="24"/>
          <w:szCs w:val="24"/>
          <w:lang w:val="en-US"/>
        </w:rPr>
        <w:t>SO</w:t>
      </w:r>
      <w:proofErr w:type="spellEnd"/>
      <w:r w:rsidRPr="00915027">
        <w:rPr>
          <w:color w:val="000000"/>
          <w:sz w:val="24"/>
          <w:szCs w:val="24"/>
          <w:vertAlign w:val="subscript"/>
        </w:rPr>
        <w:t>4</w:t>
      </w:r>
      <w:r w:rsidRPr="00915027">
        <w:rPr>
          <w:color w:val="000000"/>
          <w:sz w:val="24"/>
          <w:szCs w:val="24"/>
        </w:rPr>
        <w:t>.</w:t>
      </w:r>
    </w:p>
    <w:p w:rsidR="00915027" w:rsidRPr="00915027" w:rsidRDefault="00915027" w:rsidP="00915027">
      <w:pPr>
        <w:pStyle w:val="a3"/>
        <w:ind w:left="720" w:firstLine="0"/>
        <w:rPr>
          <w:sz w:val="24"/>
          <w:szCs w:val="24"/>
        </w:rPr>
      </w:pPr>
    </w:p>
    <w:p w:rsidR="0041337C" w:rsidRPr="00915027" w:rsidRDefault="0041337C" w:rsidP="0041337C">
      <w:pPr>
        <w:pStyle w:val="a3"/>
        <w:ind w:firstLine="0"/>
        <w:jc w:val="center"/>
        <w:rPr>
          <w:b/>
          <w:sz w:val="24"/>
          <w:szCs w:val="24"/>
        </w:rPr>
      </w:pPr>
      <w:r w:rsidRPr="00915027">
        <w:rPr>
          <w:b/>
          <w:sz w:val="24"/>
          <w:szCs w:val="24"/>
        </w:rPr>
        <w:t>Высокий уровень</w:t>
      </w:r>
    </w:p>
    <w:p w:rsidR="0041337C" w:rsidRPr="00915027" w:rsidRDefault="0041337C" w:rsidP="00915027">
      <w:pPr>
        <w:pStyle w:val="a3"/>
        <w:ind w:firstLine="0"/>
        <w:rPr>
          <w:b/>
          <w:sz w:val="24"/>
          <w:szCs w:val="24"/>
        </w:rPr>
      </w:pPr>
    </w:p>
    <w:p w:rsidR="00915027" w:rsidRPr="00915027" w:rsidRDefault="00915027" w:rsidP="00915027">
      <w:pPr>
        <w:pStyle w:val="a4"/>
        <w:numPr>
          <w:ilvl w:val="0"/>
          <w:numId w:val="22"/>
        </w:numPr>
        <w:rPr>
          <w:sz w:val="24"/>
          <w:szCs w:val="24"/>
        </w:rPr>
      </w:pPr>
      <w:r w:rsidRPr="00915027">
        <w:rPr>
          <w:color w:val="000000"/>
          <w:sz w:val="24"/>
          <w:szCs w:val="24"/>
        </w:rPr>
        <w:t>Расставьте коэффициенты в приведенных схемах реакций:</w:t>
      </w:r>
      <w:r w:rsidRPr="00915027">
        <w:rPr>
          <w:sz w:val="24"/>
          <w:szCs w:val="24"/>
        </w:rPr>
        <w:t xml:space="preserve"> </w:t>
      </w:r>
    </w:p>
    <w:p w:rsidR="00915027" w:rsidRPr="00915027" w:rsidRDefault="00915027" w:rsidP="00915027">
      <w:pPr>
        <w:pStyle w:val="a4"/>
        <w:numPr>
          <w:ilvl w:val="0"/>
          <w:numId w:val="21"/>
        </w:numPr>
        <w:rPr>
          <w:sz w:val="24"/>
          <w:szCs w:val="24"/>
          <w:lang w:val="en-US"/>
        </w:rPr>
      </w:pPr>
      <w:r w:rsidRPr="00915027">
        <w:rPr>
          <w:sz w:val="24"/>
          <w:szCs w:val="24"/>
          <w:lang w:val="en-US"/>
        </w:rPr>
        <w:t>NaOH+ FeCl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</w:rPr>
        <w:sym w:font="Symbol" w:char="F0AE"/>
      </w:r>
      <w:r w:rsidRPr="00915027">
        <w:rPr>
          <w:sz w:val="24"/>
          <w:szCs w:val="24"/>
          <w:lang w:val="en-US"/>
        </w:rPr>
        <w:t>Fe(OH)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  <w:lang w:val="en-US"/>
        </w:rPr>
        <w:t xml:space="preserve">+ NaCl; </w:t>
      </w:r>
    </w:p>
    <w:p w:rsidR="00915027" w:rsidRPr="00915027" w:rsidRDefault="00915027" w:rsidP="00915027">
      <w:pPr>
        <w:pStyle w:val="a4"/>
        <w:numPr>
          <w:ilvl w:val="0"/>
          <w:numId w:val="21"/>
        </w:numPr>
        <w:rPr>
          <w:sz w:val="24"/>
          <w:szCs w:val="24"/>
          <w:lang w:val="en-US"/>
        </w:rPr>
      </w:pPr>
      <w:r w:rsidRPr="00915027">
        <w:rPr>
          <w:sz w:val="24"/>
          <w:szCs w:val="24"/>
          <w:lang w:val="en-US"/>
        </w:rPr>
        <w:t>CaCO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  <w:lang w:val="en-US"/>
        </w:rPr>
        <w:t xml:space="preserve">+ </w:t>
      </w:r>
      <w:r w:rsidRPr="00915027">
        <w:rPr>
          <w:sz w:val="24"/>
          <w:szCs w:val="24"/>
        </w:rPr>
        <w:t>НС</w:t>
      </w:r>
      <w:r w:rsidRPr="00915027">
        <w:rPr>
          <w:sz w:val="24"/>
          <w:szCs w:val="24"/>
          <w:lang w:val="en-US"/>
        </w:rPr>
        <w:t>l</w:t>
      </w:r>
      <w:r w:rsidRPr="00915027">
        <w:rPr>
          <w:sz w:val="24"/>
          <w:szCs w:val="24"/>
        </w:rPr>
        <w:sym w:font="Symbol" w:char="F0AE"/>
      </w:r>
      <w:proofErr w:type="spellStart"/>
      <w:r w:rsidRPr="00915027">
        <w:rPr>
          <w:sz w:val="24"/>
          <w:szCs w:val="24"/>
        </w:rPr>
        <w:t>СаС</w:t>
      </w:r>
      <w:proofErr w:type="spellEnd"/>
      <w:r w:rsidRPr="00915027">
        <w:rPr>
          <w:sz w:val="24"/>
          <w:szCs w:val="24"/>
          <w:lang w:val="en-US"/>
        </w:rPr>
        <w:t>l</w:t>
      </w:r>
      <w:r w:rsidRPr="00915027">
        <w:rPr>
          <w:sz w:val="24"/>
          <w:szCs w:val="24"/>
          <w:vertAlign w:val="subscript"/>
          <w:lang w:val="en-US"/>
        </w:rPr>
        <w:t>2</w:t>
      </w:r>
      <w:r w:rsidRPr="00915027">
        <w:rPr>
          <w:sz w:val="24"/>
          <w:szCs w:val="24"/>
          <w:lang w:val="en-US"/>
        </w:rPr>
        <w:t xml:space="preserve"> + </w:t>
      </w:r>
      <w:r w:rsidRPr="00915027">
        <w:rPr>
          <w:sz w:val="24"/>
          <w:szCs w:val="24"/>
        </w:rPr>
        <w:t>Н</w:t>
      </w:r>
      <w:r w:rsidRPr="00915027">
        <w:rPr>
          <w:sz w:val="24"/>
          <w:szCs w:val="24"/>
          <w:vertAlign w:val="subscript"/>
          <w:lang w:val="en-US"/>
        </w:rPr>
        <w:t>2</w:t>
      </w:r>
      <w:r w:rsidRPr="00915027">
        <w:rPr>
          <w:sz w:val="24"/>
          <w:szCs w:val="24"/>
        </w:rPr>
        <w:t>СО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  <w:lang w:val="en-US"/>
        </w:rPr>
        <w:t xml:space="preserve">; </w:t>
      </w:r>
    </w:p>
    <w:p w:rsidR="00915027" w:rsidRPr="00915027" w:rsidRDefault="00915027" w:rsidP="00915027">
      <w:pPr>
        <w:pStyle w:val="a4"/>
        <w:numPr>
          <w:ilvl w:val="0"/>
          <w:numId w:val="21"/>
        </w:numPr>
        <w:rPr>
          <w:sz w:val="24"/>
          <w:szCs w:val="24"/>
          <w:lang w:val="en-US"/>
        </w:rPr>
      </w:pPr>
      <w:r w:rsidRPr="00915027">
        <w:rPr>
          <w:sz w:val="24"/>
          <w:szCs w:val="24"/>
        </w:rPr>
        <w:t>ВаС</w:t>
      </w:r>
      <w:r w:rsidRPr="00915027">
        <w:rPr>
          <w:sz w:val="24"/>
          <w:szCs w:val="24"/>
          <w:lang w:val="en-US"/>
        </w:rPr>
        <w:t>l</w:t>
      </w:r>
      <w:r w:rsidRPr="00915027">
        <w:rPr>
          <w:sz w:val="24"/>
          <w:szCs w:val="24"/>
          <w:vertAlign w:val="subscript"/>
          <w:lang w:val="en-US"/>
        </w:rPr>
        <w:t>2</w:t>
      </w:r>
      <w:r w:rsidRPr="00915027">
        <w:rPr>
          <w:sz w:val="24"/>
          <w:szCs w:val="24"/>
          <w:lang w:val="en-US"/>
        </w:rPr>
        <w:t xml:space="preserve"> + Cr</w:t>
      </w:r>
      <w:r w:rsidRPr="00915027">
        <w:rPr>
          <w:sz w:val="24"/>
          <w:szCs w:val="24"/>
          <w:vertAlign w:val="subscript"/>
          <w:lang w:val="en-US"/>
        </w:rPr>
        <w:t>2</w:t>
      </w:r>
      <w:r w:rsidRPr="00915027">
        <w:rPr>
          <w:sz w:val="24"/>
          <w:szCs w:val="24"/>
          <w:lang w:val="en-US"/>
        </w:rPr>
        <w:t>(SO</w:t>
      </w:r>
      <w:r w:rsidRPr="00915027">
        <w:rPr>
          <w:sz w:val="24"/>
          <w:szCs w:val="24"/>
          <w:vertAlign w:val="subscript"/>
          <w:lang w:val="en-US"/>
        </w:rPr>
        <w:t>4</w:t>
      </w:r>
      <w:r w:rsidRPr="00915027">
        <w:rPr>
          <w:sz w:val="24"/>
          <w:szCs w:val="24"/>
          <w:lang w:val="en-US"/>
        </w:rPr>
        <w:t>)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</w:rPr>
        <w:sym w:font="Symbol" w:char="F0AE"/>
      </w:r>
      <w:r w:rsidRPr="00915027">
        <w:rPr>
          <w:sz w:val="24"/>
          <w:szCs w:val="24"/>
          <w:lang w:val="en-US"/>
        </w:rPr>
        <w:t>BaSO</w:t>
      </w:r>
      <w:r w:rsidRPr="00915027">
        <w:rPr>
          <w:sz w:val="24"/>
          <w:szCs w:val="24"/>
          <w:vertAlign w:val="subscript"/>
          <w:lang w:val="en-US"/>
        </w:rPr>
        <w:t>4</w:t>
      </w:r>
      <w:r w:rsidRPr="00915027">
        <w:rPr>
          <w:sz w:val="24"/>
          <w:szCs w:val="24"/>
          <w:lang w:val="en-US"/>
        </w:rPr>
        <w:t xml:space="preserve"> + </w:t>
      </w:r>
      <w:r w:rsidRPr="00915027">
        <w:rPr>
          <w:sz w:val="24"/>
          <w:szCs w:val="24"/>
        </w:rPr>
        <w:t>С</w:t>
      </w:r>
      <w:r w:rsidRPr="00915027">
        <w:rPr>
          <w:sz w:val="24"/>
          <w:szCs w:val="24"/>
          <w:lang w:val="en-US"/>
        </w:rPr>
        <w:t>r</w:t>
      </w:r>
      <w:r w:rsidRPr="00915027">
        <w:rPr>
          <w:sz w:val="24"/>
          <w:szCs w:val="24"/>
        </w:rPr>
        <w:t>С</w:t>
      </w:r>
      <w:r w:rsidRPr="00915027">
        <w:rPr>
          <w:sz w:val="24"/>
          <w:szCs w:val="24"/>
          <w:lang w:val="en-US"/>
        </w:rPr>
        <w:t>l</w:t>
      </w:r>
      <w:r w:rsidRPr="00915027">
        <w:rPr>
          <w:sz w:val="24"/>
          <w:szCs w:val="24"/>
          <w:vertAlign w:val="subscript"/>
          <w:lang w:val="en-US"/>
        </w:rPr>
        <w:t>3</w:t>
      </w:r>
      <w:r w:rsidRPr="00915027">
        <w:rPr>
          <w:sz w:val="24"/>
          <w:szCs w:val="24"/>
          <w:lang w:val="en-US"/>
        </w:rPr>
        <w:t>.</w:t>
      </w:r>
    </w:p>
    <w:p w:rsidR="00217F4B" w:rsidRPr="0041337C" w:rsidRDefault="00217F4B" w:rsidP="00133497">
      <w:pPr>
        <w:pStyle w:val="a3"/>
        <w:ind w:firstLine="0"/>
        <w:rPr>
          <w:sz w:val="24"/>
          <w:lang w:val="en-US"/>
        </w:rPr>
      </w:pPr>
    </w:p>
    <w:p w:rsidR="00217F4B" w:rsidRPr="0041337C" w:rsidRDefault="00217F4B" w:rsidP="00133497">
      <w:pPr>
        <w:pStyle w:val="a3"/>
        <w:ind w:firstLine="0"/>
        <w:rPr>
          <w:sz w:val="24"/>
          <w:lang w:val="en-US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D906B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 пройденный материал</w:t>
      </w:r>
      <w:r w:rsidR="0057421D">
        <w:rPr>
          <w:sz w:val="24"/>
        </w:rPr>
        <w:t>.</w:t>
      </w:r>
    </w:p>
    <w:p w:rsidR="00217F4B" w:rsidRPr="00723083" w:rsidRDefault="00217F4B" w:rsidP="00723083">
      <w:pPr>
        <w:pStyle w:val="a3"/>
        <w:ind w:left="720" w:firstLine="0"/>
        <w:rPr>
          <w:sz w:val="24"/>
          <w:lang w:val="en-US"/>
        </w:rPr>
      </w:pPr>
    </w:p>
    <w:p w:rsidR="00133497" w:rsidRPr="00723083" w:rsidRDefault="00133497" w:rsidP="00133497">
      <w:pPr>
        <w:pStyle w:val="a3"/>
        <w:ind w:firstLine="0"/>
        <w:rPr>
          <w:sz w:val="24"/>
          <w:lang w:val="en-US"/>
        </w:rPr>
      </w:pPr>
    </w:p>
    <w:p w:rsidR="00FA32E0" w:rsidRDefault="00217F4B" w:rsidP="00E11CFC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5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38D"/>
    <w:multiLevelType w:val="hybridMultilevel"/>
    <w:tmpl w:val="2E4202B2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5D4F36"/>
    <w:multiLevelType w:val="hybridMultilevel"/>
    <w:tmpl w:val="010A2B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61423C"/>
    <w:multiLevelType w:val="hybridMultilevel"/>
    <w:tmpl w:val="724E7E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453585"/>
    <w:multiLevelType w:val="hybridMultilevel"/>
    <w:tmpl w:val="D9869C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5C222B"/>
    <w:multiLevelType w:val="hybridMultilevel"/>
    <w:tmpl w:val="F05480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626B9D"/>
    <w:multiLevelType w:val="hybridMultilevel"/>
    <w:tmpl w:val="41DCF1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40221D"/>
    <w:multiLevelType w:val="hybridMultilevel"/>
    <w:tmpl w:val="A0C880B6"/>
    <w:lvl w:ilvl="0" w:tplc="255C7DD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7221DC"/>
    <w:multiLevelType w:val="hybridMultilevel"/>
    <w:tmpl w:val="29E6CC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0D57470"/>
    <w:multiLevelType w:val="hybridMultilevel"/>
    <w:tmpl w:val="62A0F3E0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8"/>
  </w:num>
  <w:num w:numId="4">
    <w:abstractNumId w:val="3"/>
  </w:num>
  <w:num w:numId="5">
    <w:abstractNumId w:val="24"/>
  </w:num>
  <w:num w:numId="6">
    <w:abstractNumId w:val="7"/>
  </w:num>
  <w:num w:numId="7">
    <w:abstractNumId w:val="22"/>
  </w:num>
  <w:num w:numId="8">
    <w:abstractNumId w:val="17"/>
  </w:num>
  <w:num w:numId="9">
    <w:abstractNumId w:val="21"/>
  </w:num>
  <w:num w:numId="10">
    <w:abstractNumId w:val="2"/>
  </w:num>
  <w:num w:numId="11">
    <w:abstractNumId w:val="8"/>
  </w:num>
  <w:num w:numId="12">
    <w:abstractNumId w:val="12"/>
  </w:num>
  <w:num w:numId="13">
    <w:abstractNumId w:val="16"/>
  </w:num>
  <w:num w:numId="14">
    <w:abstractNumId w:val="10"/>
  </w:num>
  <w:num w:numId="15">
    <w:abstractNumId w:val="25"/>
  </w:num>
  <w:num w:numId="16">
    <w:abstractNumId w:val="15"/>
  </w:num>
  <w:num w:numId="17">
    <w:abstractNumId w:val="1"/>
  </w:num>
  <w:num w:numId="18">
    <w:abstractNumId w:val="19"/>
  </w:num>
  <w:num w:numId="19">
    <w:abstractNumId w:val="0"/>
  </w:num>
  <w:num w:numId="20">
    <w:abstractNumId w:val="13"/>
  </w:num>
  <w:num w:numId="21">
    <w:abstractNumId w:val="23"/>
  </w:num>
  <w:num w:numId="22">
    <w:abstractNumId w:val="20"/>
  </w:num>
  <w:num w:numId="23">
    <w:abstractNumId w:val="11"/>
  </w:num>
  <w:num w:numId="24">
    <w:abstractNumId w:val="6"/>
  </w:num>
  <w:num w:numId="25">
    <w:abstractNumId w:val="5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934A5"/>
    <w:rsid w:val="001B49B5"/>
    <w:rsid w:val="001B6D3B"/>
    <w:rsid w:val="001D176F"/>
    <w:rsid w:val="001D4273"/>
    <w:rsid w:val="00217F4B"/>
    <w:rsid w:val="0022098F"/>
    <w:rsid w:val="0022149C"/>
    <w:rsid w:val="002369DB"/>
    <w:rsid w:val="00261809"/>
    <w:rsid w:val="00271AE3"/>
    <w:rsid w:val="002931DE"/>
    <w:rsid w:val="0029369C"/>
    <w:rsid w:val="002A10C0"/>
    <w:rsid w:val="002B5D07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37C"/>
    <w:rsid w:val="004136E6"/>
    <w:rsid w:val="00437211"/>
    <w:rsid w:val="004B06AB"/>
    <w:rsid w:val="004E6835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60D3"/>
    <w:rsid w:val="005F66DB"/>
    <w:rsid w:val="0060395A"/>
    <w:rsid w:val="00635FE6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15027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61564"/>
    <w:rsid w:val="00B617AA"/>
    <w:rsid w:val="00B64E44"/>
    <w:rsid w:val="00B97058"/>
    <w:rsid w:val="00BC3237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54197"/>
    <w:rsid w:val="00D906BD"/>
    <w:rsid w:val="00DA5ED1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2" type="arc" idref="#_x0000_s1033"/>
        <o:r id="V:Rule4" type="connector" idref="#_x0000_s1034"/>
        <o:r id="V:Rule5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2020-03-30T15:28:00Z</cp:lastPrinted>
  <dcterms:created xsi:type="dcterms:W3CDTF">2020-03-19T15:21:00Z</dcterms:created>
  <dcterms:modified xsi:type="dcterms:W3CDTF">2021-11-18T20:04:00Z</dcterms:modified>
</cp:coreProperties>
</file>