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E1253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кл</w:t>
      </w:r>
      <w:r w:rsidR="007A20E2">
        <w:rPr>
          <w:rFonts w:ascii="Times New Roman" w:hAnsi="Times New Roman" w:cs="Times New Roman"/>
          <w:sz w:val="24"/>
          <w:szCs w:val="24"/>
        </w:rPr>
        <w:t>асс  Геометрия  Тема 5  Урок 34   Решение задач на признаки подобия треугольников.</w:t>
      </w:r>
    </w:p>
    <w:p w:rsidR="00D4697A" w:rsidRPr="00D4697A" w:rsidRDefault="007A20E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 Продолжить работу по формированию умений решать задачи по теме «Признаки подобия треугольников».</w:t>
      </w:r>
    </w:p>
    <w:p w:rsidR="00D4697A" w:rsidRPr="00D4697A" w:rsidRDefault="00D4697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E1253C">
        <w:rPr>
          <w:rFonts w:ascii="Times New Roman" w:hAnsi="Times New Roman" w:cs="Times New Roman"/>
          <w:sz w:val="24"/>
          <w:szCs w:val="24"/>
        </w:rPr>
        <w:t>.Повторение ранее изученного.</w:t>
      </w:r>
      <w:proofErr w:type="gramEnd"/>
    </w:p>
    <w:p w:rsidR="006F1C90" w:rsidRDefault="007A20E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Повторить п.п.58-63.</w:t>
      </w:r>
    </w:p>
    <w:p w:rsidR="007A20E2" w:rsidRPr="007A20E2" w:rsidRDefault="007A20E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7A20E2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Решение задач.</w:t>
      </w:r>
    </w:p>
    <w:p w:rsidR="006F1C90" w:rsidRDefault="006F1C9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1.Определить, подобны ли треугольники ABC и A</w:t>
      </w:r>
      <w:r w:rsidRPr="006F1C90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6F1C90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6F1C90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со сторонами 9см, 10см, 14см и 36см,40см, 56см.</w:t>
      </w:r>
    </w:p>
    <w:p w:rsidR="006F1C90" w:rsidRDefault="006F1C9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9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36</m:t>
            </m:r>
          </m:den>
        </m:f>
      </m:oMath>
      <w:r w:rsidR="006D4F5E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10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40</m:t>
            </m:r>
          </m:den>
        </m:f>
      </m:oMath>
      <w:r w:rsidR="006D4F5E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14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56</m:t>
            </m:r>
          </m:den>
        </m:f>
      </m:oMath>
      <w:r w:rsidR="006D4F5E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den>
        </m:f>
      </m:oMath>
      <w:r w:rsidR="006D4F5E">
        <w:rPr>
          <w:rFonts w:ascii="Times New Roman" w:hAnsi="Times New Roman" w:cs="Times New Roman"/>
          <w:sz w:val="24"/>
          <w:szCs w:val="24"/>
        </w:rPr>
        <w:t>. Треугольники подобны по третьему признаку подобия.</w:t>
      </w:r>
    </w:p>
    <w:p w:rsidR="002402DE" w:rsidRDefault="007A20E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Отрезок CD – биссектриса ∆АВС, АС=12см,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>=18см, AD=10см. Найти BD.</w:t>
      </w:r>
    </w:p>
    <w:p w:rsidR="00EB22C0" w:rsidRDefault="00EB22C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    Рисунок сделать самостоятельно.</w:t>
      </w:r>
    </w:p>
    <w:p w:rsidR="00EB22C0" w:rsidRPr="00531FF9" w:rsidRDefault="00EB22C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Так как биссектриса треугольника делит противоположную сторону на отрезки, пропорциональные прилежащим сторонам треуго</w:t>
      </w:r>
      <w:r w:rsidR="00531FF9">
        <w:rPr>
          <w:rFonts w:ascii="Times New Roman" w:hAnsi="Times New Roman" w:cs="Times New Roman"/>
          <w:sz w:val="24"/>
          <w:szCs w:val="24"/>
        </w:rPr>
        <w:t>льника, то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AD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AC</m:t>
            </m:r>
          </m:den>
        </m:f>
      </m:oMath>
      <w:r w:rsidR="00531FF9" w:rsidRPr="00531FF9">
        <w:rPr>
          <w:rFonts w:ascii="Times New Roman" w:hAnsi="Times New Roman" w:cs="Times New Roman"/>
          <w:sz w:val="24"/>
          <w:szCs w:val="24"/>
        </w:rPr>
        <w:t xml:space="preserve"> =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BD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BC </m:t>
            </m:r>
          </m:den>
        </m:f>
      </m:oMath>
      <w:r w:rsidR="00531FF9">
        <w:rPr>
          <w:rFonts w:ascii="Times New Roman" w:hAnsi="Times New Roman" w:cs="Times New Roman"/>
          <w:sz w:val="24"/>
          <w:szCs w:val="24"/>
        </w:rPr>
        <w:t>. Поэтому BD=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AD·BC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AC</m:t>
            </m:r>
          </m:den>
        </m:f>
      </m:oMath>
      <w:r w:rsidR="00531FF9" w:rsidRPr="00531FF9">
        <w:rPr>
          <w:rFonts w:ascii="Times New Roman" w:hAnsi="Times New Roman" w:cs="Times New Roman"/>
          <w:sz w:val="24"/>
          <w:szCs w:val="24"/>
        </w:rPr>
        <w:t xml:space="preserve"> =</w:t>
      </w:r>
    </w:p>
    <w:p w:rsidR="00531FF9" w:rsidRDefault="00531FF9">
      <w:pPr>
        <w:rPr>
          <w:rFonts w:ascii="Times New Roman" w:hAnsi="Times New Roman" w:cs="Times New Roman"/>
          <w:sz w:val="24"/>
          <w:szCs w:val="24"/>
        </w:rPr>
      </w:pPr>
      <w:r w:rsidRPr="00531FF9">
        <w:rPr>
          <w:rFonts w:ascii="Times New Roman" w:hAnsi="Times New Roman" w:cs="Times New Roman"/>
          <w:sz w:val="24"/>
          <w:szCs w:val="24"/>
        </w:rPr>
        <w:t>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10·18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12</m:t>
            </m:r>
          </m:den>
        </m:f>
      </m:oMath>
      <w:r w:rsidRPr="00531FF9">
        <w:rPr>
          <w:rFonts w:ascii="Times New Roman" w:hAnsi="Times New Roman" w:cs="Times New Roman"/>
          <w:sz w:val="24"/>
          <w:szCs w:val="24"/>
        </w:rPr>
        <w:t xml:space="preserve"> = 15(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proofErr w:type="gramEnd"/>
      <w:r>
        <w:rPr>
          <w:rFonts w:ascii="Times New Roman" w:hAnsi="Times New Roman" w:cs="Times New Roman"/>
          <w:sz w:val="24"/>
          <w:szCs w:val="24"/>
        </w:rPr>
        <w:t>м).</w:t>
      </w:r>
    </w:p>
    <w:p w:rsidR="00531FF9" w:rsidRDefault="00531FF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15 см.</w:t>
      </w:r>
    </w:p>
    <w:p w:rsidR="00531FF9" w:rsidRPr="00531FF9" w:rsidRDefault="00531FF9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531FF9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531FF9" w:rsidRPr="00531FF9" w:rsidRDefault="00531FF9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п.п.58-63 и выполнить контрольную работу (урок 35).</w:t>
      </w:r>
    </w:p>
    <w:p w:rsidR="00314909" w:rsidRPr="00314909" w:rsidRDefault="00314909">
      <w:pPr>
        <w:rPr>
          <w:rFonts w:ascii="Times New Roman" w:hAnsi="Times New Roman" w:cs="Times New Roman"/>
          <w:i/>
          <w:sz w:val="24"/>
          <w:szCs w:val="24"/>
        </w:rPr>
      </w:pPr>
    </w:p>
    <w:p w:rsidR="00B34E2D" w:rsidRPr="00770B1E" w:rsidRDefault="00B34E2D">
      <w:pPr>
        <w:rPr>
          <w:rFonts w:ascii="Times New Roman" w:hAnsi="Times New Roman" w:cs="Times New Roman"/>
          <w:sz w:val="24"/>
          <w:szCs w:val="24"/>
        </w:rPr>
      </w:pPr>
    </w:p>
    <w:sectPr w:rsidR="00B34E2D" w:rsidRPr="00770B1E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478D1"/>
    <w:rsid w:val="000E12F3"/>
    <w:rsid w:val="00102F5A"/>
    <w:rsid w:val="001D4EE9"/>
    <w:rsid w:val="001D78DB"/>
    <w:rsid w:val="002402DE"/>
    <w:rsid w:val="00287632"/>
    <w:rsid w:val="002A2B72"/>
    <w:rsid w:val="002D5E7E"/>
    <w:rsid w:val="00314909"/>
    <w:rsid w:val="003D290A"/>
    <w:rsid w:val="003D7C77"/>
    <w:rsid w:val="003E082D"/>
    <w:rsid w:val="0048709D"/>
    <w:rsid w:val="00500A69"/>
    <w:rsid w:val="00531FF9"/>
    <w:rsid w:val="005457A2"/>
    <w:rsid w:val="00627291"/>
    <w:rsid w:val="006D4F5E"/>
    <w:rsid w:val="006D636C"/>
    <w:rsid w:val="006F1C90"/>
    <w:rsid w:val="00770B1E"/>
    <w:rsid w:val="007A20E2"/>
    <w:rsid w:val="007F317B"/>
    <w:rsid w:val="00932BA9"/>
    <w:rsid w:val="009E124B"/>
    <w:rsid w:val="00B34E2D"/>
    <w:rsid w:val="00B515EF"/>
    <w:rsid w:val="00C36D74"/>
    <w:rsid w:val="00C82F80"/>
    <w:rsid w:val="00CB3E67"/>
    <w:rsid w:val="00CE6688"/>
    <w:rsid w:val="00D3063F"/>
    <w:rsid w:val="00D4697A"/>
    <w:rsid w:val="00D7185A"/>
    <w:rsid w:val="00DE0EF1"/>
    <w:rsid w:val="00E1253C"/>
    <w:rsid w:val="00E42A8B"/>
    <w:rsid w:val="00EB22C0"/>
    <w:rsid w:val="00EC4235"/>
    <w:rsid w:val="00F1766A"/>
    <w:rsid w:val="00F67CCB"/>
    <w:rsid w:val="00FC05B3"/>
    <w:rsid w:val="00FF35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71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7185A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6D4F5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2021-11-01T08:14:00Z</dcterms:created>
  <dcterms:modified xsi:type="dcterms:W3CDTF">2022-03-24T13:36:00Z</dcterms:modified>
</cp:coreProperties>
</file>