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1F40" w:rsidRDefault="00741F40" w:rsidP="00741F4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741F40" w:rsidRDefault="00741F40" w:rsidP="00741F4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41F40" w:rsidRDefault="00741F40" w:rsidP="00741F4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="00A867F1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8 класс                                    </w:t>
      </w:r>
      <w:r w:rsidR="00A867F1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E15653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A867F1">
        <w:rPr>
          <w:rFonts w:ascii="Times New Roman" w:hAnsi="Times New Roman" w:cs="Times New Roman"/>
          <w:b/>
          <w:bCs/>
          <w:sz w:val="24"/>
          <w:szCs w:val="24"/>
        </w:rPr>
        <w:t>3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741F40" w:rsidRDefault="00741F40" w:rsidP="00741F4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41F40" w:rsidRPr="005B3B17" w:rsidRDefault="00741F40" w:rsidP="00741F4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867F1" w:rsidRPr="00A867F1">
        <w:rPr>
          <w:rFonts w:ascii="Times New Roman" w:hAnsi="Times New Roman" w:cs="Times New Roman"/>
          <w:b/>
          <w:bCs/>
          <w:sz w:val="24"/>
          <w:szCs w:val="24"/>
        </w:rPr>
        <w:t>Нарушения деятельн</w:t>
      </w:r>
      <w:r w:rsidR="00A867F1">
        <w:rPr>
          <w:rFonts w:ascii="Times New Roman" w:hAnsi="Times New Roman" w:cs="Times New Roman"/>
          <w:b/>
          <w:bCs/>
          <w:sz w:val="24"/>
          <w:szCs w:val="24"/>
        </w:rPr>
        <w:t>ости нервной системы и их преду</w:t>
      </w:r>
      <w:r w:rsidR="00A867F1" w:rsidRPr="00A867F1">
        <w:rPr>
          <w:rFonts w:ascii="Times New Roman" w:hAnsi="Times New Roman" w:cs="Times New Roman"/>
          <w:b/>
          <w:bCs/>
          <w:sz w:val="24"/>
          <w:szCs w:val="24"/>
        </w:rPr>
        <w:t>преждение. Рефлекторная дуга.</w:t>
      </w:r>
      <w:r w:rsidR="00A867F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41F40" w:rsidRDefault="00741F40" w:rsidP="00741F4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867F1" w:rsidRPr="00A867F1">
        <w:rPr>
          <w:rFonts w:ascii="Times New Roman" w:hAnsi="Times New Roman" w:cs="Times New Roman"/>
          <w:bCs/>
          <w:sz w:val="24"/>
          <w:szCs w:val="24"/>
        </w:rPr>
        <w:t xml:space="preserve">развивать понятия о нервной ткани, нейронах, рефлексах и рефлекторной дуге, взаимодействии </w:t>
      </w:r>
      <w:r w:rsidR="00A867F1">
        <w:rPr>
          <w:rFonts w:ascii="Times New Roman" w:hAnsi="Times New Roman" w:cs="Times New Roman"/>
          <w:bCs/>
          <w:sz w:val="24"/>
          <w:szCs w:val="24"/>
        </w:rPr>
        <w:t>нервной и гуморальной регуляции.</w:t>
      </w:r>
    </w:p>
    <w:p w:rsidR="00741F40" w:rsidRPr="00741F40" w:rsidRDefault="00741F40" w:rsidP="00741F4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41F40" w:rsidRDefault="00741F40" w:rsidP="00741F4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741F40" w:rsidRDefault="00741F40" w:rsidP="00741F40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741F40" w:rsidRDefault="00741F40" w:rsidP="00741F40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43759C" w:rsidRDefault="0043759C" w:rsidP="0043759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43759C" w:rsidRPr="0043759C" w:rsidRDefault="0043759C" w:rsidP="0043759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43759C">
        <w:rPr>
          <w:rFonts w:ascii="Times New Roman" w:hAnsi="Times New Roman" w:cs="Times New Roman"/>
          <w:color w:val="000000" w:themeColor="text1"/>
          <w:sz w:val="24"/>
        </w:rPr>
        <w:t>НАСЛЕДСТВЕННЫЕ НАРУШЕНИЯ НЕРВНОЙ СИСТЕМЫ обусловлены факторами внешней среды, комбинацией хромосом родителей, заболеваниями, перенесенными матерью в период беременности.</w:t>
      </w:r>
    </w:p>
    <w:p w:rsidR="0043759C" w:rsidRPr="0043759C" w:rsidRDefault="0043759C" w:rsidP="0043759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43759C">
        <w:rPr>
          <w:rFonts w:ascii="Times New Roman" w:hAnsi="Times New Roman" w:cs="Times New Roman"/>
          <w:color w:val="000000" w:themeColor="text1"/>
          <w:sz w:val="24"/>
        </w:rPr>
        <w:t xml:space="preserve">Например, </w:t>
      </w:r>
      <w:r w:rsidRPr="0043759C">
        <w:rPr>
          <w:rFonts w:ascii="Times New Roman" w:hAnsi="Times New Roman" w:cs="Times New Roman"/>
          <w:color w:val="000000" w:themeColor="text1"/>
          <w:sz w:val="24"/>
          <w:u w:val="single"/>
        </w:rPr>
        <w:t>болезнь Дауна</w:t>
      </w:r>
      <w:r w:rsidRPr="0043759C">
        <w:rPr>
          <w:rFonts w:ascii="Times New Roman" w:hAnsi="Times New Roman" w:cs="Times New Roman"/>
          <w:color w:val="000000" w:themeColor="text1"/>
          <w:sz w:val="24"/>
        </w:rPr>
        <w:t xml:space="preserve"> - наличие трех хромосом вместо двух в 21 паре хромосом человека возникает при образовании яйцеклетки или сперматозоида. Проявляется заболевание слабоумием, заниженной способностью к обучению.</w:t>
      </w:r>
    </w:p>
    <w:p w:rsidR="0043759C" w:rsidRDefault="0043759C" w:rsidP="00C23AA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43759C">
        <w:rPr>
          <w:rFonts w:ascii="Times New Roman" w:hAnsi="Times New Roman" w:cs="Times New Roman"/>
          <w:color w:val="000000" w:themeColor="text1"/>
          <w:sz w:val="24"/>
          <w:u w:val="single"/>
        </w:rPr>
        <w:t>Олигофрения</w:t>
      </w:r>
      <w:r w:rsidRPr="0043759C">
        <w:rPr>
          <w:rFonts w:ascii="Times New Roman" w:hAnsi="Times New Roman" w:cs="Times New Roman"/>
          <w:color w:val="000000" w:themeColor="text1"/>
          <w:sz w:val="24"/>
        </w:rPr>
        <w:t xml:space="preserve"> - слабоумие, возникает при увеличении или потере Х-хромосомы у женщин, нарушении расщепления </w:t>
      </w:r>
      <w:proofErr w:type="spellStart"/>
      <w:r w:rsidRPr="0043759C">
        <w:rPr>
          <w:rFonts w:ascii="Times New Roman" w:hAnsi="Times New Roman" w:cs="Times New Roman"/>
          <w:color w:val="000000" w:themeColor="text1"/>
          <w:sz w:val="24"/>
        </w:rPr>
        <w:t>фенилаланина</w:t>
      </w:r>
      <w:proofErr w:type="spellEnd"/>
      <w:r w:rsidRPr="0043759C">
        <w:rPr>
          <w:rFonts w:ascii="Times New Roman" w:hAnsi="Times New Roman" w:cs="Times New Roman"/>
          <w:color w:val="000000" w:themeColor="text1"/>
          <w:sz w:val="24"/>
        </w:rPr>
        <w:t xml:space="preserve"> (генная мутация) и некоторых других хромосомных нарушениях.</w:t>
      </w:r>
    </w:p>
    <w:p w:rsidR="0043759C" w:rsidRPr="0043759C" w:rsidRDefault="0043759C" w:rsidP="0043759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43759C">
        <w:rPr>
          <w:rFonts w:ascii="Times New Roman" w:hAnsi="Times New Roman" w:cs="Times New Roman"/>
          <w:color w:val="000000" w:themeColor="text1"/>
          <w:sz w:val="24"/>
        </w:rPr>
        <w:t>БАКТЕРИАЛЬНЫЕ И ВИРУСНЫЕ ИНФЕКЦИИ очень опасны для детей раннего возраста.</w:t>
      </w:r>
    </w:p>
    <w:p w:rsidR="0043759C" w:rsidRPr="0043759C" w:rsidRDefault="0043759C" w:rsidP="0043759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43759C">
        <w:rPr>
          <w:rFonts w:ascii="Times New Roman" w:hAnsi="Times New Roman" w:cs="Times New Roman"/>
          <w:color w:val="000000" w:themeColor="text1"/>
          <w:sz w:val="24"/>
          <w:u w:val="single"/>
        </w:rPr>
        <w:t>Менингит</w:t>
      </w:r>
      <w:r w:rsidRPr="0043759C">
        <w:rPr>
          <w:rFonts w:ascii="Times New Roman" w:hAnsi="Times New Roman" w:cs="Times New Roman"/>
          <w:color w:val="000000" w:themeColor="text1"/>
          <w:sz w:val="24"/>
        </w:rPr>
        <w:t xml:space="preserve"> вызывается бактерией</w:t>
      </w:r>
      <w:r w:rsidR="00C23AA5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43759C">
        <w:rPr>
          <w:rFonts w:ascii="Times New Roman" w:hAnsi="Times New Roman" w:cs="Times New Roman"/>
          <w:color w:val="000000" w:themeColor="text1"/>
          <w:sz w:val="24"/>
        </w:rPr>
        <w:t>- менингококком. Заражение происходит от больного воздушно-капельным пут</w:t>
      </w:r>
      <w:r w:rsidR="00A31C4E">
        <w:rPr>
          <w:rFonts w:ascii="Times New Roman" w:hAnsi="Times New Roman" w:cs="Times New Roman"/>
          <w:color w:val="000000" w:themeColor="text1"/>
          <w:sz w:val="24"/>
        </w:rPr>
        <w:t>ем при разговоре, кашле</w:t>
      </w:r>
      <w:r w:rsidRPr="0043759C">
        <w:rPr>
          <w:rFonts w:ascii="Times New Roman" w:hAnsi="Times New Roman" w:cs="Times New Roman"/>
          <w:color w:val="000000" w:themeColor="text1"/>
          <w:sz w:val="24"/>
        </w:rPr>
        <w:t xml:space="preserve">. Возбудитель проникает в </w:t>
      </w:r>
      <w:proofErr w:type="spellStart"/>
      <w:r w:rsidRPr="0043759C">
        <w:rPr>
          <w:rFonts w:ascii="Times New Roman" w:hAnsi="Times New Roman" w:cs="Times New Roman"/>
          <w:color w:val="000000" w:themeColor="text1"/>
          <w:sz w:val="24"/>
        </w:rPr>
        <w:t>лимфосистему</w:t>
      </w:r>
      <w:proofErr w:type="spellEnd"/>
      <w:r w:rsidRPr="0043759C">
        <w:rPr>
          <w:rFonts w:ascii="Times New Roman" w:hAnsi="Times New Roman" w:cs="Times New Roman"/>
          <w:color w:val="000000" w:themeColor="text1"/>
          <w:sz w:val="24"/>
        </w:rPr>
        <w:t xml:space="preserve">, затем в оболочки мозга, где вызывает гнойное воспаление. Быстрое повышение температуры с сильными, головными болями, судорогами. </w:t>
      </w:r>
    </w:p>
    <w:p w:rsidR="0043759C" w:rsidRPr="0043759C" w:rsidRDefault="0043759C" w:rsidP="0043759C">
      <w:pPr>
        <w:spacing w:after="0" w:line="240" w:lineRule="auto"/>
        <w:ind w:firstLine="708"/>
        <w:rPr>
          <w:rFonts w:ascii="Times New Roman" w:hAnsi="Times New Roman" w:cs="Times New Roman"/>
          <w:color w:val="000000" w:themeColor="text1"/>
          <w:sz w:val="24"/>
        </w:rPr>
      </w:pPr>
      <w:r w:rsidRPr="0043759C">
        <w:rPr>
          <w:rFonts w:ascii="Times New Roman" w:hAnsi="Times New Roman" w:cs="Times New Roman"/>
          <w:color w:val="000000" w:themeColor="text1"/>
          <w:sz w:val="24"/>
        </w:rPr>
        <w:t xml:space="preserve">Вирусные заболевания - грипп, полиомиелит чаще </w:t>
      </w:r>
      <w:r>
        <w:rPr>
          <w:rFonts w:ascii="Times New Roman" w:hAnsi="Times New Roman" w:cs="Times New Roman"/>
          <w:color w:val="000000" w:themeColor="text1"/>
          <w:sz w:val="24"/>
        </w:rPr>
        <w:t>поражают проводящие пути мозга.</w:t>
      </w:r>
    </w:p>
    <w:p w:rsidR="0043759C" w:rsidRPr="0043759C" w:rsidRDefault="0043759C" w:rsidP="0043759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43759C">
        <w:rPr>
          <w:rFonts w:ascii="Times New Roman" w:hAnsi="Times New Roman" w:cs="Times New Roman"/>
          <w:color w:val="000000" w:themeColor="text1"/>
          <w:sz w:val="24"/>
        </w:rPr>
        <w:t xml:space="preserve">При </w:t>
      </w:r>
      <w:r w:rsidRPr="0043759C">
        <w:rPr>
          <w:rFonts w:ascii="Times New Roman" w:hAnsi="Times New Roman" w:cs="Times New Roman"/>
          <w:color w:val="000000" w:themeColor="text1"/>
          <w:sz w:val="24"/>
          <w:u w:val="single"/>
        </w:rPr>
        <w:t>полиомиелите</w:t>
      </w:r>
      <w:r w:rsidRPr="0043759C">
        <w:rPr>
          <w:rFonts w:ascii="Times New Roman" w:hAnsi="Times New Roman" w:cs="Times New Roman"/>
          <w:color w:val="000000" w:themeColor="text1"/>
          <w:sz w:val="24"/>
        </w:rPr>
        <w:t xml:space="preserve"> вирус разрушает двигательные нейроны спинного мозга, что вызывает частичные параличи мышц. Заражение происходит через желудочно-кишечный тракт, куда вирус заносится чаще всего грязными руками, молок</w:t>
      </w:r>
      <w:r w:rsidR="00A31C4E">
        <w:rPr>
          <w:rFonts w:ascii="Times New Roman" w:hAnsi="Times New Roman" w:cs="Times New Roman"/>
          <w:color w:val="000000" w:themeColor="text1"/>
          <w:sz w:val="24"/>
        </w:rPr>
        <w:t>ом, хлебом</w:t>
      </w:r>
      <w:r w:rsidRPr="0043759C">
        <w:rPr>
          <w:rFonts w:ascii="Times New Roman" w:hAnsi="Times New Roman" w:cs="Times New Roman"/>
          <w:color w:val="000000" w:themeColor="text1"/>
          <w:sz w:val="24"/>
        </w:rPr>
        <w:t xml:space="preserve">. Сначала повышается температура, затем возникает повышенная кожная чувствительность. Чаще всего поражаются ноги, но иногда все конечности и туловище. </w:t>
      </w:r>
    </w:p>
    <w:p w:rsidR="0043759C" w:rsidRDefault="0043759C" w:rsidP="0043759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43759C">
        <w:rPr>
          <w:rFonts w:ascii="Times New Roman" w:hAnsi="Times New Roman" w:cs="Times New Roman"/>
          <w:color w:val="000000" w:themeColor="text1"/>
          <w:sz w:val="24"/>
        </w:rPr>
        <w:t>Грипп - острое вирусное заболевание, сопровождающееся высоко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й температурой, головной болью. </w:t>
      </w:r>
      <w:r w:rsidRPr="0043759C">
        <w:rPr>
          <w:rFonts w:ascii="Times New Roman" w:hAnsi="Times New Roman" w:cs="Times New Roman"/>
          <w:color w:val="000000" w:themeColor="text1"/>
          <w:sz w:val="24"/>
        </w:rPr>
        <w:t>При осложнениях может возникнуть воспаление легких, отиты - восп</w:t>
      </w:r>
      <w:r w:rsidR="006B4B0E">
        <w:rPr>
          <w:rFonts w:ascii="Times New Roman" w:hAnsi="Times New Roman" w:cs="Times New Roman"/>
          <w:color w:val="000000" w:themeColor="text1"/>
          <w:sz w:val="24"/>
        </w:rPr>
        <w:t>аление среднего уха, отек горла</w:t>
      </w:r>
      <w:r w:rsidRPr="0043759C">
        <w:rPr>
          <w:rFonts w:ascii="Times New Roman" w:hAnsi="Times New Roman" w:cs="Times New Roman"/>
          <w:color w:val="000000" w:themeColor="text1"/>
          <w:sz w:val="24"/>
        </w:rPr>
        <w:t>.</w:t>
      </w:r>
    </w:p>
    <w:p w:rsidR="0043759C" w:rsidRDefault="00A31C4E" w:rsidP="00A31C4E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>М</w:t>
      </w:r>
      <w:r w:rsidRPr="00A31C4E">
        <w:rPr>
          <w:rFonts w:ascii="Times New Roman" w:hAnsi="Times New Roman" w:cs="Times New Roman"/>
          <w:color w:val="000000" w:themeColor="text1"/>
          <w:sz w:val="24"/>
        </w:rPr>
        <w:t>атериальной основой рефлекса является рефлекторная дуга – цепочка нейронов, образующая путь нервного импульса при осуществлении рефлекса.</w:t>
      </w:r>
    </w:p>
    <w:p w:rsidR="00A31C4E" w:rsidRDefault="00A31C4E" w:rsidP="00A31C4E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 xml:space="preserve">Таблица 1 - </w:t>
      </w:r>
      <w:r w:rsidR="005B0C4E">
        <w:rPr>
          <w:rFonts w:ascii="Times New Roman" w:hAnsi="Times New Roman" w:cs="Times New Roman"/>
          <w:color w:val="000000" w:themeColor="text1"/>
          <w:sz w:val="24"/>
        </w:rPr>
        <w:t>«Звенья рефлекторной дуги»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4654"/>
        <w:gridCol w:w="4968"/>
      </w:tblGrid>
      <w:tr w:rsidR="005B0C4E" w:rsidRPr="00A31C4E" w:rsidTr="00A31C4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ru-RU"/>
              </w:rPr>
              <w:t>Звенья рефлекторной дуги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ru-RU"/>
              </w:rPr>
              <w:t>Функции звеньев</w:t>
            </w:r>
          </w:p>
        </w:tc>
      </w:tr>
      <w:tr w:rsidR="005B0C4E" w:rsidRPr="00A31C4E" w:rsidTr="00A31C4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1. Рецептор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Преобразование раздражения в нервные импульсы</w:t>
            </w:r>
          </w:p>
        </w:tc>
      </w:tr>
      <w:tr w:rsidR="005B0C4E" w:rsidRPr="00A31C4E" w:rsidTr="00A31C4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2. Чувствительный (афферентный, центростремительный) нейрон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Проведение импульса в ЦНС</w:t>
            </w:r>
          </w:p>
        </w:tc>
      </w:tr>
      <w:tr w:rsidR="005B0C4E" w:rsidRPr="00A31C4E" w:rsidTr="005B0C4E">
        <w:trPr>
          <w:trHeight w:val="163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3. Центральная нервная система (спинной или головной мозг) ЦНС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Анализ, обработка поступивших сигналов и передача их на двигательный нейрон</w:t>
            </w:r>
          </w:p>
        </w:tc>
      </w:tr>
      <w:tr w:rsidR="005B0C4E" w:rsidRPr="00A31C4E" w:rsidTr="005B0C4E">
        <w:trPr>
          <w:trHeight w:val="28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4. Исполнительный (эфферентный, центробежный) нейрон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Проведение импульса из ЦНС к рабочему органу</w:t>
            </w:r>
          </w:p>
        </w:tc>
      </w:tr>
      <w:tr w:rsidR="005B0C4E" w:rsidRPr="00A31C4E" w:rsidTr="00A31C4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5. Эффектор – нервное окончание в исполнительном органе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A31C4E" w:rsidRPr="00A31C4E" w:rsidRDefault="00A31C4E" w:rsidP="00A31C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31C4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Ответная реакция - эффект (сокращение у мышцы, секреция у железы)</w:t>
            </w:r>
          </w:p>
        </w:tc>
      </w:tr>
    </w:tbl>
    <w:p w:rsidR="00741F40" w:rsidRPr="00AF6B79" w:rsidRDefault="00741F40" w:rsidP="00741F4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741F40" w:rsidRDefault="00741F40" w:rsidP="00741F4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41F40" w:rsidRDefault="00741F40" w:rsidP="00741F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5B0C4E">
        <w:rPr>
          <w:rFonts w:ascii="Times New Roman" w:hAnsi="Times New Roman" w:cs="Times New Roman"/>
          <w:sz w:val="24"/>
          <w:szCs w:val="24"/>
        </w:rPr>
        <w:t xml:space="preserve">Изучите теоретический материал, зарисуйте таблицу 1. </w:t>
      </w:r>
    </w:p>
    <w:p w:rsidR="00B32A85" w:rsidRDefault="00B32A85" w:rsidP="00741F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Откройте § 4</w:t>
      </w:r>
      <w:r w:rsidR="004375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на страниц</w:t>
      </w:r>
      <w:r w:rsidR="0043759C">
        <w:rPr>
          <w:rFonts w:ascii="Times New Roman" w:hAnsi="Times New Roman" w:cs="Times New Roman"/>
          <w:sz w:val="24"/>
          <w:szCs w:val="24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43759C">
        <w:rPr>
          <w:rFonts w:ascii="Times New Roman" w:hAnsi="Times New Roman" w:cs="Times New Roman"/>
          <w:sz w:val="24"/>
          <w:szCs w:val="24"/>
        </w:rPr>
        <w:t>90-191</w:t>
      </w:r>
      <w:r>
        <w:rPr>
          <w:rFonts w:ascii="Times New Roman" w:hAnsi="Times New Roman" w:cs="Times New Roman"/>
          <w:sz w:val="24"/>
          <w:szCs w:val="24"/>
        </w:rPr>
        <w:t xml:space="preserve"> и ответьте на вопросы № </w:t>
      </w:r>
      <w:r w:rsidR="005B0C4E">
        <w:rPr>
          <w:rFonts w:ascii="Times New Roman" w:hAnsi="Times New Roman" w:cs="Times New Roman"/>
          <w:sz w:val="24"/>
          <w:szCs w:val="24"/>
        </w:rPr>
        <w:t>1,</w:t>
      </w:r>
      <w:r w:rsidR="0043759C">
        <w:rPr>
          <w:rFonts w:ascii="Times New Roman" w:hAnsi="Times New Roman" w:cs="Times New Roman"/>
          <w:sz w:val="24"/>
          <w:szCs w:val="24"/>
        </w:rPr>
        <w:t>2,3.</w:t>
      </w:r>
    </w:p>
    <w:p w:rsidR="00B32A85" w:rsidRDefault="00B32A85" w:rsidP="00741F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41F40" w:rsidRPr="00DC0ABF" w:rsidRDefault="00741F40" w:rsidP="00741F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1F40" w:rsidRDefault="00741F40" w:rsidP="00741F4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741F40" w:rsidRDefault="00741F40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ответьте </w:t>
      </w:r>
      <w:r w:rsidR="004375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н</w:t>
      </w:r>
      <w:r w:rsidR="000A7622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bookmarkStart w:id="0" w:name="_GoBack"/>
      <w:bookmarkEnd w:id="0"/>
      <w:r w:rsidR="004375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:</w:t>
      </w:r>
    </w:p>
    <w:p w:rsidR="00741F40" w:rsidRDefault="0043759C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B0C4E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Каковы основные причины нарушений работы систем органов?</w:t>
      </w:r>
    </w:p>
    <w:p w:rsidR="005B0C4E" w:rsidRDefault="005B0C4E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Как влияет на работу внутренних органов употребление спиртных напитков 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табакокурение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? </w:t>
      </w:r>
    </w:p>
    <w:p w:rsidR="005B0C4E" w:rsidRDefault="005B0C4E" w:rsidP="00741F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41F40" w:rsidRDefault="00741F40" w:rsidP="00741F4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741F40" w:rsidRDefault="00741F40" w:rsidP="00741F4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41F40" w:rsidRPr="00927346" w:rsidRDefault="00741F40" w:rsidP="00B32A85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3759C">
        <w:rPr>
          <w:rFonts w:ascii="Times New Roman" w:eastAsia="Times New Roman" w:hAnsi="Times New Roman" w:cs="Times New Roman"/>
          <w:color w:val="000000"/>
          <w:sz w:val="24"/>
          <w:szCs w:val="24"/>
        </w:rPr>
        <w:t>Повторите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§ 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43759C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страницах 1</w:t>
      </w:r>
      <w:r w:rsidR="0043759C">
        <w:rPr>
          <w:rFonts w:ascii="Times New Roman" w:eastAsia="Times New Roman" w:hAnsi="Times New Roman" w:cs="Times New Roman"/>
          <w:color w:val="000000"/>
          <w:sz w:val="24"/>
          <w:szCs w:val="24"/>
        </w:rPr>
        <w:t>90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>-1</w:t>
      </w:r>
      <w:r w:rsidR="0043759C">
        <w:rPr>
          <w:rFonts w:ascii="Times New Roman" w:eastAsia="Times New Roman" w:hAnsi="Times New Roman" w:cs="Times New Roman"/>
          <w:color w:val="000000"/>
          <w:sz w:val="24"/>
          <w:szCs w:val="24"/>
        </w:rPr>
        <w:t>91</w:t>
      </w:r>
      <w:r w:rsidR="00B32A8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741F40" w:rsidRDefault="00741F40" w:rsidP="00741F4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1F40" w:rsidRDefault="00741F40" w:rsidP="00741F40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741F40" w:rsidRPr="00115DFB" w:rsidRDefault="00741F40" w:rsidP="00741F40"/>
    <w:p w:rsidR="0041246F" w:rsidRDefault="0041246F"/>
    <w:sectPr w:rsidR="0041246F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F40"/>
    <w:rsid w:val="000A7622"/>
    <w:rsid w:val="0041246F"/>
    <w:rsid w:val="0043759C"/>
    <w:rsid w:val="005B0C4E"/>
    <w:rsid w:val="006B4B0E"/>
    <w:rsid w:val="00741F40"/>
    <w:rsid w:val="00A31C4E"/>
    <w:rsid w:val="00A867F1"/>
    <w:rsid w:val="00B32A85"/>
    <w:rsid w:val="00C23AA5"/>
    <w:rsid w:val="00DC4A4D"/>
    <w:rsid w:val="00E15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79726"/>
  <w15:chartTrackingRefBased/>
  <w15:docId w15:val="{B98F118E-E20F-4FAC-B46D-F95605440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1F4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41F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41F4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574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508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2022-02-13T13:16:00Z</dcterms:created>
  <dcterms:modified xsi:type="dcterms:W3CDTF">2022-03-27T18:24:00Z</dcterms:modified>
</cp:coreProperties>
</file>