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4E1" w:rsidRPr="00BE522A" w:rsidRDefault="009B082B" w:rsidP="00BE522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05BAA">
        <w:rPr>
          <w:rFonts w:ascii="Times New Roman" w:hAnsi="Times New Roman" w:cs="Times New Roman"/>
          <w:b/>
          <w:bCs/>
          <w:sz w:val="24"/>
          <w:szCs w:val="24"/>
        </w:rPr>
        <w:t>01.04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B4AC5">
        <w:rPr>
          <w:rFonts w:ascii="Times New Roman" w:hAnsi="Times New Roman" w:cs="Times New Roman"/>
          <w:b/>
          <w:bCs/>
          <w:sz w:val="24"/>
          <w:szCs w:val="24"/>
        </w:rPr>
        <w:t>44</w:t>
      </w:r>
    </w:p>
    <w:p w:rsidR="002B4AC5" w:rsidRPr="009D7182" w:rsidRDefault="002B4AC5" w:rsidP="002B4AC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Животный </w:t>
      </w:r>
      <w:r>
        <w:rPr>
          <w:rFonts w:ascii="Times New Roman" w:hAnsi="Times New Roman" w:cs="Times New Roman"/>
          <w:color w:val="000000"/>
          <w:sz w:val="24"/>
          <w:szCs w:val="24"/>
        </w:rPr>
        <w:t>мир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Донецкой области.</w:t>
      </w:r>
    </w:p>
    <w:p w:rsidR="002B4AC5" w:rsidRPr="009D7182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9D718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9D7182">
        <w:rPr>
          <w:rFonts w:ascii="Times New Roman" w:hAnsi="Times New Roman" w:cs="Times New Roman"/>
          <w:sz w:val="24"/>
          <w:szCs w:val="24"/>
        </w:rPr>
        <w:t xml:space="preserve">формирование знаний о </w:t>
      </w:r>
      <w:r>
        <w:rPr>
          <w:rFonts w:ascii="Times New Roman" w:hAnsi="Times New Roman" w:cs="Times New Roman"/>
          <w:sz w:val="24"/>
          <w:szCs w:val="24"/>
        </w:rPr>
        <w:t>представителях животног</w:t>
      </w:r>
      <w:r>
        <w:rPr>
          <w:rFonts w:ascii="Times New Roman" w:hAnsi="Times New Roman" w:cs="Times New Roman"/>
          <w:sz w:val="24"/>
          <w:szCs w:val="24"/>
        </w:rPr>
        <w:t>о мира Донецкого края</w:t>
      </w:r>
      <w:r w:rsidRPr="009D7182">
        <w:rPr>
          <w:rFonts w:ascii="Times New Roman" w:hAnsi="Times New Roman" w:cs="Times New Roman"/>
          <w:sz w:val="24"/>
          <w:szCs w:val="24"/>
        </w:rPr>
        <w:t>.</w:t>
      </w:r>
    </w:p>
    <w:p w:rsidR="00AB04E1" w:rsidRPr="00BE522A" w:rsidRDefault="00AB04E1" w:rsidP="00905BA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16"/>
          <w:szCs w:val="24"/>
          <w:shd w:val="clear" w:color="auto" w:fill="FFFFFF"/>
        </w:rPr>
      </w:pPr>
    </w:p>
    <w:p w:rsidR="002B4AC5" w:rsidRPr="00BE522A" w:rsidRDefault="00BE522A" w:rsidP="00BE522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9B082B" w:rsidRPr="00C6223E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="00986C2E" w:rsidRPr="00C6223E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C6223E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</w:t>
      </w:r>
      <w:r w:rsidR="00AB04E1">
        <w:rPr>
          <w:rFonts w:ascii="Times New Roman" w:hAnsi="Times New Roman" w:cs="Times New Roman"/>
          <w:bCs/>
          <w:i/>
          <w:sz w:val="24"/>
          <w:szCs w:val="24"/>
        </w:rPr>
        <w:t>, составьте конспект</w:t>
      </w:r>
      <w:r w:rsidR="00830B0E" w:rsidRPr="00C6223E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2B4AC5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>Неотъемлемым компонентом природы являются животные. На территории области насчитывается 25 тыс. видов разнообразных систематических групп, в том числе 24 тыс. видов беспозвоночных (моллюски, насекомые, паукообраз</w:t>
      </w:r>
      <w:r w:rsidR="00BE522A">
        <w:rPr>
          <w:rFonts w:ascii="Times New Roman" w:hAnsi="Times New Roman" w:cs="Times New Roman"/>
          <w:color w:val="000000"/>
          <w:sz w:val="24"/>
          <w:szCs w:val="24"/>
        </w:rPr>
        <w:t>ные, черви и прочие)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2B4AC5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>Еще два столетия назад в нашем крае водилось множество зверей и птиц. Многих из них мы уже не сможем сегодня увидеть: антилопу сайгак, дикую лошадь тарпан, медведей, бобров.</w:t>
      </w:r>
    </w:p>
    <w:p w:rsidR="002B4AC5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>Сокращение мест, исторически пригодных для пребывания диких животных, вследствие хозяйственного освоения территории, непосредственное уничтожение объектов животного мира, обуславливают общее обеднение видового и популяционного состава фауны Донецкой области.</w:t>
      </w:r>
    </w:p>
    <w:p w:rsidR="002B4AC5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Сегодня в нашей области обитают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заяц-русак, белка, каменная куница,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лесная соня, европейская норка, барсук, реже встречаются ласка и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горностай.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Довольно часто можно видеть в степи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рыжую лисицу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B4AC5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Иногда на территории нашего края встречаются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волки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. Водятся в степи и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ежи, суслики, мыши, совы, степной хорек, летучие мыши, землеройки,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енотовидные собаки, сурки.</w:t>
      </w:r>
    </w:p>
    <w:p w:rsidR="002B4AC5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>Довольно разнообразен мир птиц нашего края. В Донецкой области живет около 250 видов, но большая часть бывает в нашем крае только пролетом – весной и осенью. Самая большая птица–дрофа. Вес ее достигает до 16 кг. К сожалению, встретить ее сегодня можно очень редко даже в заповедниках.</w:t>
      </w:r>
    </w:p>
    <w:p w:rsidR="002B4AC5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В лесах, полезащитных полосах живут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синицы, мухоловки, горихвостки, пеноч</w:t>
      </w:r>
      <w:r w:rsidR="00BE522A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ки, </w:t>
      </w:r>
      <w:proofErr w:type="spellStart"/>
      <w:r w:rsidR="00BE522A">
        <w:rPr>
          <w:rFonts w:ascii="Times New Roman" w:hAnsi="Times New Roman" w:cs="Times New Roman"/>
          <w:i/>
          <w:iCs/>
          <w:color w:val="000000"/>
          <w:sz w:val="24"/>
          <w:szCs w:val="24"/>
        </w:rPr>
        <w:t>зорянки</w:t>
      </w:r>
      <w:proofErr w:type="spellEnd"/>
      <w:r w:rsidR="00BE522A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поползни, кукушки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иволги, грачи, дятлы, серые вороны, галки,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сороки, горлицы.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В населенных пунктах живут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воробьи, ласточки, скворцы,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стрижи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. В степи и на полях встречается несколько видов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жаворонков,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перепелов и серая куропатка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. На морском побережье живут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чайки, чибисы, кулики. </w:t>
      </w:r>
    </w:p>
    <w:p w:rsidR="002B4AC5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Все реже удается нам видеть в небе нашего края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орла-могильника, степного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орла, орлана-белохвоста, скопу, филина.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На севере и западе области еще можно встретить гнезда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аистов.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Разнообразен мир земноводных и пресмыкающихся. В области распространена самая крупная из европейских видов лягушек –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лягушка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озерная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. Кроме нее встречаются еще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прудовая и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остромордая лягушка,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жаба земляная.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Можно встретить у нас и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чесночницу, </w:t>
      </w:r>
      <w:proofErr w:type="spellStart"/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краснобрюхую</w:t>
      </w:r>
      <w:proofErr w:type="spellEnd"/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жерлянку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>. Лягушки и жабы приносят большую пользу, уничтожая насекомых.</w:t>
      </w:r>
    </w:p>
    <w:p w:rsidR="002B4AC5" w:rsidRDefault="002B4AC5" w:rsidP="002B4AC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Часто в степи можно встретить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ящерицу прыткую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proofErr w:type="spellStart"/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веретенницу</w:t>
      </w:r>
      <w:proofErr w:type="spellEnd"/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.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Это весьма прожорливые существа, истребляющие огромные количества насекомых, чем приносят большую пользу в борьбе с вредителями. Из змей в нашем крае водятся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медянка,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четырехполосый</w:t>
      </w:r>
      <w:proofErr w:type="spellEnd"/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полоз-желтобрюх,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а также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гадюка степная, уж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обыкновенный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уж водяной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BE522A" w:rsidRDefault="002B4AC5" w:rsidP="00BE522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По берегам речек и водоемов в нашем крае селятся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утки и цапли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. Некоторые виды уток остаются у нас зимовать на теплых водах у электростанций. Даже в Донецке на верхнем пруду реки </w:t>
      </w:r>
      <w:proofErr w:type="spellStart"/>
      <w:r w:rsidRPr="002B4AC5">
        <w:rPr>
          <w:rFonts w:ascii="Times New Roman" w:hAnsi="Times New Roman" w:cs="Times New Roman"/>
          <w:color w:val="000000"/>
          <w:sz w:val="24"/>
          <w:szCs w:val="24"/>
        </w:rPr>
        <w:t>Кальмиус</w:t>
      </w:r>
      <w:proofErr w:type="spellEnd"/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зимует до 1500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уток-крякв.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В тридцатые годы на </w:t>
      </w:r>
      <w:proofErr w:type="spellStart"/>
      <w:r w:rsidRPr="002B4AC5">
        <w:rPr>
          <w:rFonts w:ascii="Times New Roman" w:hAnsi="Times New Roman" w:cs="Times New Roman"/>
          <w:color w:val="000000"/>
          <w:sz w:val="24"/>
          <w:szCs w:val="24"/>
        </w:rPr>
        <w:t>Белосарайской</w:t>
      </w:r>
      <w:proofErr w:type="spellEnd"/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косе гнездилась колония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пеликанов. </w:t>
      </w:r>
    </w:p>
    <w:p w:rsidR="00BE522A" w:rsidRDefault="002B4AC5" w:rsidP="00BE522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Часто возле водоемов можно видеть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стрекоз.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Это хищные насекомые. Они уничтожают мух, комаров. </w:t>
      </w:r>
    </w:p>
    <w:p w:rsidR="00C6223E" w:rsidRPr="00BE522A" w:rsidRDefault="002B4AC5" w:rsidP="00BE522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bookmarkStart w:id="0" w:name="_GoBack"/>
      <w:bookmarkEnd w:id="0"/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В пресных водоемах нашего края обитают различные моллюски: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прудовик, </w:t>
      </w:r>
      <w:proofErr w:type="spellStart"/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лужанка</w:t>
      </w:r>
      <w:proofErr w:type="spellEnd"/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катушка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, а также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болотная черепаха, раки 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и около 30 видов рыб. Животный мир Азовского моря насчитывает около 80 видов рыб. Наибольшее значение имеют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лещ, судак, белуга, сельдь, тарань, хамса,</w:t>
      </w:r>
      <w:r w:rsidRPr="002B4A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4AC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большая камбала, бычок.</w:t>
      </w:r>
    </w:p>
    <w:p w:rsidR="005C0B67" w:rsidRPr="00BE522A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0"/>
          <w:szCs w:val="22"/>
        </w:rPr>
      </w:pPr>
      <w:r w:rsidRPr="00BE522A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6" w:history="1">
        <w:r w:rsidRPr="00BE522A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BE522A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BE522A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BE522A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BE522A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BE522A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BE522A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BE522A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BE522A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BE522A">
        <w:rPr>
          <w:rFonts w:ascii="Times New Roman" w:hAnsi="Times New Roman" w:cs="Times New Roman"/>
          <w:sz w:val="20"/>
          <w:szCs w:val="24"/>
        </w:rPr>
        <w:t>.</w:t>
      </w:r>
    </w:p>
    <w:sectPr w:rsidR="005C0B67" w:rsidRPr="00BE522A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2492"/>
    <w:rsid w:val="00024C04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B4AC5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0146E"/>
    <w:rsid w:val="00645CBE"/>
    <w:rsid w:val="006A07E4"/>
    <w:rsid w:val="006C3EB3"/>
    <w:rsid w:val="006D0A5A"/>
    <w:rsid w:val="006D1223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05BAA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E2FF3"/>
    <w:rsid w:val="009F0750"/>
    <w:rsid w:val="009F608D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04E1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E522A"/>
    <w:rsid w:val="00BF40AE"/>
    <w:rsid w:val="00BF46CF"/>
    <w:rsid w:val="00C125F0"/>
    <w:rsid w:val="00C14931"/>
    <w:rsid w:val="00C3411D"/>
    <w:rsid w:val="00C505AB"/>
    <w:rsid w:val="00C53415"/>
    <w:rsid w:val="00C6223E"/>
    <w:rsid w:val="00C84B18"/>
    <w:rsid w:val="00CB79A0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90D65"/>
    <w:rsid w:val="00E95CAE"/>
    <w:rsid w:val="00F2359D"/>
    <w:rsid w:val="00F407EB"/>
    <w:rsid w:val="00F57437"/>
    <w:rsid w:val="00F63152"/>
    <w:rsid w:val="00F77756"/>
    <w:rsid w:val="00FB5F32"/>
    <w:rsid w:val="00FC0540"/>
    <w:rsid w:val="00FD2D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AC82C"/>
  <w15:docId w15:val="{5687F57F-0753-403D-AFB7-4A4314401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7A4326-ACCC-4DD0-866F-CFA371E29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1</Pages>
  <Words>550</Words>
  <Characters>3140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73</cp:revision>
  <dcterms:created xsi:type="dcterms:W3CDTF">2016-10-02T17:02:00Z</dcterms:created>
  <dcterms:modified xsi:type="dcterms:W3CDTF">2022-04-12T07:25:00Z</dcterms:modified>
</cp:coreProperties>
</file>