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95B3C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501F27">
        <w:rPr>
          <w:rFonts w:ascii="Times New Roman" w:hAnsi="Times New Roman" w:cs="Times New Roman"/>
          <w:b/>
          <w:bCs/>
          <w:sz w:val="24"/>
          <w:szCs w:val="24"/>
        </w:rPr>
        <w:t>3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Биология 8 класс     </w:t>
      </w:r>
      <w:r w:rsidR="0084460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</w:t>
      </w:r>
      <w:r w:rsidR="00F340FC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3F2165">
        <w:rPr>
          <w:rFonts w:ascii="Times New Roman" w:hAnsi="Times New Roman" w:cs="Times New Roman"/>
          <w:b/>
          <w:bCs/>
          <w:sz w:val="24"/>
          <w:szCs w:val="24"/>
        </w:rPr>
        <w:t>7</w:t>
      </w: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F340FC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0921B0" w:rsidRPr="00501F27" w:rsidRDefault="00D0782E" w:rsidP="00501F27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01F27" w:rsidRPr="00501F27">
        <w:rPr>
          <w:rFonts w:ascii="Times New Roman" w:hAnsi="Times New Roman" w:cs="Times New Roman"/>
          <w:b/>
          <w:bCs/>
          <w:sz w:val="24"/>
          <w:szCs w:val="24"/>
        </w:rPr>
        <w:t>Наследование признаков у человека</w:t>
      </w:r>
      <w:r w:rsidR="00501F27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01F27" w:rsidRPr="00501F27">
        <w:t xml:space="preserve"> </w:t>
      </w:r>
      <w:r w:rsidR="00501F27" w:rsidRPr="00501F27">
        <w:rPr>
          <w:rFonts w:ascii="Times New Roman" w:hAnsi="Times New Roman" w:cs="Times New Roman"/>
          <w:b/>
          <w:sz w:val="24"/>
          <w:szCs w:val="24"/>
        </w:rPr>
        <w:t>Наследственные болезни, их причины и предупреждение.</w:t>
      </w:r>
    </w:p>
    <w:p w:rsidR="00B7762F" w:rsidRDefault="00D0782E" w:rsidP="00501F27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01F27" w:rsidRPr="00501F27">
        <w:rPr>
          <w:rFonts w:ascii="Times New Roman" w:hAnsi="Times New Roman" w:cs="Times New Roman"/>
          <w:bCs/>
          <w:sz w:val="24"/>
          <w:szCs w:val="24"/>
        </w:rPr>
        <w:t>познакомить учащихся с особенностями размножения человека, психофизическими особенностями человека; раскрыть различия между наследственны</w:t>
      </w:r>
      <w:r w:rsidR="00370891">
        <w:rPr>
          <w:rFonts w:ascii="Times New Roman" w:hAnsi="Times New Roman" w:cs="Times New Roman"/>
          <w:bCs/>
          <w:sz w:val="24"/>
          <w:szCs w:val="24"/>
        </w:rPr>
        <w:t>ми и врожденными заболеваниями.</w:t>
      </w:r>
    </w:p>
    <w:p w:rsidR="00501F27" w:rsidRPr="00501F27" w:rsidRDefault="00501F27" w:rsidP="00501F27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0782E" w:rsidRDefault="00D0782E" w:rsidP="00D0782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D0782E" w:rsidRDefault="00D0782E" w:rsidP="00D0782E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D0782E" w:rsidRDefault="00D0782E" w:rsidP="00D0782E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89705F" w:rsidRDefault="0089705F" w:rsidP="0089705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F340FC" w:rsidRDefault="00501F27" w:rsidP="00501F2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501F27">
        <w:rPr>
          <w:rFonts w:ascii="Times New Roman" w:hAnsi="Times New Roman" w:cs="Times New Roman"/>
          <w:color w:val="000000" w:themeColor="text1"/>
          <w:sz w:val="24"/>
        </w:rPr>
        <w:t xml:space="preserve">В продлении рода участвуют 2 человека: мужчина и женщина, и в их теле все для этого предусмотрено. Они отличаются друг от друга внешне, а также и строением репродуктивных органов: женские полове органы образуют яйцеклетки, а мужские - сперматозоиды. И яйцеклетки, и сперматозоиды несут половинный набор хромосом. В момент оплодотворения – слияния мужской и женской половых клеток – образуется зигота, где удвоенный набор хромосом. Яйцеклетки несут набор хромосом типа X, а сперматозоиды несут либо X, либо </w:t>
      </w:r>
      <w:proofErr w:type="gramStart"/>
      <w:r w:rsidRPr="00501F27">
        <w:rPr>
          <w:rFonts w:ascii="Times New Roman" w:hAnsi="Times New Roman" w:cs="Times New Roman"/>
          <w:color w:val="000000" w:themeColor="text1"/>
          <w:sz w:val="24"/>
        </w:rPr>
        <w:t>У</w:t>
      </w:r>
      <w:proofErr w:type="gramEnd"/>
      <w:r w:rsidRPr="00501F27">
        <w:rPr>
          <w:rFonts w:ascii="Times New Roman" w:hAnsi="Times New Roman" w:cs="Times New Roman"/>
          <w:color w:val="000000" w:themeColor="text1"/>
          <w:sz w:val="24"/>
        </w:rPr>
        <w:t xml:space="preserve"> – хромосомы. Если сливаются XX хромосомы, рождается девочка, ХУ – мальчик.</w:t>
      </w:r>
    </w:p>
    <w:p w:rsidR="00501F27" w:rsidRDefault="00501F27" w:rsidP="00501F2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501F27">
        <w:rPr>
          <w:rFonts w:ascii="Times New Roman" w:hAnsi="Times New Roman" w:cs="Times New Roman"/>
          <w:color w:val="000000" w:themeColor="text1"/>
          <w:sz w:val="24"/>
        </w:rPr>
        <w:t>Носитель наследственной информации – хромосома (молекула ДНК в соединении с белком).</w:t>
      </w:r>
    </w:p>
    <w:p w:rsidR="00501F27" w:rsidRPr="00501F27" w:rsidRDefault="00501F27" w:rsidP="00501F2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501F27">
        <w:rPr>
          <w:rFonts w:ascii="Times New Roman" w:hAnsi="Times New Roman" w:cs="Times New Roman"/>
          <w:color w:val="000000" w:themeColor="text1"/>
          <w:sz w:val="24"/>
        </w:rPr>
        <w:t xml:space="preserve">Соматическая </w:t>
      </w:r>
      <w:r w:rsidRPr="00501F27">
        <w:rPr>
          <w:rFonts w:ascii="Times New Roman" w:hAnsi="Times New Roman" w:cs="Times New Roman"/>
          <w:color w:val="000000" w:themeColor="text1"/>
          <w:sz w:val="24"/>
        </w:rPr>
        <w:t>клетка -</w:t>
      </w:r>
      <w:r w:rsidRPr="00501F27">
        <w:rPr>
          <w:rFonts w:ascii="Times New Roman" w:hAnsi="Times New Roman" w:cs="Times New Roman"/>
          <w:color w:val="000000" w:themeColor="text1"/>
          <w:sz w:val="24"/>
        </w:rPr>
        <w:t xml:space="preserve"> 2п гаплоидный набор хромосом =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501F27">
        <w:rPr>
          <w:rFonts w:ascii="Times New Roman" w:hAnsi="Times New Roman" w:cs="Times New Roman"/>
          <w:color w:val="000000" w:themeColor="text1"/>
          <w:sz w:val="24"/>
        </w:rPr>
        <w:t>46. Хромосомы состоят из генов – участки хромосом (определяют признаки организма и управляют деятельностью клетки). Парные хромосомы одинаковы по размеру и форме, несут одинаковые гены гомологичные хромосомы. (записать в тетрадь).</w:t>
      </w:r>
    </w:p>
    <w:p w:rsidR="00501F27" w:rsidRPr="00501F27" w:rsidRDefault="00501F27" w:rsidP="00501F2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501F27">
        <w:rPr>
          <w:rFonts w:ascii="Times New Roman" w:hAnsi="Times New Roman" w:cs="Times New Roman"/>
          <w:color w:val="000000" w:themeColor="text1"/>
          <w:sz w:val="24"/>
        </w:rPr>
        <w:t xml:space="preserve">В организме человека 22 пары хромосом одинаковы и мужчин и у женщин – </w:t>
      </w:r>
      <w:proofErr w:type="spellStart"/>
      <w:r w:rsidRPr="00501F27">
        <w:rPr>
          <w:rFonts w:ascii="Times New Roman" w:hAnsi="Times New Roman" w:cs="Times New Roman"/>
          <w:color w:val="000000" w:themeColor="text1"/>
          <w:sz w:val="24"/>
        </w:rPr>
        <w:t>аутосомы</w:t>
      </w:r>
      <w:proofErr w:type="spellEnd"/>
      <w:r w:rsidRPr="00501F27">
        <w:rPr>
          <w:rFonts w:ascii="Times New Roman" w:hAnsi="Times New Roman" w:cs="Times New Roman"/>
          <w:color w:val="000000" w:themeColor="text1"/>
          <w:sz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501F27">
        <w:rPr>
          <w:rFonts w:ascii="Times New Roman" w:hAnsi="Times New Roman" w:cs="Times New Roman"/>
          <w:color w:val="000000" w:themeColor="text1"/>
          <w:sz w:val="24"/>
        </w:rPr>
        <w:t>23 пара –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501F27">
        <w:rPr>
          <w:rFonts w:ascii="Times New Roman" w:hAnsi="Times New Roman" w:cs="Times New Roman"/>
          <w:color w:val="000000" w:themeColor="text1"/>
          <w:sz w:val="24"/>
        </w:rPr>
        <w:t xml:space="preserve">половые хромосомы – определяют пол. ХХ у </w:t>
      </w:r>
      <w:r w:rsidRPr="00501F27">
        <w:rPr>
          <w:rFonts w:ascii="Times New Roman" w:hAnsi="Times New Roman" w:cs="Times New Roman"/>
          <w:color w:val="000000" w:themeColor="text1"/>
          <w:sz w:val="24"/>
        </w:rPr>
        <w:t>женщин, ХУ</w:t>
      </w:r>
      <w:r w:rsidRPr="00501F27">
        <w:rPr>
          <w:rFonts w:ascii="Times New Roman" w:hAnsi="Times New Roman" w:cs="Times New Roman"/>
          <w:color w:val="000000" w:themeColor="text1"/>
          <w:sz w:val="24"/>
        </w:rPr>
        <w:t xml:space="preserve"> у мужчин.</w:t>
      </w:r>
    </w:p>
    <w:p w:rsidR="00501F27" w:rsidRPr="00501F27" w:rsidRDefault="00501F27" w:rsidP="00501F2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501F27">
        <w:rPr>
          <w:rFonts w:ascii="Times New Roman" w:hAnsi="Times New Roman" w:cs="Times New Roman"/>
          <w:color w:val="000000" w:themeColor="text1"/>
          <w:sz w:val="24"/>
        </w:rPr>
        <w:t>Различие половых клеток от соматичес</w:t>
      </w:r>
      <w:r>
        <w:rPr>
          <w:rFonts w:ascii="Times New Roman" w:hAnsi="Times New Roman" w:cs="Times New Roman"/>
          <w:color w:val="000000" w:themeColor="text1"/>
          <w:sz w:val="24"/>
        </w:rPr>
        <w:t xml:space="preserve">ких. Гаплоидный набор хромосом </w:t>
      </w:r>
      <w:r w:rsidRPr="00501F27">
        <w:rPr>
          <w:rFonts w:ascii="Times New Roman" w:hAnsi="Times New Roman" w:cs="Times New Roman"/>
          <w:color w:val="000000" w:themeColor="text1"/>
          <w:sz w:val="24"/>
        </w:rPr>
        <w:t>- 1п.</w:t>
      </w:r>
    </w:p>
    <w:p w:rsidR="00501F27" w:rsidRDefault="00501F27" w:rsidP="00501F2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501F27">
        <w:rPr>
          <w:rFonts w:ascii="Times New Roman" w:hAnsi="Times New Roman" w:cs="Times New Roman"/>
          <w:color w:val="000000" w:themeColor="text1"/>
          <w:sz w:val="24"/>
        </w:rPr>
        <w:t>Наследственные заболевания связаны с нарушениями генного аппарата зародышевых клеток. Если сперматозоид и яйцеклетка, а тем более обе эти клетки имеют какие - то дефекты к моменту оплодотворения, то при их слиянии образуется неполноценный зародыш.</w:t>
      </w:r>
      <w:r w:rsidRPr="00501F27">
        <w:t xml:space="preserve"> </w:t>
      </w:r>
      <w:r w:rsidRPr="00501F27">
        <w:rPr>
          <w:rFonts w:ascii="Times New Roman" w:hAnsi="Times New Roman" w:cs="Times New Roman"/>
          <w:color w:val="000000" w:themeColor="text1"/>
          <w:sz w:val="24"/>
        </w:rPr>
        <w:t>Самым серьезным следствием изменений наследственного аппарата зародыша является неправильное формирование его органов, как внутренних, так и наружных. Нарушается строение и работа головного мозга, страдают, как правило, органы зрения и слуха.</w:t>
      </w:r>
    </w:p>
    <w:p w:rsidR="0045292C" w:rsidRPr="0045292C" w:rsidRDefault="0045292C" w:rsidP="0045292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45292C">
        <w:rPr>
          <w:rFonts w:ascii="Times New Roman" w:hAnsi="Times New Roman" w:cs="Times New Roman"/>
          <w:color w:val="000000" w:themeColor="text1"/>
          <w:sz w:val="24"/>
        </w:rPr>
        <w:t>К наследственным заболевания</w:t>
      </w:r>
      <w:r>
        <w:rPr>
          <w:rFonts w:ascii="Times New Roman" w:hAnsi="Times New Roman" w:cs="Times New Roman"/>
          <w:color w:val="000000" w:themeColor="text1"/>
          <w:sz w:val="24"/>
        </w:rPr>
        <w:t>м относятся:</w:t>
      </w:r>
    </w:p>
    <w:p w:rsidR="0045292C" w:rsidRPr="0045292C" w:rsidRDefault="0045292C" w:rsidP="0045292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45292C">
        <w:rPr>
          <w:rFonts w:ascii="Times New Roman" w:hAnsi="Times New Roman" w:cs="Times New Roman"/>
          <w:color w:val="000000" w:themeColor="text1"/>
          <w:sz w:val="24"/>
        </w:rPr>
        <w:t xml:space="preserve">- </w:t>
      </w:r>
      <w:r w:rsidRPr="0045292C">
        <w:rPr>
          <w:rFonts w:ascii="Times New Roman" w:hAnsi="Times New Roman" w:cs="Times New Roman"/>
          <w:color w:val="000000" w:themeColor="text1"/>
          <w:sz w:val="24"/>
          <w:u w:val="single"/>
        </w:rPr>
        <w:t>синдром Дауна</w:t>
      </w:r>
      <w:r>
        <w:rPr>
          <w:rFonts w:ascii="Times New Roman" w:hAnsi="Times New Roman" w:cs="Times New Roman"/>
          <w:color w:val="000000" w:themeColor="text1"/>
          <w:sz w:val="24"/>
          <w:u w:val="single"/>
        </w:rPr>
        <w:t>.</w:t>
      </w:r>
      <w:r w:rsidRPr="0045292C">
        <w:rPr>
          <w:rFonts w:ascii="Times New Roman" w:hAnsi="Times New Roman" w:cs="Times New Roman"/>
          <w:color w:val="000000" w:themeColor="text1"/>
          <w:sz w:val="24"/>
        </w:rPr>
        <w:t xml:space="preserve"> Симптомы этого заболевания легко выявляются по внешнему виду ребенка. Это и кожная складка во внутренних углах глаз, которая придает ему монголоидный вид, и, большой язык, короткие и толстые пальцы, постоянно приоткрытый рот, маленький нос с широкой переносицей, деформированные ушные раковины, плоский затылок. При тщательном обследовании у таких детей обнаруживаются пороки сердца, зрения и слуха, умственная о</w:t>
      </w:r>
      <w:r>
        <w:rPr>
          <w:rFonts w:ascii="Times New Roman" w:hAnsi="Times New Roman" w:cs="Times New Roman"/>
          <w:color w:val="000000" w:themeColor="text1"/>
          <w:sz w:val="24"/>
        </w:rPr>
        <w:t>тсталость, снижение иммунитета.</w:t>
      </w:r>
    </w:p>
    <w:p w:rsidR="0045292C" w:rsidRPr="0045292C" w:rsidRDefault="0045292C" w:rsidP="0045292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45292C">
        <w:rPr>
          <w:rFonts w:ascii="Times New Roman" w:hAnsi="Times New Roman" w:cs="Times New Roman"/>
          <w:color w:val="000000" w:themeColor="text1"/>
          <w:sz w:val="24"/>
        </w:rPr>
        <w:t>- гемофилия (несвертыва</w:t>
      </w:r>
      <w:r>
        <w:rPr>
          <w:rFonts w:ascii="Times New Roman" w:hAnsi="Times New Roman" w:cs="Times New Roman"/>
          <w:color w:val="000000" w:themeColor="text1"/>
          <w:sz w:val="24"/>
        </w:rPr>
        <w:t>емость крови).</w:t>
      </w:r>
    </w:p>
    <w:p w:rsidR="00501F27" w:rsidRDefault="0045292C" w:rsidP="0045292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45292C">
        <w:rPr>
          <w:rFonts w:ascii="Times New Roman" w:hAnsi="Times New Roman" w:cs="Times New Roman"/>
          <w:color w:val="000000" w:themeColor="text1"/>
          <w:sz w:val="24"/>
        </w:rPr>
        <w:t>- дальтонизм (цветовая слепота), нарушение обмена веществ и многие другие.</w:t>
      </w:r>
    </w:p>
    <w:p w:rsidR="00370891" w:rsidRDefault="00370891" w:rsidP="00370891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370891">
        <w:rPr>
          <w:rFonts w:ascii="Times New Roman" w:hAnsi="Times New Roman" w:cs="Times New Roman"/>
          <w:color w:val="000000" w:themeColor="text1"/>
          <w:sz w:val="24"/>
        </w:rPr>
        <w:t>В отличие от наследственных, врожденные заболевания связаны с повреждениями зародыша, происходящими в процессе его развития. Эмбрион человека наиболее уязвим в первые три месяца его развития. В этот период плод наиболее чувствителен к вирусным инфекциям, лекарственным препаратам, курению, алкоголю.</w:t>
      </w:r>
    </w:p>
    <w:p w:rsidR="00501F27" w:rsidRDefault="00501F27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1B0B18" w:rsidRDefault="001B0B18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1B0B18" w:rsidRDefault="001B0B18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1B0B18" w:rsidRDefault="001B0B18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1B0B18" w:rsidRDefault="001B0B18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1B0B18" w:rsidRDefault="001B0B18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D0782E" w:rsidRPr="00AF6B79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lastRenderedPageBreak/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D0782E" w:rsidRDefault="00D0782E" w:rsidP="00D0782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D29CD" w:rsidRDefault="00D0782E" w:rsidP="008C68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501F27">
        <w:rPr>
          <w:rFonts w:ascii="Times New Roman" w:hAnsi="Times New Roman" w:cs="Times New Roman"/>
          <w:sz w:val="24"/>
          <w:szCs w:val="24"/>
        </w:rPr>
        <w:t>И</w:t>
      </w:r>
      <w:r w:rsidR="00B7762F">
        <w:rPr>
          <w:rFonts w:ascii="Times New Roman" w:hAnsi="Times New Roman" w:cs="Times New Roman"/>
          <w:sz w:val="24"/>
          <w:szCs w:val="24"/>
        </w:rPr>
        <w:t>зучите теоретический материал</w:t>
      </w:r>
      <w:r w:rsidR="00CF785A">
        <w:rPr>
          <w:rFonts w:ascii="Times New Roman" w:hAnsi="Times New Roman" w:cs="Times New Roman"/>
          <w:sz w:val="24"/>
          <w:szCs w:val="24"/>
        </w:rPr>
        <w:t>.</w:t>
      </w:r>
    </w:p>
    <w:p w:rsidR="00A16523" w:rsidRDefault="00501F27" w:rsidP="003F49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A16523">
        <w:rPr>
          <w:rFonts w:ascii="Times New Roman" w:hAnsi="Times New Roman" w:cs="Times New Roman"/>
          <w:sz w:val="24"/>
          <w:szCs w:val="24"/>
        </w:rPr>
        <w:t>. Ответьте на вопросы:</w:t>
      </w:r>
    </w:p>
    <w:p w:rsidR="003F49FE" w:rsidRDefault="00501F27" w:rsidP="00CF78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A16523">
        <w:rPr>
          <w:rFonts w:ascii="Times New Roman" w:hAnsi="Times New Roman" w:cs="Times New Roman"/>
          <w:sz w:val="24"/>
          <w:szCs w:val="24"/>
        </w:rPr>
        <w:t xml:space="preserve">.1. </w:t>
      </w:r>
      <w:r w:rsidRPr="00501F27">
        <w:rPr>
          <w:rFonts w:ascii="Times New Roman" w:hAnsi="Times New Roman" w:cs="Times New Roman"/>
          <w:sz w:val="24"/>
          <w:szCs w:val="24"/>
        </w:rPr>
        <w:t>Соматическая клетка и половая клетка, чем они отличаются?</w:t>
      </w:r>
      <w:r w:rsidR="0045292C" w:rsidRPr="0045292C">
        <w:rPr>
          <w:rFonts w:ascii="Times New Roman" w:hAnsi="Times New Roman" w:cs="Times New Roman"/>
          <w:sz w:val="24"/>
          <w:szCs w:val="24"/>
        </w:rPr>
        <w:t xml:space="preserve"> </w:t>
      </w:r>
      <w:r w:rsidR="0045292C" w:rsidRPr="00501F27">
        <w:rPr>
          <w:rFonts w:ascii="Times New Roman" w:hAnsi="Times New Roman" w:cs="Times New Roman"/>
          <w:sz w:val="24"/>
          <w:szCs w:val="24"/>
        </w:rPr>
        <w:t>Сколько хромосом в соматической клетке человека?</w:t>
      </w:r>
    </w:p>
    <w:p w:rsidR="003F49FE" w:rsidRPr="00501F27" w:rsidRDefault="00501F27" w:rsidP="00CF78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A16523">
        <w:rPr>
          <w:rFonts w:ascii="Times New Roman" w:hAnsi="Times New Roman" w:cs="Times New Roman"/>
          <w:sz w:val="24"/>
          <w:szCs w:val="24"/>
        </w:rPr>
        <w:t xml:space="preserve">.2. </w:t>
      </w:r>
      <w:r w:rsidRPr="00501F27">
        <w:rPr>
          <w:rFonts w:ascii="Times New Roman" w:hAnsi="Times New Roman" w:cs="Times New Roman"/>
          <w:sz w:val="24"/>
          <w:szCs w:val="24"/>
        </w:rPr>
        <w:t>Какая структура в клетке является носителем наследственной информации?</w:t>
      </w:r>
    </w:p>
    <w:p w:rsidR="00A16523" w:rsidRDefault="00501F27" w:rsidP="00CF78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A16523">
        <w:rPr>
          <w:rFonts w:ascii="Times New Roman" w:hAnsi="Times New Roman" w:cs="Times New Roman"/>
          <w:sz w:val="24"/>
          <w:szCs w:val="24"/>
        </w:rPr>
        <w:t xml:space="preserve">.3. </w:t>
      </w:r>
      <w:r w:rsidR="0045292C">
        <w:rPr>
          <w:rFonts w:ascii="Times New Roman" w:hAnsi="Times New Roman" w:cs="Times New Roman"/>
          <w:sz w:val="24"/>
          <w:szCs w:val="24"/>
        </w:rPr>
        <w:t>С чем связаны наследственные заболевания?</w:t>
      </w:r>
    </w:p>
    <w:p w:rsidR="00501F27" w:rsidRDefault="0045292C" w:rsidP="00CF78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2.4. Какие существуют виды наследственных заболеваний? Охарактеризуйте их.</w:t>
      </w:r>
    </w:p>
    <w:p w:rsidR="00370891" w:rsidRDefault="00370891" w:rsidP="00CF78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2.5. В чем отличие наследственных от врожденных заболеваний?</w:t>
      </w:r>
    </w:p>
    <w:p w:rsidR="00370891" w:rsidRPr="00DC0ABF" w:rsidRDefault="00370891" w:rsidP="00A165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Подумайте и ответьте устно н</w:t>
      </w:r>
      <w:r w:rsidR="0090035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 вопросы:</w:t>
      </w:r>
    </w:p>
    <w:p w:rsidR="00501F27" w:rsidRDefault="00D0782E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 w:rsidR="0059179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01F27">
        <w:rPr>
          <w:rFonts w:ascii="Times New Roman" w:eastAsia="Times New Roman" w:hAnsi="Times New Roman" w:cs="Times New Roman"/>
          <w:color w:val="000000"/>
          <w:sz w:val="24"/>
          <w:szCs w:val="24"/>
        </w:rPr>
        <w:t>К</w:t>
      </w:r>
      <w:r w:rsidR="00501F27" w:rsidRPr="00501F2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ак </w:t>
      </w:r>
      <w:r w:rsidR="00501F2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вы считаете, чем </w:t>
      </w:r>
      <w:r w:rsidR="00501F27" w:rsidRPr="00501F2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чреваты ранние половые связи? </w:t>
      </w:r>
    </w:p>
    <w:p w:rsidR="0089705F" w:rsidRPr="0089705F" w:rsidRDefault="0089705F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1B0B18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хромосома?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D0782E" w:rsidRDefault="00D0782E" w:rsidP="00AA27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Повторите </w:t>
      </w:r>
      <w:r w:rsidR="0045292C">
        <w:rPr>
          <w:rFonts w:ascii="Times New Roman" w:eastAsia="Times New Roman" w:hAnsi="Times New Roman" w:cs="Times New Roman"/>
          <w:color w:val="000000"/>
          <w:sz w:val="24"/>
          <w:szCs w:val="24"/>
        </w:rPr>
        <w:t>теоретический материал.</w:t>
      </w:r>
    </w:p>
    <w:p w:rsidR="00AA27AF" w:rsidRDefault="00AA27AF" w:rsidP="00AA27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85515" w:rsidRDefault="00D0782E" w:rsidP="006604B0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6604B0">
        <w:t xml:space="preserve"> </w:t>
      </w:r>
    </w:p>
    <w:sectPr w:rsidR="00D85515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F23151"/>
    <w:multiLevelType w:val="hybridMultilevel"/>
    <w:tmpl w:val="3D14B2A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3032D58"/>
    <w:multiLevelType w:val="hybridMultilevel"/>
    <w:tmpl w:val="AAE83A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5D35C7"/>
    <w:multiLevelType w:val="hybridMultilevel"/>
    <w:tmpl w:val="9B709F2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52E56B99"/>
    <w:multiLevelType w:val="hybridMultilevel"/>
    <w:tmpl w:val="2B14F52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1"/>
  </w:num>
  <w:num w:numId="4">
    <w:abstractNumId w:val="3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82E"/>
    <w:rsid w:val="00044A90"/>
    <w:rsid w:val="000822CB"/>
    <w:rsid w:val="000921B0"/>
    <w:rsid w:val="00095B3C"/>
    <w:rsid w:val="000D2C7B"/>
    <w:rsid w:val="001B0B18"/>
    <w:rsid w:val="001D29CD"/>
    <w:rsid w:val="00284A07"/>
    <w:rsid w:val="002D7680"/>
    <w:rsid w:val="00362459"/>
    <w:rsid w:val="00370891"/>
    <w:rsid w:val="003F2165"/>
    <w:rsid w:val="003F49FE"/>
    <w:rsid w:val="0045292C"/>
    <w:rsid w:val="00466ED6"/>
    <w:rsid w:val="00490DAE"/>
    <w:rsid w:val="004955F4"/>
    <w:rsid w:val="004B3CAF"/>
    <w:rsid w:val="00501F27"/>
    <w:rsid w:val="005777B8"/>
    <w:rsid w:val="00591796"/>
    <w:rsid w:val="00613750"/>
    <w:rsid w:val="006604B0"/>
    <w:rsid w:val="00695501"/>
    <w:rsid w:val="007020B7"/>
    <w:rsid w:val="007612DD"/>
    <w:rsid w:val="007C75B9"/>
    <w:rsid w:val="00844601"/>
    <w:rsid w:val="0089705F"/>
    <w:rsid w:val="008C6843"/>
    <w:rsid w:val="00900350"/>
    <w:rsid w:val="00980B75"/>
    <w:rsid w:val="009E6CD8"/>
    <w:rsid w:val="00A16523"/>
    <w:rsid w:val="00A82752"/>
    <w:rsid w:val="00AA27AF"/>
    <w:rsid w:val="00B7762F"/>
    <w:rsid w:val="00C472C4"/>
    <w:rsid w:val="00C47362"/>
    <w:rsid w:val="00CC0E9B"/>
    <w:rsid w:val="00CF785A"/>
    <w:rsid w:val="00D0782E"/>
    <w:rsid w:val="00D64BAD"/>
    <w:rsid w:val="00D85515"/>
    <w:rsid w:val="00DB0DEE"/>
    <w:rsid w:val="00E12BD3"/>
    <w:rsid w:val="00F340FC"/>
    <w:rsid w:val="00F71A7D"/>
    <w:rsid w:val="00FA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020E47"/>
  <w15:chartTrackingRefBased/>
  <w15:docId w15:val="{74CBEBAD-C021-4E44-BB43-2A4B28157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782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46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65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936890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990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58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3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2</Pages>
  <Words>591</Words>
  <Characters>3371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37</cp:revision>
  <dcterms:created xsi:type="dcterms:W3CDTF">2022-03-27T17:32:00Z</dcterms:created>
  <dcterms:modified xsi:type="dcterms:W3CDTF">2022-05-15T11:40:00Z</dcterms:modified>
</cp:coreProperties>
</file>