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1450" w:rsidRDefault="00EC1450" w:rsidP="008223F8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:rsidR="008223F8" w:rsidRDefault="00F10F56" w:rsidP="008223F8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8</w:t>
      </w:r>
      <w:r w:rsidR="008223F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класс </w:t>
      </w:r>
    </w:p>
    <w:p w:rsidR="008223F8" w:rsidRDefault="00C047A8" w:rsidP="008223F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Русский язык</w:t>
      </w:r>
      <w:r w:rsidR="008223F8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284F90">
        <w:rPr>
          <w:rFonts w:ascii="Times New Roman" w:hAnsi="Times New Roman" w:cs="Times New Roman"/>
          <w:sz w:val="24"/>
          <w:szCs w:val="24"/>
        </w:rPr>
        <w:t>: 16</w:t>
      </w:r>
      <w:r w:rsidR="00F10F56">
        <w:rPr>
          <w:rFonts w:ascii="Times New Roman" w:hAnsi="Times New Roman" w:cs="Times New Roman"/>
          <w:sz w:val="24"/>
          <w:szCs w:val="24"/>
        </w:rPr>
        <w:t>.05.22</w:t>
      </w:r>
    </w:p>
    <w:p w:rsidR="008223F8" w:rsidRDefault="006D1F2E" w:rsidP="008223F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7</w:t>
      </w:r>
      <w:r w:rsidR="008223F8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047A8" w:rsidRDefault="00284F90" w:rsidP="008223F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73</w:t>
      </w:r>
      <w:r w:rsidR="006D1F2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7043E" w:rsidRPr="0027043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84F90">
        <w:rPr>
          <w:rFonts w:ascii="Times New Roman" w:hAnsi="Times New Roman" w:cs="Times New Roman"/>
          <w:b/>
          <w:sz w:val="24"/>
          <w:szCs w:val="24"/>
        </w:rPr>
        <w:t>УРР №14. Официально-деловой стиль текста. Цитата.</w:t>
      </w:r>
    </w:p>
    <w:p w:rsidR="00284F90" w:rsidRPr="00284F90" w:rsidRDefault="008223F8" w:rsidP="00284F90">
      <w:pPr>
        <w:shd w:val="clear" w:color="auto" w:fill="FFFFFF"/>
        <w:spacing w:line="245" w:lineRule="atLeast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  <w:r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="00CE3E94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r w:rsidR="00284F90" w:rsidRPr="00284F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дать понятие о</w:t>
      </w:r>
      <w:r w:rsidR="00284F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 официально-деловом стиле речи.</w:t>
      </w:r>
    </w:p>
    <w:p w:rsidR="00DC25FA" w:rsidRPr="003049EE" w:rsidRDefault="00DC25FA" w:rsidP="003049EE">
      <w:pPr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E84A6F" w:rsidRPr="000142D1" w:rsidRDefault="00C047A8" w:rsidP="00E84A6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142D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E84A6F" w:rsidRDefault="00E84A6F" w:rsidP="003049EE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BC4B9B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BC4B9B"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</w:p>
    <w:p w:rsidR="004136D4" w:rsidRDefault="004136D4" w:rsidP="003049EE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4136D4" w:rsidRPr="003049EE" w:rsidRDefault="004136D4" w:rsidP="003049EE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Доброе утро, ребята!!!</w:t>
      </w:r>
    </w:p>
    <w:p w:rsidR="00873BA2" w:rsidRDefault="004136D4" w:rsidP="004A53E0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noProof/>
          <w:sz w:val="24"/>
          <w:szCs w:val="24"/>
          <w:lang w:val="uk-UA" w:eastAsia="uk-UA"/>
        </w:rPr>
      </w:pPr>
      <w:r>
        <w:rPr>
          <w:noProof/>
          <w:lang w:val="uk-UA" w:eastAsia="uk-UA"/>
        </w:rPr>
        <w:drawing>
          <wp:inline distT="0" distB="0" distL="0" distR="0" wp14:anchorId="5DCBAD21" wp14:editId="69BDA486">
            <wp:extent cx="3426053" cy="2486025"/>
            <wp:effectExtent l="0" t="0" r="3175" b="0"/>
            <wp:docPr id="5" name="Рисунок 5" descr="https://avatars.mds.yandex.net/i?id=07000932fcb0283535a6b52b2f178a38-5345859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https://avatars.mds.yandex.net/i?id=07000932fcb0283535a6b52b2f178a38-5345859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26053" cy="2486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136D4" w:rsidRDefault="004136D4" w:rsidP="00F10F56">
      <w:pPr>
        <w:spacing w:after="0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</w:p>
    <w:p w:rsidR="00F10F56" w:rsidRPr="00F10F56" w:rsidRDefault="00284F90" w:rsidP="00F10F56">
      <w:pPr>
        <w:spacing w:after="0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7030A0"/>
          <w:sz w:val="24"/>
          <w:szCs w:val="24"/>
        </w:rPr>
        <w:t>Шестнадцатое</w:t>
      </w:r>
      <w:r w:rsidR="00F10F56" w:rsidRPr="00F10F56">
        <w:rPr>
          <w:rFonts w:ascii="Times New Roman" w:hAnsi="Times New Roman" w:cs="Times New Roman"/>
          <w:b/>
          <w:bCs/>
          <w:color w:val="7030A0"/>
          <w:sz w:val="24"/>
          <w:szCs w:val="24"/>
        </w:rPr>
        <w:t xml:space="preserve"> мая</w:t>
      </w:r>
    </w:p>
    <w:p w:rsidR="00F10F56" w:rsidRDefault="00F10F56" w:rsidP="00F10F56">
      <w:pPr>
        <w:spacing w:after="0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  <w:r w:rsidRPr="00F10F56">
        <w:rPr>
          <w:rFonts w:ascii="Times New Roman" w:hAnsi="Times New Roman" w:cs="Times New Roman"/>
          <w:b/>
          <w:bCs/>
          <w:color w:val="7030A0"/>
          <w:sz w:val="24"/>
          <w:szCs w:val="24"/>
        </w:rPr>
        <w:t>Классная работа</w:t>
      </w:r>
    </w:p>
    <w:p w:rsidR="0027043E" w:rsidRPr="0027043E" w:rsidRDefault="00284F90" w:rsidP="0027043E">
      <w:pPr>
        <w:spacing w:after="0"/>
        <w:jc w:val="center"/>
        <w:rPr>
          <w:rFonts w:ascii="Times New Roman" w:hAnsi="Times New Roman" w:cs="Times New Roman"/>
          <w:b/>
          <w:color w:val="7030A0"/>
          <w:sz w:val="24"/>
          <w:szCs w:val="24"/>
        </w:rPr>
      </w:pPr>
      <w:r w:rsidRPr="00284F90">
        <w:rPr>
          <w:rFonts w:ascii="Times New Roman" w:hAnsi="Times New Roman" w:cs="Times New Roman"/>
          <w:b/>
          <w:color w:val="7030A0"/>
          <w:sz w:val="24"/>
          <w:szCs w:val="24"/>
        </w:rPr>
        <w:t>УРР №14. Официаль</w:t>
      </w:r>
      <w:r>
        <w:rPr>
          <w:rFonts w:ascii="Times New Roman" w:hAnsi="Times New Roman" w:cs="Times New Roman"/>
          <w:b/>
          <w:color w:val="7030A0"/>
          <w:sz w:val="24"/>
          <w:szCs w:val="24"/>
        </w:rPr>
        <w:t>но-деловой стиль текста. Цитата</w:t>
      </w:r>
    </w:p>
    <w:p w:rsidR="0027043E" w:rsidRPr="00F10F56" w:rsidRDefault="0027043E" w:rsidP="00F10F56">
      <w:pPr>
        <w:spacing w:after="0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</w:p>
    <w:p w:rsidR="00284F90" w:rsidRPr="00284F90" w:rsidRDefault="00284F90" w:rsidP="004136D4">
      <w:pPr>
        <w:spacing w:after="0"/>
        <w:ind w:firstLine="709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  <w:u w:val="single"/>
        </w:rPr>
      </w:pPr>
      <w:r w:rsidRPr="00284F90">
        <w:rPr>
          <w:rFonts w:ascii="Times New Roman" w:hAnsi="Times New Roman" w:cs="Times New Roman"/>
          <w:b/>
          <w:bCs/>
          <w:color w:val="7030A0"/>
          <w:sz w:val="24"/>
          <w:szCs w:val="24"/>
          <w:u w:val="single"/>
        </w:rPr>
        <w:t>РАБОТА НАД ОШИБКАМИ</w:t>
      </w:r>
    </w:p>
    <w:p w:rsidR="00284F90" w:rsidRPr="00284F90" w:rsidRDefault="00284F90" w:rsidP="00284F90">
      <w:pPr>
        <w:spacing w:after="0"/>
        <w:ind w:firstLine="709"/>
        <w:jc w:val="both"/>
        <w:rPr>
          <w:rFonts w:ascii="Times New Roman" w:hAnsi="Times New Roman" w:cs="Times New Roman"/>
          <w:b/>
          <w:bCs/>
          <w:color w:val="7030A0"/>
          <w:sz w:val="24"/>
          <w:szCs w:val="24"/>
          <w:u w:val="single"/>
        </w:rPr>
      </w:pPr>
    </w:p>
    <w:p w:rsidR="00284F90" w:rsidRPr="00284F90" w:rsidRDefault="00284F90" w:rsidP="00284F90">
      <w:pPr>
        <w:spacing w:after="0"/>
        <w:ind w:firstLine="709"/>
        <w:jc w:val="both"/>
        <w:rPr>
          <w:rFonts w:ascii="Times New Roman" w:hAnsi="Times New Roman" w:cs="Times New Roman"/>
          <w:b/>
          <w:bCs/>
          <w:color w:val="002060"/>
          <w:sz w:val="24"/>
          <w:szCs w:val="24"/>
        </w:rPr>
      </w:pPr>
      <w:r w:rsidRPr="00284F90">
        <w:rPr>
          <w:rFonts w:ascii="Times New Roman" w:hAnsi="Times New Roman" w:cs="Times New Roman"/>
          <w:b/>
          <w:bCs/>
          <w:color w:val="002060"/>
          <w:sz w:val="24"/>
          <w:szCs w:val="24"/>
        </w:rPr>
        <w:t>Ребята, на прошлом уроке при выполнении заданий вы допустили много ошибок. Давайте проанализируем, какие способы оформления цитат были в предложениях, над которыми вы работали.</w:t>
      </w:r>
    </w:p>
    <w:p w:rsidR="00284F90" w:rsidRPr="00284F90" w:rsidRDefault="00284F90" w:rsidP="00284F90">
      <w:pPr>
        <w:spacing w:after="0"/>
        <w:ind w:firstLine="709"/>
        <w:jc w:val="both"/>
        <w:rPr>
          <w:rFonts w:ascii="Times New Roman" w:hAnsi="Times New Roman" w:cs="Times New Roman"/>
          <w:b/>
          <w:bCs/>
          <w:color w:val="002060"/>
          <w:sz w:val="24"/>
          <w:szCs w:val="24"/>
        </w:rPr>
      </w:pPr>
    </w:p>
    <w:p w:rsidR="00284F90" w:rsidRPr="00284F90" w:rsidRDefault="00284F90" w:rsidP="00284F90">
      <w:pPr>
        <w:spacing w:after="0"/>
        <w:ind w:firstLine="709"/>
        <w:jc w:val="center"/>
        <w:rPr>
          <w:rFonts w:ascii="Times New Roman" w:hAnsi="Times New Roman" w:cs="Times New Roman"/>
          <w:b/>
          <w:bCs/>
          <w:color w:val="002060"/>
          <w:sz w:val="24"/>
          <w:szCs w:val="24"/>
        </w:rPr>
      </w:pPr>
      <w:r w:rsidRPr="004136D4">
        <w:rPr>
          <w:rFonts w:ascii="Times New Roman" w:hAnsi="Times New Roman" w:cs="Times New Roman"/>
          <w:b/>
          <w:bCs/>
          <w:color w:val="002060"/>
          <w:sz w:val="24"/>
          <w:szCs w:val="24"/>
          <w:highlight w:val="yellow"/>
        </w:rPr>
        <w:t>ИЗУЧИТЕ ПРЕДЛОЖЕННЫЙ МАТЕРИАЛ</w:t>
      </w:r>
    </w:p>
    <w:p w:rsidR="00284F90" w:rsidRPr="00284F90" w:rsidRDefault="00284F90" w:rsidP="00284F90">
      <w:pPr>
        <w:spacing w:after="0"/>
        <w:ind w:firstLine="709"/>
        <w:jc w:val="both"/>
        <w:rPr>
          <w:rFonts w:ascii="Times New Roman" w:hAnsi="Times New Roman" w:cs="Times New Roman"/>
          <w:b/>
          <w:bCs/>
          <w:color w:val="002060"/>
          <w:sz w:val="24"/>
          <w:szCs w:val="24"/>
        </w:rPr>
      </w:pPr>
    </w:p>
    <w:p w:rsidR="00284F90" w:rsidRPr="00284F90" w:rsidRDefault="00284F90" w:rsidP="00284F90">
      <w:pPr>
        <w:spacing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284F90">
        <w:rPr>
          <w:rFonts w:ascii="Times New Roman" w:hAnsi="Times New Roman" w:cs="Times New Roman"/>
          <w:sz w:val="24"/>
          <w:szCs w:val="24"/>
        </w:rPr>
        <w:t>1</w:t>
      </w:r>
      <w:r w:rsidRPr="00284F90">
        <w:rPr>
          <w:rFonts w:ascii="Times New Roman" w:hAnsi="Times New Roman" w:cs="Times New Roman"/>
          <w:color w:val="FF0000"/>
          <w:sz w:val="24"/>
          <w:szCs w:val="24"/>
        </w:rPr>
        <w:t>. «Мой дед землю пахал»</w:t>
      </w:r>
      <w:r w:rsidRPr="00284F90">
        <w:rPr>
          <w:rFonts w:ascii="Times New Roman" w:hAnsi="Times New Roman" w:cs="Times New Roman"/>
          <w:sz w:val="24"/>
          <w:szCs w:val="24"/>
        </w:rPr>
        <w:t>, - не без гордости заявляет Базаров.</w:t>
      </w:r>
    </w:p>
    <w:p w:rsidR="00284F90" w:rsidRPr="00284F90" w:rsidRDefault="00284F90" w:rsidP="00284F90">
      <w:pPr>
        <w:spacing w:line="240" w:lineRule="auto"/>
        <w:ind w:firstLine="567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284F90">
        <w:rPr>
          <w:rFonts w:ascii="Times New Roman" w:hAnsi="Times New Roman" w:cs="Times New Roman"/>
          <w:b/>
          <w:bCs/>
          <w:i/>
          <w:iCs/>
          <w:sz w:val="24"/>
          <w:szCs w:val="24"/>
        </w:rPr>
        <w:t>Цитата оформлена как прямая речь и находится перед словами автора.</w:t>
      </w:r>
    </w:p>
    <w:p w:rsidR="00284F90" w:rsidRPr="00284F90" w:rsidRDefault="00284F90" w:rsidP="00284F90">
      <w:pPr>
        <w:spacing w:line="240" w:lineRule="auto"/>
        <w:ind w:firstLine="567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284F90">
        <w:rPr>
          <w:rFonts w:ascii="Times New Roman" w:hAnsi="Times New Roman" w:cs="Times New Roman"/>
          <w:sz w:val="24"/>
          <w:szCs w:val="24"/>
        </w:rPr>
        <w:t>2</w:t>
      </w:r>
      <w:r w:rsidRPr="00284F90">
        <w:rPr>
          <w:rFonts w:ascii="Times New Roman" w:hAnsi="Times New Roman" w:cs="Times New Roman"/>
          <w:color w:val="FF0000"/>
          <w:sz w:val="24"/>
          <w:szCs w:val="24"/>
        </w:rPr>
        <w:t xml:space="preserve">. «Патриот – это тот, </w:t>
      </w:r>
      <w:r w:rsidRPr="00284F90">
        <w:rPr>
          <w:rFonts w:ascii="Times New Roman" w:hAnsi="Times New Roman" w:cs="Times New Roman"/>
          <w:sz w:val="24"/>
          <w:szCs w:val="24"/>
        </w:rPr>
        <w:t xml:space="preserve">- утверждал В. Быков, </w:t>
      </w:r>
      <w:r w:rsidRPr="00284F90">
        <w:rPr>
          <w:rFonts w:ascii="Times New Roman" w:hAnsi="Times New Roman" w:cs="Times New Roman"/>
          <w:color w:val="FF0000"/>
          <w:sz w:val="24"/>
          <w:szCs w:val="24"/>
        </w:rPr>
        <w:t>- который любил своих, националист – это тот, кто не любит чужих».</w:t>
      </w:r>
    </w:p>
    <w:p w:rsidR="00284F90" w:rsidRPr="00284F90" w:rsidRDefault="00284F90" w:rsidP="00284F90">
      <w:pPr>
        <w:spacing w:line="240" w:lineRule="auto"/>
        <w:ind w:firstLine="567"/>
        <w:jc w:val="both"/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</w:pPr>
      <w:r w:rsidRPr="00284F90">
        <w:rPr>
          <w:rFonts w:ascii="Times New Roman" w:hAnsi="Times New Roman" w:cs="Times New Roman"/>
          <w:b/>
          <w:bCs/>
          <w:i/>
          <w:iCs/>
          <w:sz w:val="24"/>
          <w:szCs w:val="24"/>
        </w:rPr>
        <w:t>Цитата оформлена как прямая речь и прерывается словами автора.</w:t>
      </w:r>
    </w:p>
    <w:p w:rsidR="00284F90" w:rsidRPr="00284F90" w:rsidRDefault="00284F90" w:rsidP="00284F90">
      <w:pPr>
        <w:spacing w:line="240" w:lineRule="auto"/>
        <w:ind w:firstLine="567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284F90">
        <w:rPr>
          <w:rFonts w:ascii="Times New Roman" w:hAnsi="Times New Roman" w:cs="Times New Roman"/>
          <w:sz w:val="24"/>
          <w:szCs w:val="24"/>
        </w:rPr>
        <w:lastRenderedPageBreak/>
        <w:t xml:space="preserve">3. В одной из литературоведческих статей отмечается, что </w:t>
      </w:r>
      <w:r w:rsidRPr="00284F90">
        <w:rPr>
          <w:rFonts w:ascii="Times New Roman" w:hAnsi="Times New Roman" w:cs="Times New Roman"/>
          <w:color w:val="FF0000"/>
          <w:sz w:val="24"/>
          <w:szCs w:val="24"/>
        </w:rPr>
        <w:t>«о Цветаевой Бродским были написаны две прекрасные статьи».</w:t>
      </w:r>
    </w:p>
    <w:p w:rsidR="00284F90" w:rsidRPr="00284F90" w:rsidRDefault="00284F90" w:rsidP="00284F90">
      <w:pPr>
        <w:spacing w:line="240" w:lineRule="auto"/>
        <w:ind w:firstLine="567"/>
        <w:jc w:val="both"/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</w:pPr>
      <w:r w:rsidRPr="00284F90">
        <w:rPr>
          <w:rFonts w:ascii="Times New Roman" w:hAnsi="Times New Roman" w:cs="Times New Roman"/>
          <w:b/>
          <w:bCs/>
          <w:i/>
          <w:iCs/>
          <w:sz w:val="24"/>
          <w:szCs w:val="24"/>
        </w:rPr>
        <w:t>Цитата оформлена как косвенная речь (придаточное предложение).</w:t>
      </w:r>
    </w:p>
    <w:p w:rsidR="00284F90" w:rsidRPr="00284F90" w:rsidRDefault="00284F90" w:rsidP="00284F90">
      <w:pPr>
        <w:spacing w:line="240" w:lineRule="auto"/>
        <w:ind w:firstLine="567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284F90">
        <w:rPr>
          <w:rFonts w:ascii="Times New Roman" w:hAnsi="Times New Roman" w:cs="Times New Roman"/>
          <w:sz w:val="24"/>
          <w:szCs w:val="24"/>
        </w:rPr>
        <w:t xml:space="preserve">4. По словам Пушкина, </w:t>
      </w:r>
      <w:r w:rsidRPr="00284F90">
        <w:rPr>
          <w:rFonts w:ascii="Times New Roman" w:hAnsi="Times New Roman" w:cs="Times New Roman"/>
          <w:color w:val="FF0000"/>
          <w:sz w:val="24"/>
          <w:szCs w:val="24"/>
        </w:rPr>
        <w:t>«Чацкий совсем не умный человек».</w:t>
      </w:r>
    </w:p>
    <w:p w:rsidR="00284F90" w:rsidRPr="00284F90" w:rsidRDefault="00284F90" w:rsidP="00284F90">
      <w:pPr>
        <w:spacing w:line="240" w:lineRule="auto"/>
        <w:ind w:firstLine="567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284F90">
        <w:rPr>
          <w:rFonts w:ascii="Times New Roman" w:hAnsi="Times New Roman" w:cs="Times New Roman"/>
          <w:b/>
          <w:bCs/>
          <w:i/>
          <w:iCs/>
          <w:sz w:val="24"/>
          <w:szCs w:val="24"/>
        </w:rPr>
        <w:t>Цитата включена в те</w:t>
      </w:r>
      <w:proofErr w:type="gramStart"/>
      <w:r w:rsidRPr="00284F90">
        <w:rPr>
          <w:rFonts w:ascii="Times New Roman" w:hAnsi="Times New Roman" w:cs="Times New Roman"/>
          <w:b/>
          <w:bCs/>
          <w:i/>
          <w:iCs/>
          <w:sz w:val="24"/>
          <w:szCs w:val="24"/>
        </w:rPr>
        <w:t>кст пр</w:t>
      </w:r>
      <w:proofErr w:type="gramEnd"/>
      <w:r w:rsidRPr="00284F90">
        <w:rPr>
          <w:rFonts w:ascii="Times New Roman" w:hAnsi="Times New Roman" w:cs="Times New Roman"/>
          <w:b/>
          <w:bCs/>
          <w:i/>
          <w:iCs/>
          <w:sz w:val="24"/>
          <w:szCs w:val="24"/>
        </w:rPr>
        <w:t>и помощи вводных слов.</w:t>
      </w:r>
    </w:p>
    <w:p w:rsidR="00284F90" w:rsidRPr="00284F90" w:rsidRDefault="00284F90" w:rsidP="00284F90">
      <w:pPr>
        <w:spacing w:line="240" w:lineRule="auto"/>
        <w:ind w:firstLine="567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284F90">
        <w:rPr>
          <w:rFonts w:ascii="Times New Roman" w:hAnsi="Times New Roman" w:cs="Times New Roman"/>
          <w:sz w:val="24"/>
          <w:szCs w:val="24"/>
        </w:rPr>
        <w:t xml:space="preserve">5. Белинский писал, что публика видит </w:t>
      </w:r>
      <w:r w:rsidRPr="00284F90">
        <w:rPr>
          <w:rFonts w:ascii="Times New Roman" w:hAnsi="Times New Roman" w:cs="Times New Roman"/>
          <w:color w:val="FF0000"/>
          <w:sz w:val="24"/>
          <w:szCs w:val="24"/>
        </w:rPr>
        <w:t>«в писателях своих единственных вождей…»</w:t>
      </w:r>
    </w:p>
    <w:p w:rsidR="00284F90" w:rsidRPr="00284F90" w:rsidRDefault="00284F90" w:rsidP="00284F90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284F90">
        <w:rPr>
          <w:rFonts w:ascii="Times New Roman" w:hAnsi="Times New Roman" w:cs="Times New Roman"/>
          <w:b/>
          <w:bCs/>
          <w:i/>
          <w:iCs/>
          <w:sz w:val="24"/>
          <w:szCs w:val="24"/>
        </w:rPr>
        <w:t>Цитата включается в авторский текст как часть предложения.</w:t>
      </w:r>
    </w:p>
    <w:p w:rsidR="00284F90" w:rsidRPr="00284F90" w:rsidRDefault="00284F90" w:rsidP="00284F90">
      <w:pPr>
        <w:spacing w:line="240" w:lineRule="auto"/>
        <w:ind w:firstLine="567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284F90" w:rsidRPr="00284F90" w:rsidRDefault="00284F90" w:rsidP="00284F90">
      <w:pPr>
        <w:spacing w:line="240" w:lineRule="auto"/>
        <w:ind w:firstLine="567"/>
        <w:jc w:val="both"/>
        <w:rPr>
          <w:rFonts w:ascii="Times New Roman" w:hAnsi="Times New Roman" w:cs="Times New Roman"/>
          <w:b/>
          <w:bCs/>
          <w:color w:val="002060"/>
          <w:sz w:val="24"/>
          <w:szCs w:val="24"/>
        </w:rPr>
      </w:pPr>
      <w:r w:rsidRPr="00284F90">
        <w:rPr>
          <w:rFonts w:ascii="Times New Roman" w:hAnsi="Times New Roman" w:cs="Times New Roman"/>
          <w:b/>
          <w:bCs/>
          <w:color w:val="002060"/>
          <w:sz w:val="24"/>
          <w:szCs w:val="24"/>
        </w:rPr>
        <w:t>Цитаты я выделила красным цветом. Прочитайте ниже каждого предложения способ цитирования.</w:t>
      </w:r>
    </w:p>
    <w:p w:rsidR="00284F90" w:rsidRPr="00284F90" w:rsidRDefault="00284F90" w:rsidP="00284F90">
      <w:pPr>
        <w:spacing w:line="240" w:lineRule="auto"/>
        <w:ind w:firstLine="567"/>
        <w:jc w:val="both"/>
        <w:rPr>
          <w:rFonts w:ascii="Times New Roman" w:hAnsi="Times New Roman" w:cs="Times New Roman"/>
          <w:b/>
          <w:bCs/>
          <w:color w:val="002060"/>
          <w:sz w:val="24"/>
          <w:szCs w:val="24"/>
        </w:rPr>
      </w:pPr>
    </w:p>
    <w:p w:rsidR="00284F90" w:rsidRPr="00284F90" w:rsidRDefault="00284F90" w:rsidP="004136D4">
      <w:pPr>
        <w:spacing w:line="240" w:lineRule="auto"/>
        <w:ind w:firstLine="567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  <w:u w:val="single"/>
        </w:rPr>
      </w:pPr>
      <w:r w:rsidRPr="00284F90">
        <w:rPr>
          <w:rFonts w:ascii="Times New Roman" w:hAnsi="Times New Roman" w:cs="Times New Roman"/>
          <w:b/>
          <w:bCs/>
          <w:color w:val="7030A0"/>
          <w:sz w:val="24"/>
          <w:szCs w:val="24"/>
          <w:u w:val="single"/>
        </w:rPr>
        <w:t>БЛОК ПОВТОРЕНИЯ</w:t>
      </w:r>
    </w:p>
    <w:p w:rsidR="00284F90" w:rsidRPr="00284F90" w:rsidRDefault="00284F90" w:rsidP="00284F90">
      <w:pPr>
        <w:pStyle w:val="a4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181818"/>
        </w:rPr>
      </w:pPr>
      <w:proofErr w:type="spellStart"/>
      <w:r w:rsidRPr="00284F90">
        <w:rPr>
          <w:color w:val="181818"/>
        </w:rPr>
        <w:t>Чтобы</w:t>
      </w:r>
      <w:proofErr w:type="spellEnd"/>
      <w:r w:rsidRPr="00284F90">
        <w:rPr>
          <w:color w:val="181818"/>
        </w:rPr>
        <w:t xml:space="preserve"> не </w:t>
      </w:r>
      <w:proofErr w:type="spellStart"/>
      <w:r w:rsidRPr="00284F90">
        <w:rPr>
          <w:color w:val="181818"/>
        </w:rPr>
        <w:t>потеряться</w:t>
      </w:r>
      <w:proofErr w:type="spellEnd"/>
      <w:r w:rsidRPr="00284F90">
        <w:rPr>
          <w:color w:val="181818"/>
        </w:rPr>
        <w:t xml:space="preserve"> в </w:t>
      </w:r>
      <w:proofErr w:type="spellStart"/>
      <w:r w:rsidRPr="00284F90">
        <w:rPr>
          <w:color w:val="181818"/>
        </w:rPr>
        <w:t>деловом</w:t>
      </w:r>
      <w:proofErr w:type="spellEnd"/>
      <w:r w:rsidRPr="00284F90">
        <w:rPr>
          <w:color w:val="181818"/>
        </w:rPr>
        <w:t xml:space="preserve"> </w:t>
      </w:r>
      <w:proofErr w:type="spellStart"/>
      <w:r w:rsidRPr="00284F90">
        <w:rPr>
          <w:color w:val="181818"/>
        </w:rPr>
        <w:t>мире</w:t>
      </w:r>
      <w:proofErr w:type="spellEnd"/>
      <w:r w:rsidRPr="00284F90">
        <w:rPr>
          <w:color w:val="181818"/>
        </w:rPr>
        <w:t xml:space="preserve">, </w:t>
      </w:r>
      <w:proofErr w:type="spellStart"/>
      <w:r w:rsidRPr="00284F90">
        <w:rPr>
          <w:color w:val="181818"/>
        </w:rPr>
        <w:t>необходимо</w:t>
      </w:r>
      <w:proofErr w:type="spellEnd"/>
      <w:r w:rsidRPr="00284F90">
        <w:rPr>
          <w:color w:val="181818"/>
        </w:rPr>
        <w:t xml:space="preserve"> </w:t>
      </w:r>
      <w:proofErr w:type="spellStart"/>
      <w:r w:rsidRPr="00284F90">
        <w:rPr>
          <w:color w:val="181818"/>
        </w:rPr>
        <w:t>уметь</w:t>
      </w:r>
      <w:proofErr w:type="spellEnd"/>
      <w:r w:rsidRPr="00284F90">
        <w:rPr>
          <w:color w:val="181818"/>
        </w:rPr>
        <w:t xml:space="preserve"> </w:t>
      </w:r>
      <w:proofErr w:type="spellStart"/>
      <w:r w:rsidRPr="00284F90">
        <w:rPr>
          <w:color w:val="181818"/>
        </w:rPr>
        <w:t>составлять</w:t>
      </w:r>
      <w:proofErr w:type="spellEnd"/>
      <w:r w:rsidRPr="00284F90">
        <w:rPr>
          <w:color w:val="181818"/>
        </w:rPr>
        <w:t xml:space="preserve"> </w:t>
      </w:r>
      <w:proofErr w:type="spellStart"/>
      <w:r w:rsidRPr="00284F90">
        <w:rPr>
          <w:color w:val="181818"/>
        </w:rPr>
        <w:t>различные</w:t>
      </w:r>
      <w:proofErr w:type="spellEnd"/>
      <w:r w:rsidRPr="00284F90">
        <w:rPr>
          <w:color w:val="181818"/>
        </w:rPr>
        <w:t xml:space="preserve"> </w:t>
      </w:r>
      <w:proofErr w:type="spellStart"/>
      <w:r w:rsidRPr="00284F90">
        <w:rPr>
          <w:color w:val="181818"/>
        </w:rPr>
        <w:t>деловые</w:t>
      </w:r>
      <w:proofErr w:type="spellEnd"/>
      <w:r w:rsidRPr="00284F90">
        <w:rPr>
          <w:color w:val="181818"/>
        </w:rPr>
        <w:t xml:space="preserve"> </w:t>
      </w:r>
      <w:proofErr w:type="spellStart"/>
      <w:r w:rsidRPr="00284F90">
        <w:rPr>
          <w:color w:val="181818"/>
        </w:rPr>
        <w:t>бумаги</w:t>
      </w:r>
      <w:proofErr w:type="spellEnd"/>
      <w:r w:rsidRPr="00284F90">
        <w:rPr>
          <w:color w:val="181818"/>
        </w:rPr>
        <w:t xml:space="preserve">, </w:t>
      </w:r>
      <w:proofErr w:type="spellStart"/>
      <w:r w:rsidRPr="00284F90">
        <w:rPr>
          <w:color w:val="181818"/>
        </w:rPr>
        <w:t>заявления</w:t>
      </w:r>
      <w:proofErr w:type="spellEnd"/>
      <w:r w:rsidRPr="00284F90">
        <w:rPr>
          <w:color w:val="181818"/>
        </w:rPr>
        <w:t xml:space="preserve">, </w:t>
      </w:r>
      <w:proofErr w:type="spellStart"/>
      <w:r w:rsidRPr="00284F90">
        <w:rPr>
          <w:color w:val="181818"/>
        </w:rPr>
        <w:t>справки</w:t>
      </w:r>
      <w:proofErr w:type="spellEnd"/>
      <w:r w:rsidRPr="00284F90">
        <w:rPr>
          <w:color w:val="181818"/>
        </w:rPr>
        <w:t xml:space="preserve">, </w:t>
      </w:r>
      <w:proofErr w:type="spellStart"/>
      <w:r w:rsidRPr="00284F90">
        <w:rPr>
          <w:color w:val="181818"/>
        </w:rPr>
        <w:t>объяснительные</w:t>
      </w:r>
      <w:proofErr w:type="spellEnd"/>
      <w:r w:rsidRPr="00284F90">
        <w:rPr>
          <w:color w:val="181818"/>
        </w:rPr>
        <w:t xml:space="preserve"> записки.</w:t>
      </w:r>
    </w:p>
    <w:p w:rsidR="00284F90" w:rsidRPr="00284F90" w:rsidRDefault="00284F90" w:rsidP="00284F90">
      <w:pPr>
        <w:pStyle w:val="a4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181818"/>
        </w:rPr>
      </w:pPr>
      <w:proofErr w:type="spellStart"/>
      <w:r w:rsidRPr="00284F90">
        <w:rPr>
          <w:color w:val="181818"/>
        </w:rPr>
        <w:t>Чтобы</w:t>
      </w:r>
      <w:proofErr w:type="spellEnd"/>
      <w:r w:rsidRPr="00284F90">
        <w:rPr>
          <w:color w:val="181818"/>
        </w:rPr>
        <w:t xml:space="preserve"> </w:t>
      </w:r>
      <w:proofErr w:type="spellStart"/>
      <w:r w:rsidRPr="00284F90">
        <w:rPr>
          <w:color w:val="181818"/>
        </w:rPr>
        <w:t>пользоваться</w:t>
      </w:r>
      <w:proofErr w:type="spellEnd"/>
      <w:r w:rsidRPr="00284F90">
        <w:rPr>
          <w:color w:val="181818"/>
        </w:rPr>
        <w:t xml:space="preserve"> </w:t>
      </w:r>
      <w:proofErr w:type="spellStart"/>
      <w:r w:rsidRPr="00284F90">
        <w:rPr>
          <w:color w:val="181818"/>
        </w:rPr>
        <w:t>деловым</w:t>
      </w:r>
      <w:proofErr w:type="spellEnd"/>
      <w:r w:rsidRPr="00284F90">
        <w:rPr>
          <w:color w:val="181818"/>
        </w:rPr>
        <w:t xml:space="preserve"> стилем, </w:t>
      </w:r>
      <w:proofErr w:type="spellStart"/>
      <w:r w:rsidRPr="00284F90">
        <w:rPr>
          <w:color w:val="181818"/>
        </w:rPr>
        <w:t>нужно</w:t>
      </w:r>
      <w:proofErr w:type="spellEnd"/>
      <w:r w:rsidRPr="00284F90">
        <w:rPr>
          <w:color w:val="181818"/>
        </w:rPr>
        <w:t xml:space="preserve"> знать, </w:t>
      </w:r>
      <w:proofErr w:type="spellStart"/>
      <w:r w:rsidRPr="00284F90">
        <w:rPr>
          <w:color w:val="181818"/>
        </w:rPr>
        <w:t>что</w:t>
      </w:r>
      <w:proofErr w:type="spellEnd"/>
      <w:r w:rsidRPr="00284F90">
        <w:rPr>
          <w:color w:val="181818"/>
        </w:rPr>
        <w:t xml:space="preserve"> он </w:t>
      </w:r>
      <w:proofErr w:type="spellStart"/>
      <w:r w:rsidRPr="00284F90">
        <w:rPr>
          <w:color w:val="181818"/>
        </w:rPr>
        <w:t>из</w:t>
      </w:r>
      <w:proofErr w:type="spellEnd"/>
      <w:r w:rsidRPr="00284F90">
        <w:rPr>
          <w:color w:val="181818"/>
        </w:rPr>
        <w:t xml:space="preserve"> </w:t>
      </w:r>
      <w:proofErr w:type="spellStart"/>
      <w:r w:rsidRPr="00284F90">
        <w:rPr>
          <w:color w:val="181818"/>
        </w:rPr>
        <w:t>себя</w:t>
      </w:r>
      <w:proofErr w:type="spellEnd"/>
      <w:r w:rsidRPr="00284F90">
        <w:rPr>
          <w:color w:val="181818"/>
        </w:rPr>
        <w:t xml:space="preserve"> </w:t>
      </w:r>
      <w:proofErr w:type="spellStart"/>
      <w:r w:rsidRPr="00284F90">
        <w:rPr>
          <w:color w:val="181818"/>
        </w:rPr>
        <w:t>представляет</w:t>
      </w:r>
      <w:proofErr w:type="spellEnd"/>
      <w:r w:rsidRPr="00284F90">
        <w:rPr>
          <w:color w:val="181818"/>
        </w:rPr>
        <w:t>.</w:t>
      </w:r>
    </w:p>
    <w:p w:rsidR="00284F90" w:rsidRPr="00284F90" w:rsidRDefault="00284F90" w:rsidP="00284F90">
      <w:pPr>
        <w:pStyle w:val="a4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181818"/>
        </w:rPr>
      </w:pPr>
      <w:proofErr w:type="spellStart"/>
      <w:r w:rsidRPr="00284F90">
        <w:rPr>
          <w:b/>
          <w:bCs/>
          <w:color w:val="FF0000"/>
          <w:u w:val="single"/>
        </w:rPr>
        <w:t>Выполните</w:t>
      </w:r>
      <w:proofErr w:type="spellEnd"/>
      <w:r w:rsidRPr="00284F90">
        <w:rPr>
          <w:b/>
          <w:bCs/>
          <w:color w:val="FF0000"/>
          <w:u w:val="single"/>
        </w:rPr>
        <w:t xml:space="preserve"> </w:t>
      </w:r>
      <w:proofErr w:type="spellStart"/>
      <w:r w:rsidRPr="00284F90">
        <w:rPr>
          <w:b/>
          <w:bCs/>
          <w:color w:val="FF0000"/>
          <w:u w:val="single"/>
        </w:rPr>
        <w:t>письменно</w:t>
      </w:r>
      <w:proofErr w:type="spellEnd"/>
      <w:r w:rsidRPr="00284F90">
        <w:rPr>
          <w:b/>
          <w:bCs/>
          <w:color w:val="FF0000"/>
          <w:u w:val="single"/>
        </w:rPr>
        <w:t xml:space="preserve"> </w:t>
      </w:r>
      <w:proofErr w:type="spellStart"/>
      <w:r w:rsidRPr="00284F90">
        <w:rPr>
          <w:b/>
          <w:bCs/>
          <w:color w:val="FF0000"/>
          <w:u w:val="single"/>
        </w:rPr>
        <w:t>следующее</w:t>
      </w:r>
      <w:proofErr w:type="spellEnd"/>
      <w:r w:rsidRPr="00284F90">
        <w:rPr>
          <w:b/>
          <w:bCs/>
          <w:color w:val="FF0000"/>
          <w:u w:val="single"/>
        </w:rPr>
        <w:t xml:space="preserve"> </w:t>
      </w:r>
      <w:proofErr w:type="spellStart"/>
      <w:r w:rsidRPr="00284F90">
        <w:rPr>
          <w:b/>
          <w:bCs/>
          <w:color w:val="FF0000"/>
          <w:u w:val="single"/>
        </w:rPr>
        <w:t>задание</w:t>
      </w:r>
      <w:proofErr w:type="spellEnd"/>
      <w:r w:rsidRPr="00284F90">
        <w:rPr>
          <w:b/>
          <w:bCs/>
          <w:color w:val="FF0000"/>
          <w:u w:val="single"/>
        </w:rPr>
        <w:t>:</w:t>
      </w:r>
      <w:r w:rsidRPr="00284F90">
        <w:rPr>
          <w:color w:val="FF0000"/>
        </w:rPr>
        <w:t xml:space="preserve"> </w:t>
      </w:r>
      <w:r w:rsidRPr="00284F90">
        <w:rPr>
          <w:color w:val="181818"/>
        </w:rPr>
        <w:t xml:space="preserve">перед вами </w:t>
      </w:r>
      <w:proofErr w:type="spellStart"/>
      <w:r w:rsidRPr="00284F90">
        <w:rPr>
          <w:color w:val="181818"/>
        </w:rPr>
        <w:t>таблица</w:t>
      </w:r>
      <w:proofErr w:type="spellEnd"/>
      <w:r w:rsidRPr="00284F90">
        <w:rPr>
          <w:color w:val="181818"/>
        </w:rPr>
        <w:t xml:space="preserve"> “</w:t>
      </w:r>
      <w:proofErr w:type="spellStart"/>
      <w:r w:rsidRPr="00284F90">
        <w:rPr>
          <w:color w:val="181818"/>
        </w:rPr>
        <w:t>Официально-деловой</w:t>
      </w:r>
      <w:proofErr w:type="spellEnd"/>
      <w:r w:rsidRPr="00284F90">
        <w:rPr>
          <w:color w:val="181818"/>
        </w:rPr>
        <w:t xml:space="preserve"> стиль” с </w:t>
      </w:r>
      <w:proofErr w:type="spellStart"/>
      <w:r w:rsidRPr="00284F90">
        <w:rPr>
          <w:color w:val="181818"/>
        </w:rPr>
        <w:t>незаполненными</w:t>
      </w:r>
      <w:proofErr w:type="spellEnd"/>
      <w:r w:rsidRPr="00284F90">
        <w:rPr>
          <w:color w:val="181818"/>
        </w:rPr>
        <w:t xml:space="preserve"> </w:t>
      </w:r>
      <w:proofErr w:type="spellStart"/>
      <w:r w:rsidRPr="00284F90">
        <w:rPr>
          <w:color w:val="181818"/>
        </w:rPr>
        <w:t>столбцами</w:t>
      </w:r>
      <w:proofErr w:type="spellEnd"/>
      <w:r w:rsidRPr="00284F90">
        <w:rPr>
          <w:color w:val="181818"/>
        </w:rPr>
        <w:t>:</w:t>
      </w:r>
    </w:p>
    <w:p w:rsidR="00284F90" w:rsidRPr="00284F90" w:rsidRDefault="00284F90" w:rsidP="00284F90">
      <w:pPr>
        <w:pStyle w:val="a4"/>
        <w:shd w:val="clear" w:color="auto" w:fill="FFFFFF"/>
        <w:spacing w:before="0" w:beforeAutospacing="0" w:after="0" w:afterAutospacing="0"/>
        <w:ind w:firstLine="709"/>
        <w:jc w:val="both"/>
        <w:rPr>
          <w:color w:val="181818"/>
        </w:rPr>
      </w:pP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1869"/>
        <w:gridCol w:w="1869"/>
        <w:gridCol w:w="1869"/>
        <w:gridCol w:w="1869"/>
        <w:gridCol w:w="1869"/>
      </w:tblGrid>
      <w:tr w:rsidR="00284F90" w:rsidRPr="00284F90" w:rsidTr="00651D6C">
        <w:tc>
          <w:tcPr>
            <w:tcW w:w="1869" w:type="dxa"/>
          </w:tcPr>
          <w:p w:rsidR="00284F90" w:rsidRPr="00284F90" w:rsidRDefault="00284F90" w:rsidP="00651D6C">
            <w:pPr>
              <w:pStyle w:val="a4"/>
              <w:spacing w:before="0" w:beforeAutospacing="0" w:after="0" w:afterAutospacing="0"/>
              <w:jc w:val="center"/>
              <w:rPr>
                <w:b/>
                <w:bCs/>
                <w:color w:val="181818"/>
              </w:rPr>
            </w:pPr>
            <w:proofErr w:type="spellStart"/>
            <w:r w:rsidRPr="00284F90">
              <w:rPr>
                <w:b/>
                <w:bCs/>
                <w:color w:val="181818"/>
              </w:rPr>
              <w:t>Цель</w:t>
            </w:r>
            <w:proofErr w:type="spellEnd"/>
          </w:p>
        </w:tc>
        <w:tc>
          <w:tcPr>
            <w:tcW w:w="1869" w:type="dxa"/>
          </w:tcPr>
          <w:p w:rsidR="00284F90" w:rsidRPr="00284F90" w:rsidRDefault="00284F90" w:rsidP="00651D6C">
            <w:pPr>
              <w:pStyle w:val="a4"/>
              <w:spacing w:before="0" w:beforeAutospacing="0" w:after="0" w:afterAutospacing="0"/>
              <w:jc w:val="center"/>
              <w:rPr>
                <w:b/>
                <w:bCs/>
                <w:color w:val="181818"/>
              </w:rPr>
            </w:pPr>
            <w:r w:rsidRPr="00284F90">
              <w:rPr>
                <w:b/>
                <w:bCs/>
                <w:color w:val="181818"/>
              </w:rPr>
              <w:t xml:space="preserve">Сфера </w:t>
            </w:r>
            <w:proofErr w:type="spellStart"/>
            <w:r w:rsidRPr="00284F90">
              <w:rPr>
                <w:b/>
                <w:bCs/>
                <w:color w:val="181818"/>
              </w:rPr>
              <w:t>применения</w:t>
            </w:r>
            <w:proofErr w:type="spellEnd"/>
          </w:p>
        </w:tc>
        <w:tc>
          <w:tcPr>
            <w:tcW w:w="1869" w:type="dxa"/>
          </w:tcPr>
          <w:p w:rsidR="00284F90" w:rsidRPr="00284F90" w:rsidRDefault="00284F90" w:rsidP="00651D6C">
            <w:pPr>
              <w:pStyle w:val="a4"/>
              <w:spacing w:before="0" w:beforeAutospacing="0" w:after="0" w:afterAutospacing="0"/>
              <w:jc w:val="center"/>
              <w:rPr>
                <w:b/>
                <w:bCs/>
                <w:color w:val="181818"/>
              </w:rPr>
            </w:pPr>
            <w:proofErr w:type="spellStart"/>
            <w:r w:rsidRPr="00284F90">
              <w:rPr>
                <w:b/>
                <w:bCs/>
                <w:color w:val="181818"/>
              </w:rPr>
              <w:t>Особенности</w:t>
            </w:r>
            <w:proofErr w:type="spellEnd"/>
            <w:r w:rsidRPr="00284F90">
              <w:rPr>
                <w:b/>
                <w:bCs/>
                <w:color w:val="181818"/>
              </w:rPr>
              <w:t xml:space="preserve"> стиля</w:t>
            </w:r>
          </w:p>
        </w:tc>
        <w:tc>
          <w:tcPr>
            <w:tcW w:w="1869" w:type="dxa"/>
          </w:tcPr>
          <w:p w:rsidR="00284F90" w:rsidRPr="00284F90" w:rsidRDefault="00284F90" w:rsidP="00651D6C">
            <w:pPr>
              <w:pStyle w:val="a4"/>
              <w:spacing w:before="0" w:beforeAutospacing="0" w:after="0" w:afterAutospacing="0"/>
              <w:jc w:val="center"/>
              <w:rPr>
                <w:b/>
                <w:bCs/>
                <w:color w:val="181818"/>
              </w:rPr>
            </w:pPr>
            <w:proofErr w:type="spellStart"/>
            <w:r w:rsidRPr="00284F90">
              <w:rPr>
                <w:b/>
                <w:bCs/>
                <w:color w:val="181818"/>
              </w:rPr>
              <w:t>Жанры</w:t>
            </w:r>
            <w:proofErr w:type="spellEnd"/>
          </w:p>
        </w:tc>
        <w:tc>
          <w:tcPr>
            <w:tcW w:w="1869" w:type="dxa"/>
          </w:tcPr>
          <w:p w:rsidR="00284F90" w:rsidRPr="00284F90" w:rsidRDefault="00284F90" w:rsidP="00651D6C">
            <w:pPr>
              <w:pStyle w:val="a4"/>
              <w:spacing w:before="0" w:beforeAutospacing="0" w:after="0" w:afterAutospacing="0"/>
              <w:jc w:val="center"/>
              <w:rPr>
                <w:b/>
                <w:bCs/>
                <w:color w:val="181818"/>
              </w:rPr>
            </w:pPr>
            <w:r w:rsidRPr="00284F90">
              <w:rPr>
                <w:b/>
                <w:bCs/>
                <w:color w:val="181818"/>
              </w:rPr>
              <w:t>Лексика</w:t>
            </w:r>
          </w:p>
        </w:tc>
      </w:tr>
      <w:tr w:rsidR="00284F90" w:rsidRPr="00284F90" w:rsidTr="00651D6C">
        <w:tc>
          <w:tcPr>
            <w:tcW w:w="1869" w:type="dxa"/>
          </w:tcPr>
          <w:p w:rsidR="00284F90" w:rsidRPr="00284F90" w:rsidRDefault="00284F90" w:rsidP="00651D6C">
            <w:pPr>
              <w:pStyle w:val="a4"/>
              <w:spacing w:before="0" w:beforeAutospacing="0" w:after="0" w:afterAutospacing="0"/>
              <w:jc w:val="both"/>
              <w:rPr>
                <w:color w:val="181818"/>
              </w:rPr>
            </w:pPr>
          </w:p>
        </w:tc>
        <w:tc>
          <w:tcPr>
            <w:tcW w:w="1869" w:type="dxa"/>
          </w:tcPr>
          <w:p w:rsidR="00284F90" w:rsidRPr="00284F90" w:rsidRDefault="00284F90" w:rsidP="00651D6C">
            <w:pPr>
              <w:pStyle w:val="a4"/>
              <w:spacing w:before="0" w:beforeAutospacing="0" w:after="0" w:afterAutospacing="0"/>
              <w:jc w:val="both"/>
              <w:rPr>
                <w:color w:val="181818"/>
              </w:rPr>
            </w:pPr>
          </w:p>
        </w:tc>
        <w:tc>
          <w:tcPr>
            <w:tcW w:w="1869" w:type="dxa"/>
          </w:tcPr>
          <w:p w:rsidR="00284F90" w:rsidRPr="00284F90" w:rsidRDefault="00284F90" w:rsidP="00651D6C">
            <w:pPr>
              <w:pStyle w:val="a4"/>
              <w:spacing w:before="0" w:beforeAutospacing="0" w:after="0" w:afterAutospacing="0"/>
              <w:jc w:val="both"/>
              <w:rPr>
                <w:color w:val="181818"/>
              </w:rPr>
            </w:pPr>
          </w:p>
        </w:tc>
        <w:tc>
          <w:tcPr>
            <w:tcW w:w="1869" w:type="dxa"/>
          </w:tcPr>
          <w:p w:rsidR="00284F90" w:rsidRPr="00284F90" w:rsidRDefault="00284F90" w:rsidP="00651D6C">
            <w:pPr>
              <w:pStyle w:val="a4"/>
              <w:spacing w:before="0" w:beforeAutospacing="0" w:after="0" w:afterAutospacing="0"/>
              <w:jc w:val="both"/>
              <w:rPr>
                <w:color w:val="181818"/>
              </w:rPr>
            </w:pPr>
          </w:p>
        </w:tc>
        <w:tc>
          <w:tcPr>
            <w:tcW w:w="1869" w:type="dxa"/>
          </w:tcPr>
          <w:p w:rsidR="00284F90" w:rsidRPr="00284F90" w:rsidRDefault="00284F90" w:rsidP="00651D6C">
            <w:pPr>
              <w:pStyle w:val="a4"/>
              <w:spacing w:before="0" w:beforeAutospacing="0" w:after="0" w:afterAutospacing="0"/>
              <w:jc w:val="both"/>
              <w:rPr>
                <w:color w:val="181818"/>
              </w:rPr>
            </w:pPr>
          </w:p>
        </w:tc>
      </w:tr>
    </w:tbl>
    <w:p w:rsidR="00284F90" w:rsidRPr="00284F90" w:rsidRDefault="00284F90" w:rsidP="00284F90">
      <w:pPr>
        <w:pStyle w:val="a4"/>
        <w:shd w:val="clear" w:color="auto" w:fill="FFFFFF"/>
        <w:spacing w:before="0" w:beforeAutospacing="0" w:after="0" w:afterAutospacing="0"/>
        <w:ind w:firstLine="709"/>
        <w:jc w:val="both"/>
        <w:rPr>
          <w:color w:val="181818"/>
        </w:rPr>
      </w:pPr>
    </w:p>
    <w:p w:rsidR="00284F90" w:rsidRPr="00284F90" w:rsidRDefault="00284F90" w:rsidP="00284F90">
      <w:pPr>
        <w:pStyle w:val="a4"/>
        <w:shd w:val="clear" w:color="auto" w:fill="FFFFFF"/>
        <w:spacing w:before="0" w:beforeAutospacing="0" w:after="0" w:afterAutospacing="0"/>
        <w:ind w:firstLine="709"/>
        <w:jc w:val="both"/>
        <w:rPr>
          <w:color w:val="181818"/>
        </w:rPr>
      </w:pPr>
      <w:r w:rsidRPr="00284F90">
        <w:rPr>
          <w:color w:val="181818"/>
        </w:rPr>
        <w:t xml:space="preserve"> А </w:t>
      </w:r>
      <w:proofErr w:type="spellStart"/>
      <w:r w:rsidRPr="00284F90">
        <w:rPr>
          <w:color w:val="181818"/>
        </w:rPr>
        <w:t>также</w:t>
      </w:r>
      <w:proofErr w:type="spellEnd"/>
      <w:r w:rsidRPr="00284F90">
        <w:rPr>
          <w:color w:val="181818"/>
        </w:rPr>
        <w:t xml:space="preserve"> </w:t>
      </w:r>
      <w:proofErr w:type="spellStart"/>
      <w:r w:rsidRPr="00284F90">
        <w:rPr>
          <w:color w:val="181818"/>
        </w:rPr>
        <w:t>материал</w:t>
      </w:r>
      <w:proofErr w:type="spellEnd"/>
      <w:r w:rsidRPr="00284F90">
        <w:rPr>
          <w:color w:val="181818"/>
        </w:rPr>
        <w:t xml:space="preserve"> с </w:t>
      </w:r>
      <w:proofErr w:type="spellStart"/>
      <w:r w:rsidRPr="00284F90">
        <w:rPr>
          <w:color w:val="181818"/>
        </w:rPr>
        <w:t>определённым</w:t>
      </w:r>
      <w:proofErr w:type="spellEnd"/>
      <w:r w:rsidRPr="00284F90">
        <w:rPr>
          <w:color w:val="181818"/>
        </w:rPr>
        <w:t xml:space="preserve"> </w:t>
      </w:r>
      <w:proofErr w:type="spellStart"/>
      <w:r w:rsidRPr="00284F90">
        <w:rPr>
          <w:color w:val="181818"/>
        </w:rPr>
        <w:t>содержанием</w:t>
      </w:r>
      <w:proofErr w:type="spellEnd"/>
      <w:r w:rsidRPr="00284F90">
        <w:rPr>
          <w:color w:val="181818"/>
        </w:rPr>
        <w:t>:</w:t>
      </w:r>
    </w:p>
    <w:p w:rsidR="00284F90" w:rsidRPr="00284F90" w:rsidRDefault="00284F90" w:rsidP="00284F90">
      <w:pPr>
        <w:pStyle w:val="a4"/>
        <w:shd w:val="clear" w:color="auto" w:fill="FFFFFF"/>
        <w:spacing w:before="0" w:beforeAutospacing="0" w:after="0" w:afterAutospacing="0"/>
        <w:ind w:firstLine="709"/>
        <w:jc w:val="both"/>
        <w:rPr>
          <w:color w:val="181818"/>
        </w:rPr>
      </w:pPr>
    </w:p>
    <w:p w:rsidR="00284F90" w:rsidRPr="00284F90" w:rsidRDefault="00284F90" w:rsidP="00284F90">
      <w:pPr>
        <w:pStyle w:val="a4"/>
        <w:shd w:val="clear" w:color="auto" w:fill="FFFFFF"/>
        <w:spacing w:before="0" w:beforeAutospacing="0" w:after="0" w:afterAutospacing="0"/>
        <w:ind w:firstLine="709"/>
        <w:jc w:val="both"/>
        <w:rPr>
          <w:i/>
          <w:iCs/>
          <w:color w:val="181818"/>
        </w:rPr>
      </w:pPr>
      <w:r w:rsidRPr="00284F90">
        <w:rPr>
          <w:i/>
          <w:iCs/>
          <w:color w:val="181818"/>
        </w:rPr>
        <w:t xml:space="preserve">В </w:t>
      </w:r>
      <w:proofErr w:type="spellStart"/>
      <w:r w:rsidRPr="00284F90">
        <w:rPr>
          <w:i/>
          <w:iCs/>
          <w:color w:val="181818"/>
        </w:rPr>
        <w:t>соответствии</w:t>
      </w:r>
      <w:proofErr w:type="spellEnd"/>
      <w:r w:rsidRPr="00284F90">
        <w:rPr>
          <w:i/>
          <w:iCs/>
          <w:color w:val="181818"/>
        </w:rPr>
        <w:t xml:space="preserve"> с </w:t>
      </w:r>
      <w:proofErr w:type="spellStart"/>
      <w:r w:rsidRPr="00284F90">
        <w:rPr>
          <w:i/>
          <w:iCs/>
          <w:color w:val="181818"/>
        </w:rPr>
        <w:t>постановлением</w:t>
      </w:r>
      <w:proofErr w:type="spellEnd"/>
      <w:r w:rsidRPr="00284F90">
        <w:rPr>
          <w:i/>
          <w:iCs/>
          <w:color w:val="181818"/>
        </w:rPr>
        <w:t xml:space="preserve">, </w:t>
      </w:r>
      <w:proofErr w:type="spellStart"/>
      <w:r w:rsidRPr="00284F90">
        <w:rPr>
          <w:i/>
          <w:iCs/>
          <w:color w:val="181818"/>
        </w:rPr>
        <w:t>принимая</w:t>
      </w:r>
      <w:proofErr w:type="spellEnd"/>
      <w:r w:rsidRPr="00284F90">
        <w:rPr>
          <w:i/>
          <w:iCs/>
          <w:color w:val="181818"/>
        </w:rPr>
        <w:t xml:space="preserve"> </w:t>
      </w:r>
      <w:proofErr w:type="spellStart"/>
      <w:r w:rsidRPr="00284F90">
        <w:rPr>
          <w:i/>
          <w:iCs/>
          <w:color w:val="181818"/>
        </w:rPr>
        <w:t>во</w:t>
      </w:r>
      <w:proofErr w:type="spellEnd"/>
      <w:r w:rsidRPr="00284F90">
        <w:rPr>
          <w:i/>
          <w:iCs/>
          <w:color w:val="181818"/>
        </w:rPr>
        <w:t xml:space="preserve"> </w:t>
      </w:r>
      <w:proofErr w:type="spellStart"/>
      <w:r w:rsidRPr="00284F90">
        <w:rPr>
          <w:i/>
          <w:iCs/>
          <w:color w:val="181818"/>
        </w:rPr>
        <w:t>внимание</w:t>
      </w:r>
      <w:proofErr w:type="spellEnd"/>
      <w:r w:rsidRPr="00284F90">
        <w:rPr>
          <w:i/>
          <w:iCs/>
          <w:color w:val="181818"/>
        </w:rPr>
        <w:t xml:space="preserve">, </w:t>
      </w:r>
      <w:proofErr w:type="spellStart"/>
      <w:r w:rsidRPr="00284F90">
        <w:rPr>
          <w:i/>
          <w:iCs/>
          <w:color w:val="181818"/>
        </w:rPr>
        <w:t>следует</w:t>
      </w:r>
      <w:proofErr w:type="spellEnd"/>
      <w:r w:rsidRPr="00284F90">
        <w:rPr>
          <w:i/>
          <w:iCs/>
          <w:color w:val="181818"/>
        </w:rPr>
        <w:t xml:space="preserve"> </w:t>
      </w:r>
      <w:proofErr w:type="spellStart"/>
      <w:r w:rsidRPr="00284F90">
        <w:rPr>
          <w:i/>
          <w:iCs/>
          <w:color w:val="181818"/>
        </w:rPr>
        <w:t>завизировать</w:t>
      </w:r>
      <w:proofErr w:type="spellEnd"/>
      <w:r w:rsidRPr="00284F90">
        <w:rPr>
          <w:i/>
          <w:iCs/>
          <w:color w:val="181818"/>
        </w:rPr>
        <w:t xml:space="preserve">, </w:t>
      </w:r>
      <w:proofErr w:type="spellStart"/>
      <w:r w:rsidRPr="00284F90">
        <w:rPr>
          <w:i/>
          <w:iCs/>
          <w:color w:val="181818"/>
        </w:rPr>
        <w:t>необходимо</w:t>
      </w:r>
      <w:proofErr w:type="spellEnd"/>
      <w:r w:rsidRPr="00284F90">
        <w:rPr>
          <w:i/>
          <w:iCs/>
          <w:color w:val="181818"/>
        </w:rPr>
        <w:t xml:space="preserve"> </w:t>
      </w:r>
      <w:proofErr w:type="spellStart"/>
      <w:r w:rsidRPr="00284F90">
        <w:rPr>
          <w:i/>
          <w:iCs/>
          <w:color w:val="181818"/>
        </w:rPr>
        <w:t>обратить</w:t>
      </w:r>
      <w:proofErr w:type="spellEnd"/>
      <w:r w:rsidRPr="00284F90">
        <w:rPr>
          <w:i/>
          <w:iCs/>
          <w:color w:val="181818"/>
        </w:rPr>
        <w:t xml:space="preserve"> </w:t>
      </w:r>
      <w:proofErr w:type="spellStart"/>
      <w:r w:rsidRPr="00284F90">
        <w:rPr>
          <w:i/>
          <w:iCs/>
          <w:color w:val="181818"/>
        </w:rPr>
        <w:t>внимание</w:t>
      </w:r>
      <w:proofErr w:type="spellEnd"/>
      <w:r w:rsidRPr="00284F90">
        <w:rPr>
          <w:i/>
          <w:iCs/>
          <w:color w:val="181818"/>
        </w:rPr>
        <w:t xml:space="preserve"> и т.д.</w:t>
      </w:r>
    </w:p>
    <w:p w:rsidR="00284F90" w:rsidRPr="00284F90" w:rsidRDefault="00284F90" w:rsidP="00284F90">
      <w:pPr>
        <w:pStyle w:val="a4"/>
        <w:shd w:val="clear" w:color="auto" w:fill="FFFFFF"/>
        <w:spacing w:before="0" w:beforeAutospacing="0" w:after="0" w:afterAutospacing="0"/>
        <w:jc w:val="both"/>
        <w:rPr>
          <w:i/>
          <w:iCs/>
          <w:color w:val="181818"/>
        </w:rPr>
      </w:pPr>
    </w:p>
    <w:p w:rsidR="00284F90" w:rsidRPr="00284F90" w:rsidRDefault="00284F90" w:rsidP="00284F90">
      <w:pPr>
        <w:pStyle w:val="a4"/>
        <w:shd w:val="clear" w:color="auto" w:fill="FFFFFF"/>
        <w:spacing w:before="0" w:beforeAutospacing="0" w:after="0" w:afterAutospacing="0"/>
        <w:ind w:firstLine="709"/>
        <w:jc w:val="both"/>
        <w:rPr>
          <w:i/>
          <w:iCs/>
          <w:color w:val="181818"/>
        </w:rPr>
      </w:pPr>
      <w:r w:rsidRPr="00284F90">
        <w:rPr>
          <w:i/>
          <w:iCs/>
          <w:color w:val="181818"/>
        </w:rPr>
        <w:t xml:space="preserve">Устав, кодекс, закон, приказ, указ, </w:t>
      </w:r>
      <w:proofErr w:type="spellStart"/>
      <w:r w:rsidRPr="00284F90">
        <w:rPr>
          <w:i/>
          <w:iCs/>
          <w:color w:val="181818"/>
        </w:rPr>
        <w:t>доверенность</w:t>
      </w:r>
      <w:proofErr w:type="spellEnd"/>
      <w:r w:rsidRPr="00284F90">
        <w:rPr>
          <w:i/>
          <w:iCs/>
          <w:color w:val="181818"/>
        </w:rPr>
        <w:t xml:space="preserve">, </w:t>
      </w:r>
      <w:proofErr w:type="spellStart"/>
      <w:r w:rsidRPr="00284F90">
        <w:rPr>
          <w:i/>
          <w:iCs/>
          <w:color w:val="181818"/>
        </w:rPr>
        <w:t>расписка</w:t>
      </w:r>
      <w:proofErr w:type="spellEnd"/>
      <w:r w:rsidRPr="00284F90">
        <w:rPr>
          <w:i/>
          <w:iCs/>
          <w:color w:val="181818"/>
        </w:rPr>
        <w:t xml:space="preserve">, акт, </w:t>
      </w:r>
      <w:proofErr w:type="spellStart"/>
      <w:r w:rsidRPr="00284F90">
        <w:rPr>
          <w:i/>
          <w:iCs/>
          <w:color w:val="181818"/>
        </w:rPr>
        <w:t>объявление</w:t>
      </w:r>
      <w:proofErr w:type="spellEnd"/>
      <w:r w:rsidRPr="00284F90">
        <w:rPr>
          <w:i/>
          <w:iCs/>
          <w:color w:val="181818"/>
        </w:rPr>
        <w:t xml:space="preserve">, </w:t>
      </w:r>
      <w:proofErr w:type="spellStart"/>
      <w:r w:rsidRPr="00284F90">
        <w:rPr>
          <w:i/>
          <w:iCs/>
          <w:color w:val="181818"/>
        </w:rPr>
        <w:t>инструкция</w:t>
      </w:r>
      <w:proofErr w:type="spellEnd"/>
      <w:r w:rsidRPr="00284F90">
        <w:rPr>
          <w:i/>
          <w:iCs/>
          <w:color w:val="181818"/>
        </w:rPr>
        <w:t xml:space="preserve">, протокол, </w:t>
      </w:r>
      <w:proofErr w:type="spellStart"/>
      <w:r w:rsidRPr="00284F90">
        <w:rPr>
          <w:i/>
          <w:iCs/>
          <w:color w:val="181818"/>
        </w:rPr>
        <w:t>заявление</w:t>
      </w:r>
      <w:proofErr w:type="spellEnd"/>
      <w:r w:rsidRPr="00284F90">
        <w:rPr>
          <w:i/>
          <w:iCs/>
          <w:color w:val="181818"/>
        </w:rPr>
        <w:t>.</w:t>
      </w:r>
    </w:p>
    <w:p w:rsidR="00284F90" w:rsidRPr="00284F90" w:rsidRDefault="00284F90" w:rsidP="00284F90">
      <w:pPr>
        <w:pStyle w:val="a4"/>
        <w:shd w:val="clear" w:color="auto" w:fill="FFFFFF"/>
        <w:spacing w:before="0" w:beforeAutospacing="0" w:after="0" w:afterAutospacing="0"/>
        <w:ind w:firstLine="709"/>
        <w:jc w:val="both"/>
        <w:rPr>
          <w:i/>
          <w:iCs/>
          <w:color w:val="181818"/>
        </w:rPr>
      </w:pPr>
      <w:r w:rsidRPr="00284F90">
        <w:rPr>
          <w:i/>
          <w:iCs/>
          <w:color w:val="181818"/>
        </w:rPr>
        <w:t xml:space="preserve">Переписка </w:t>
      </w:r>
      <w:proofErr w:type="spellStart"/>
      <w:r w:rsidRPr="00284F90">
        <w:rPr>
          <w:i/>
          <w:iCs/>
          <w:color w:val="181818"/>
        </w:rPr>
        <w:t>граждан</w:t>
      </w:r>
      <w:proofErr w:type="spellEnd"/>
      <w:r w:rsidRPr="00284F90">
        <w:rPr>
          <w:i/>
          <w:iCs/>
          <w:color w:val="181818"/>
        </w:rPr>
        <w:t xml:space="preserve"> с </w:t>
      </w:r>
      <w:proofErr w:type="spellStart"/>
      <w:r w:rsidRPr="00284F90">
        <w:rPr>
          <w:i/>
          <w:iCs/>
          <w:color w:val="181818"/>
        </w:rPr>
        <w:t>учреждениями</w:t>
      </w:r>
      <w:proofErr w:type="spellEnd"/>
      <w:r w:rsidRPr="00284F90">
        <w:rPr>
          <w:i/>
          <w:iCs/>
          <w:color w:val="181818"/>
        </w:rPr>
        <w:t xml:space="preserve">, </w:t>
      </w:r>
      <w:proofErr w:type="spellStart"/>
      <w:r w:rsidRPr="00284F90">
        <w:rPr>
          <w:i/>
          <w:iCs/>
          <w:color w:val="181818"/>
        </w:rPr>
        <w:t>учреждений</w:t>
      </w:r>
      <w:proofErr w:type="spellEnd"/>
      <w:r w:rsidRPr="00284F90">
        <w:rPr>
          <w:i/>
          <w:iCs/>
          <w:color w:val="181818"/>
        </w:rPr>
        <w:t xml:space="preserve"> друг с другом, </w:t>
      </w:r>
      <w:proofErr w:type="spellStart"/>
      <w:r w:rsidRPr="00284F90">
        <w:rPr>
          <w:i/>
          <w:iCs/>
          <w:color w:val="181818"/>
        </w:rPr>
        <w:t>составление</w:t>
      </w:r>
      <w:proofErr w:type="spellEnd"/>
      <w:r w:rsidRPr="00284F90">
        <w:rPr>
          <w:i/>
          <w:iCs/>
          <w:color w:val="181818"/>
        </w:rPr>
        <w:t xml:space="preserve"> </w:t>
      </w:r>
      <w:proofErr w:type="spellStart"/>
      <w:r w:rsidRPr="00284F90">
        <w:rPr>
          <w:i/>
          <w:iCs/>
          <w:color w:val="181818"/>
        </w:rPr>
        <w:t>государственных</w:t>
      </w:r>
      <w:proofErr w:type="spellEnd"/>
      <w:r w:rsidRPr="00284F90">
        <w:rPr>
          <w:i/>
          <w:iCs/>
          <w:color w:val="181818"/>
        </w:rPr>
        <w:t xml:space="preserve"> </w:t>
      </w:r>
      <w:proofErr w:type="spellStart"/>
      <w:r w:rsidRPr="00284F90">
        <w:rPr>
          <w:i/>
          <w:iCs/>
          <w:color w:val="181818"/>
        </w:rPr>
        <w:t>документов</w:t>
      </w:r>
      <w:proofErr w:type="spellEnd"/>
      <w:r w:rsidRPr="00284F90">
        <w:rPr>
          <w:i/>
          <w:iCs/>
          <w:color w:val="181818"/>
        </w:rPr>
        <w:t xml:space="preserve"> и </w:t>
      </w:r>
      <w:proofErr w:type="spellStart"/>
      <w:r w:rsidRPr="00284F90">
        <w:rPr>
          <w:i/>
          <w:iCs/>
          <w:color w:val="181818"/>
        </w:rPr>
        <w:t>деловых</w:t>
      </w:r>
      <w:proofErr w:type="spellEnd"/>
      <w:r w:rsidRPr="00284F90">
        <w:rPr>
          <w:i/>
          <w:iCs/>
          <w:color w:val="181818"/>
        </w:rPr>
        <w:t xml:space="preserve"> </w:t>
      </w:r>
      <w:proofErr w:type="spellStart"/>
      <w:r w:rsidRPr="00284F90">
        <w:rPr>
          <w:i/>
          <w:iCs/>
          <w:color w:val="181818"/>
        </w:rPr>
        <w:t>бумаг</w:t>
      </w:r>
      <w:proofErr w:type="spellEnd"/>
      <w:r w:rsidRPr="00284F90">
        <w:rPr>
          <w:i/>
          <w:iCs/>
          <w:color w:val="181818"/>
        </w:rPr>
        <w:t>.</w:t>
      </w:r>
    </w:p>
    <w:p w:rsidR="00284F90" w:rsidRPr="00284F90" w:rsidRDefault="00284F90" w:rsidP="00284F90">
      <w:pPr>
        <w:pStyle w:val="a4"/>
        <w:shd w:val="clear" w:color="auto" w:fill="FFFFFF"/>
        <w:spacing w:before="0" w:beforeAutospacing="0" w:after="0" w:afterAutospacing="0"/>
        <w:ind w:firstLine="709"/>
        <w:jc w:val="both"/>
        <w:rPr>
          <w:i/>
          <w:iCs/>
          <w:color w:val="181818"/>
        </w:rPr>
      </w:pPr>
      <w:proofErr w:type="spellStart"/>
      <w:r w:rsidRPr="00284F90">
        <w:rPr>
          <w:i/>
          <w:iCs/>
          <w:color w:val="181818"/>
        </w:rPr>
        <w:t>Информация</w:t>
      </w:r>
      <w:proofErr w:type="spellEnd"/>
      <w:r w:rsidRPr="00284F90">
        <w:rPr>
          <w:i/>
          <w:iCs/>
          <w:color w:val="181818"/>
        </w:rPr>
        <w:t>.</w:t>
      </w:r>
    </w:p>
    <w:p w:rsidR="00284F90" w:rsidRPr="00284F90" w:rsidRDefault="00284F90" w:rsidP="00284F90">
      <w:pPr>
        <w:pStyle w:val="a4"/>
        <w:shd w:val="clear" w:color="auto" w:fill="FFFFFF"/>
        <w:spacing w:before="0" w:beforeAutospacing="0" w:after="0" w:afterAutospacing="0"/>
        <w:ind w:firstLine="709"/>
        <w:jc w:val="both"/>
        <w:rPr>
          <w:i/>
          <w:iCs/>
          <w:color w:val="181818"/>
        </w:rPr>
      </w:pPr>
      <w:proofErr w:type="spellStart"/>
      <w:r w:rsidRPr="00284F90">
        <w:rPr>
          <w:i/>
          <w:iCs/>
          <w:color w:val="181818"/>
        </w:rPr>
        <w:t>Логичность</w:t>
      </w:r>
      <w:proofErr w:type="spellEnd"/>
      <w:r w:rsidRPr="00284F90">
        <w:rPr>
          <w:i/>
          <w:iCs/>
          <w:color w:val="181818"/>
        </w:rPr>
        <w:t xml:space="preserve"> и </w:t>
      </w:r>
      <w:proofErr w:type="spellStart"/>
      <w:r w:rsidRPr="00284F90">
        <w:rPr>
          <w:i/>
          <w:iCs/>
          <w:color w:val="181818"/>
        </w:rPr>
        <w:t>краткость</w:t>
      </w:r>
      <w:proofErr w:type="spellEnd"/>
      <w:r w:rsidRPr="00284F90">
        <w:rPr>
          <w:i/>
          <w:iCs/>
          <w:color w:val="181818"/>
        </w:rPr>
        <w:t xml:space="preserve"> </w:t>
      </w:r>
      <w:proofErr w:type="spellStart"/>
      <w:r w:rsidRPr="00284F90">
        <w:rPr>
          <w:i/>
          <w:iCs/>
          <w:color w:val="181818"/>
        </w:rPr>
        <w:t>высказывания</w:t>
      </w:r>
      <w:proofErr w:type="spellEnd"/>
      <w:r w:rsidRPr="00284F90">
        <w:rPr>
          <w:i/>
          <w:iCs/>
          <w:color w:val="181818"/>
        </w:rPr>
        <w:t xml:space="preserve">. </w:t>
      </w:r>
      <w:proofErr w:type="spellStart"/>
      <w:r w:rsidRPr="00284F90">
        <w:rPr>
          <w:i/>
          <w:iCs/>
          <w:color w:val="181818"/>
        </w:rPr>
        <w:t>Предельная</w:t>
      </w:r>
      <w:proofErr w:type="spellEnd"/>
      <w:r w:rsidRPr="00284F90">
        <w:rPr>
          <w:i/>
          <w:iCs/>
          <w:color w:val="181818"/>
        </w:rPr>
        <w:t xml:space="preserve"> </w:t>
      </w:r>
      <w:proofErr w:type="spellStart"/>
      <w:r w:rsidRPr="00284F90">
        <w:rPr>
          <w:i/>
          <w:iCs/>
          <w:color w:val="181818"/>
        </w:rPr>
        <w:t>точность</w:t>
      </w:r>
      <w:proofErr w:type="spellEnd"/>
      <w:r w:rsidRPr="00284F90">
        <w:rPr>
          <w:i/>
          <w:iCs/>
          <w:color w:val="181818"/>
        </w:rPr>
        <w:t xml:space="preserve"> </w:t>
      </w:r>
      <w:proofErr w:type="spellStart"/>
      <w:r w:rsidRPr="00284F90">
        <w:rPr>
          <w:i/>
          <w:iCs/>
          <w:color w:val="181818"/>
        </w:rPr>
        <w:t>изложения</w:t>
      </w:r>
      <w:proofErr w:type="spellEnd"/>
      <w:r w:rsidRPr="00284F90">
        <w:rPr>
          <w:i/>
          <w:iCs/>
          <w:color w:val="181818"/>
        </w:rPr>
        <w:t xml:space="preserve">, </w:t>
      </w:r>
      <w:proofErr w:type="spellStart"/>
      <w:r w:rsidRPr="00284F90">
        <w:rPr>
          <w:i/>
          <w:iCs/>
          <w:color w:val="181818"/>
        </w:rPr>
        <w:t>которая</w:t>
      </w:r>
      <w:proofErr w:type="spellEnd"/>
      <w:r w:rsidRPr="00284F90">
        <w:rPr>
          <w:i/>
          <w:iCs/>
          <w:color w:val="181818"/>
        </w:rPr>
        <w:t xml:space="preserve"> </w:t>
      </w:r>
      <w:proofErr w:type="spellStart"/>
      <w:r w:rsidRPr="00284F90">
        <w:rPr>
          <w:i/>
          <w:iCs/>
          <w:color w:val="181818"/>
        </w:rPr>
        <w:t>должна</w:t>
      </w:r>
      <w:proofErr w:type="spellEnd"/>
      <w:r w:rsidRPr="00284F90">
        <w:rPr>
          <w:i/>
          <w:iCs/>
          <w:color w:val="181818"/>
        </w:rPr>
        <w:t xml:space="preserve"> </w:t>
      </w:r>
      <w:proofErr w:type="spellStart"/>
      <w:r w:rsidRPr="00284F90">
        <w:rPr>
          <w:i/>
          <w:iCs/>
          <w:color w:val="181818"/>
        </w:rPr>
        <w:t>исключить</w:t>
      </w:r>
      <w:proofErr w:type="spellEnd"/>
      <w:r w:rsidRPr="00284F90">
        <w:rPr>
          <w:i/>
          <w:iCs/>
          <w:color w:val="181818"/>
        </w:rPr>
        <w:t xml:space="preserve"> </w:t>
      </w:r>
      <w:proofErr w:type="spellStart"/>
      <w:r w:rsidRPr="00284F90">
        <w:rPr>
          <w:i/>
          <w:iCs/>
          <w:color w:val="181818"/>
        </w:rPr>
        <w:t>разное</w:t>
      </w:r>
      <w:proofErr w:type="spellEnd"/>
      <w:r w:rsidRPr="00284F90">
        <w:rPr>
          <w:i/>
          <w:iCs/>
          <w:color w:val="181818"/>
        </w:rPr>
        <w:t xml:space="preserve"> </w:t>
      </w:r>
      <w:proofErr w:type="spellStart"/>
      <w:r w:rsidRPr="00284F90">
        <w:rPr>
          <w:i/>
          <w:iCs/>
          <w:color w:val="181818"/>
        </w:rPr>
        <w:t>толкование</w:t>
      </w:r>
      <w:proofErr w:type="spellEnd"/>
    </w:p>
    <w:p w:rsidR="00284F90" w:rsidRPr="00284F90" w:rsidRDefault="00284F90" w:rsidP="00284F90">
      <w:pPr>
        <w:pStyle w:val="a4"/>
        <w:shd w:val="clear" w:color="auto" w:fill="FFFFFF"/>
        <w:spacing w:before="0" w:beforeAutospacing="0" w:after="0" w:afterAutospacing="0"/>
        <w:ind w:firstLine="709"/>
        <w:jc w:val="both"/>
        <w:rPr>
          <w:color w:val="181818"/>
        </w:rPr>
      </w:pPr>
    </w:p>
    <w:p w:rsidR="00284F90" w:rsidRPr="00284F90" w:rsidRDefault="00284F90" w:rsidP="00284F90">
      <w:pPr>
        <w:pStyle w:val="a4"/>
        <w:shd w:val="clear" w:color="auto" w:fill="FFFFFF"/>
        <w:spacing w:before="0" w:beforeAutospacing="0" w:after="0" w:afterAutospacing="0"/>
        <w:ind w:firstLine="709"/>
        <w:jc w:val="both"/>
        <w:rPr>
          <w:color w:val="181818"/>
        </w:rPr>
      </w:pPr>
      <w:r w:rsidRPr="004136D4">
        <w:rPr>
          <w:b/>
          <w:bCs/>
          <w:color w:val="181818"/>
          <w:highlight w:val="yellow"/>
          <w:u w:val="single"/>
        </w:rPr>
        <w:t xml:space="preserve">Ваша задача </w:t>
      </w:r>
      <w:proofErr w:type="spellStart"/>
      <w:r w:rsidRPr="004136D4">
        <w:rPr>
          <w:b/>
          <w:bCs/>
          <w:color w:val="181818"/>
          <w:highlight w:val="yellow"/>
          <w:u w:val="single"/>
        </w:rPr>
        <w:t>заключается</w:t>
      </w:r>
      <w:proofErr w:type="spellEnd"/>
      <w:r w:rsidRPr="004136D4">
        <w:rPr>
          <w:b/>
          <w:bCs/>
          <w:color w:val="181818"/>
          <w:highlight w:val="yellow"/>
          <w:u w:val="single"/>
        </w:rPr>
        <w:t xml:space="preserve"> в том,</w:t>
      </w:r>
      <w:r w:rsidRPr="004136D4">
        <w:rPr>
          <w:color w:val="181818"/>
          <w:highlight w:val="yellow"/>
        </w:rPr>
        <w:t xml:space="preserve"> </w:t>
      </w:r>
      <w:proofErr w:type="spellStart"/>
      <w:r w:rsidRPr="004136D4">
        <w:rPr>
          <w:color w:val="181818"/>
          <w:highlight w:val="yellow"/>
        </w:rPr>
        <w:t>чтобы</w:t>
      </w:r>
      <w:proofErr w:type="spellEnd"/>
      <w:r w:rsidRPr="004136D4">
        <w:rPr>
          <w:color w:val="181818"/>
          <w:highlight w:val="yellow"/>
        </w:rPr>
        <w:t xml:space="preserve"> </w:t>
      </w:r>
      <w:proofErr w:type="spellStart"/>
      <w:r w:rsidRPr="004136D4">
        <w:rPr>
          <w:color w:val="181818"/>
          <w:highlight w:val="yellow"/>
        </w:rPr>
        <w:t>определить</w:t>
      </w:r>
      <w:proofErr w:type="spellEnd"/>
      <w:r w:rsidRPr="004136D4">
        <w:rPr>
          <w:color w:val="181818"/>
          <w:highlight w:val="yellow"/>
        </w:rPr>
        <w:t xml:space="preserve">, к </w:t>
      </w:r>
      <w:proofErr w:type="spellStart"/>
      <w:r w:rsidRPr="004136D4">
        <w:rPr>
          <w:color w:val="181818"/>
          <w:highlight w:val="yellow"/>
        </w:rPr>
        <w:t>какому</w:t>
      </w:r>
      <w:proofErr w:type="spellEnd"/>
      <w:r w:rsidRPr="004136D4">
        <w:rPr>
          <w:color w:val="181818"/>
          <w:highlight w:val="yellow"/>
        </w:rPr>
        <w:t xml:space="preserve"> </w:t>
      </w:r>
      <w:proofErr w:type="spellStart"/>
      <w:r w:rsidRPr="004136D4">
        <w:rPr>
          <w:color w:val="181818"/>
          <w:highlight w:val="yellow"/>
        </w:rPr>
        <w:t>из</w:t>
      </w:r>
      <w:proofErr w:type="spellEnd"/>
      <w:r w:rsidRPr="004136D4">
        <w:rPr>
          <w:color w:val="181818"/>
          <w:highlight w:val="yellow"/>
        </w:rPr>
        <w:t xml:space="preserve"> </w:t>
      </w:r>
      <w:proofErr w:type="spellStart"/>
      <w:r w:rsidRPr="004136D4">
        <w:rPr>
          <w:color w:val="181818"/>
          <w:highlight w:val="yellow"/>
        </w:rPr>
        <w:t>озаглавленных</w:t>
      </w:r>
      <w:proofErr w:type="spellEnd"/>
      <w:r w:rsidRPr="004136D4">
        <w:rPr>
          <w:color w:val="181818"/>
          <w:highlight w:val="yellow"/>
        </w:rPr>
        <w:t xml:space="preserve"> </w:t>
      </w:r>
      <w:proofErr w:type="spellStart"/>
      <w:r w:rsidRPr="004136D4">
        <w:rPr>
          <w:color w:val="181818"/>
          <w:highlight w:val="yellow"/>
        </w:rPr>
        <w:t>столбцов</w:t>
      </w:r>
      <w:proofErr w:type="spellEnd"/>
      <w:r w:rsidRPr="004136D4">
        <w:rPr>
          <w:color w:val="181818"/>
          <w:highlight w:val="yellow"/>
        </w:rPr>
        <w:t xml:space="preserve"> </w:t>
      </w:r>
      <w:proofErr w:type="spellStart"/>
      <w:r w:rsidRPr="004136D4">
        <w:rPr>
          <w:color w:val="181818"/>
          <w:highlight w:val="yellow"/>
        </w:rPr>
        <w:t>таблицы</w:t>
      </w:r>
      <w:proofErr w:type="spellEnd"/>
      <w:r w:rsidRPr="004136D4">
        <w:rPr>
          <w:color w:val="181818"/>
          <w:highlight w:val="yellow"/>
        </w:rPr>
        <w:t xml:space="preserve"> </w:t>
      </w:r>
      <w:proofErr w:type="spellStart"/>
      <w:r w:rsidRPr="004136D4">
        <w:rPr>
          <w:color w:val="181818"/>
          <w:highlight w:val="yellow"/>
        </w:rPr>
        <w:t>относится</w:t>
      </w:r>
      <w:proofErr w:type="spellEnd"/>
      <w:r w:rsidRPr="004136D4">
        <w:rPr>
          <w:color w:val="181818"/>
          <w:highlight w:val="yellow"/>
        </w:rPr>
        <w:t xml:space="preserve"> </w:t>
      </w:r>
      <w:proofErr w:type="spellStart"/>
      <w:r w:rsidRPr="004136D4">
        <w:rPr>
          <w:color w:val="181818"/>
          <w:highlight w:val="yellow"/>
        </w:rPr>
        <w:t>материал</w:t>
      </w:r>
      <w:proofErr w:type="spellEnd"/>
      <w:r w:rsidRPr="004136D4">
        <w:rPr>
          <w:color w:val="181818"/>
          <w:highlight w:val="yellow"/>
        </w:rPr>
        <w:t xml:space="preserve"> </w:t>
      </w:r>
      <w:proofErr w:type="spellStart"/>
      <w:r w:rsidRPr="004136D4">
        <w:rPr>
          <w:color w:val="181818"/>
          <w:highlight w:val="yellow"/>
        </w:rPr>
        <w:t>каждого</w:t>
      </w:r>
      <w:proofErr w:type="spellEnd"/>
      <w:r w:rsidRPr="004136D4">
        <w:rPr>
          <w:color w:val="181818"/>
          <w:highlight w:val="yellow"/>
        </w:rPr>
        <w:t xml:space="preserve"> </w:t>
      </w:r>
      <w:proofErr w:type="spellStart"/>
      <w:r w:rsidRPr="004136D4">
        <w:rPr>
          <w:color w:val="181818"/>
          <w:highlight w:val="yellow"/>
        </w:rPr>
        <w:t>абзаца</w:t>
      </w:r>
      <w:proofErr w:type="spellEnd"/>
      <w:r w:rsidRPr="004136D4">
        <w:rPr>
          <w:color w:val="181818"/>
          <w:highlight w:val="yellow"/>
        </w:rPr>
        <w:t xml:space="preserve">, и </w:t>
      </w:r>
      <w:proofErr w:type="spellStart"/>
      <w:r w:rsidRPr="004136D4">
        <w:rPr>
          <w:color w:val="181818"/>
          <w:highlight w:val="yellow"/>
        </w:rPr>
        <w:t>заполнить</w:t>
      </w:r>
      <w:proofErr w:type="spellEnd"/>
      <w:r w:rsidRPr="004136D4">
        <w:rPr>
          <w:color w:val="181818"/>
          <w:highlight w:val="yellow"/>
        </w:rPr>
        <w:t xml:space="preserve"> </w:t>
      </w:r>
      <w:proofErr w:type="spellStart"/>
      <w:r w:rsidRPr="004136D4">
        <w:rPr>
          <w:color w:val="181818"/>
          <w:highlight w:val="yellow"/>
        </w:rPr>
        <w:t>таблицу</w:t>
      </w:r>
      <w:proofErr w:type="spellEnd"/>
      <w:r w:rsidRPr="004136D4">
        <w:rPr>
          <w:color w:val="181818"/>
          <w:highlight w:val="yellow"/>
        </w:rPr>
        <w:t>.</w:t>
      </w:r>
      <w:r w:rsidRPr="00284F90">
        <w:rPr>
          <w:color w:val="181818"/>
        </w:rPr>
        <w:t> </w:t>
      </w:r>
    </w:p>
    <w:p w:rsidR="00284F90" w:rsidRPr="00284F90" w:rsidRDefault="00284F90" w:rsidP="00284F90">
      <w:pPr>
        <w:pStyle w:val="a4"/>
        <w:shd w:val="clear" w:color="auto" w:fill="FFFFFF"/>
        <w:spacing w:before="0" w:beforeAutospacing="0" w:after="0" w:afterAutospacing="0"/>
        <w:ind w:firstLine="709"/>
        <w:jc w:val="both"/>
        <w:rPr>
          <w:color w:val="181818"/>
        </w:rPr>
      </w:pPr>
    </w:p>
    <w:p w:rsidR="00284F90" w:rsidRPr="00284F90" w:rsidRDefault="00284F90" w:rsidP="00284F90">
      <w:pPr>
        <w:pStyle w:val="a4"/>
        <w:shd w:val="clear" w:color="auto" w:fill="FFFFFF"/>
        <w:spacing w:before="0" w:beforeAutospacing="0" w:after="0" w:afterAutospacing="0"/>
        <w:ind w:firstLine="709"/>
        <w:jc w:val="both"/>
        <w:rPr>
          <w:color w:val="181818"/>
        </w:rPr>
      </w:pPr>
    </w:p>
    <w:p w:rsidR="004136D4" w:rsidRDefault="004136D4" w:rsidP="004136D4">
      <w:pPr>
        <w:pStyle w:val="a4"/>
        <w:shd w:val="clear" w:color="auto" w:fill="FFFFFF"/>
        <w:spacing w:before="0" w:beforeAutospacing="0" w:after="0" w:afterAutospacing="0"/>
        <w:ind w:firstLine="709"/>
        <w:jc w:val="center"/>
        <w:rPr>
          <w:b/>
          <w:bCs/>
          <w:color w:val="7030A0"/>
          <w:u w:val="single"/>
          <w:lang w:val="ru-RU"/>
        </w:rPr>
      </w:pPr>
    </w:p>
    <w:p w:rsidR="004136D4" w:rsidRDefault="004136D4" w:rsidP="004136D4">
      <w:pPr>
        <w:pStyle w:val="a4"/>
        <w:shd w:val="clear" w:color="auto" w:fill="FFFFFF"/>
        <w:spacing w:before="0" w:beforeAutospacing="0" w:after="0" w:afterAutospacing="0"/>
        <w:ind w:firstLine="709"/>
        <w:jc w:val="center"/>
        <w:rPr>
          <w:b/>
          <w:bCs/>
          <w:color w:val="7030A0"/>
          <w:u w:val="single"/>
          <w:lang w:val="ru-RU"/>
        </w:rPr>
      </w:pPr>
    </w:p>
    <w:p w:rsidR="004136D4" w:rsidRDefault="004136D4" w:rsidP="004136D4">
      <w:pPr>
        <w:pStyle w:val="a4"/>
        <w:shd w:val="clear" w:color="auto" w:fill="FFFFFF"/>
        <w:spacing w:before="0" w:beforeAutospacing="0" w:after="0" w:afterAutospacing="0"/>
        <w:ind w:firstLine="709"/>
        <w:jc w:val="center"/>
        <w:rPr>
          <w:b/>
          <w:bCs/>
          <w:color w:val="7030A0"/>
          <w:u w:val="single"/>
          <w:lang w:val="ru-RU"/>
        </w:rPr>
      </w:pPr>
    </w:p>
    <w:p w:rsidR="004136D4" w:rsidRDefault="004136D4" w:rsidP="004136D4">
      <w:pPr>
        <w:pStyle w:val="a4"/>
        <w:shd w:val="clear" w:color="auto" w:fill="FFFFFF"/>
        <w:spacing w:before="0" w:beforeAutospacing="0" w:after="0" w:afterAutospacing="0"/>
        <w:ind w:firstLine="709"/>
        <w:jc w:val="center"/>
        <w:rPr>
          <w:b/>
          <w:bCs/>
          <w:color w:val="7030A0"/>
          <w:u w:val="single"/>
          <w:lang w:val="ru-RU"/>
        </w:rPr>
      </w:pPr>
    </w:p>
    <w:p w:rsidR="004136D4" w:rsidRDefault="004136D4" w:rsidP="004136D4">
      <w:pPr>
        <w:pStyle w:val="a4"/>
        <w:shd w:val="clear" w:color="auto" w:fill="FFFFFF"/>
        <w:spacing w:before="0" w:beforeAutospacing="0" w:after="0" w:afterAutospacing="0"/>
        <w:ind w:firstLine="709"/>
        <w:jc w:val="center"/>
        <w:rPr>
          <w:b/>
          <w:bCs/>
          <w:color w:val="7030A0"/>
          <w:u w:val="single"/>
          <w:lang w:val="ru-RU"/>
        </w:rPr>
      </w:pPr>
    </w:p>
    <w:p w:rsidR="004136D4" w:rsidRDefault="004136D4" w:rsidP="004136D4">
      <w:pPr>
        <w:pStyle w:val="a4"/>
        <w:shd w:val="clear" w:color="auto" w:fill="FFFFFF"/>
        <w:spacing w:before="0" w:beforeAutospacing="0" w:after="0" w:afterAutospacing="0"/>
        <w:ind w:firstLine="709"/>
        <w:jc w:val="center"/>
        <w:rPr>
          <w:b/>
          <w:bCs/>
          <w:color w:val="7030A0"/>
          <w:u w:val="single"/>
          <w:lang w:val="ru-RU"/>
        </w:rPr>
      </w:pPr>
    </w:p>
    <w:p w:rsidR="00284F90" w:rsidRPr="00284F90" w:rsidRDefault="00284F90" w:rsidP="004136D4">
      <w:pPr>
        <w:pStyle w:val="a4"/>
        <w:shd w:val="clear" w:color="auto" w:fill="FFFFFF"/>
        <w:spacing w:before="0" w:beforeAutospacing="0" w:after="0" w:afterAutospacing="0"/>
        <w:ind w:firstLine="709"/>
        <w:jc w:val="center"/>
        <w:rPr>
          <w:b/>
          <w:bCs/>
          <w:color w:val="7030A0"/>
          <w:u w:val="single"/>
        </w:rPr>
      </w:pPr>
      <w:bookmarkStart w:id="0" w:name="_GoBack"/>
      <w:bookmarkEnd w:id="0"/>
      <w:r w:rsidRPr="00284F90">
        <w:rPr>
          <w:b/>
          <w:bCs/>
          <w:color w:val="7030A0"/>
          <w:u w:val="single"/>
        </w:rPr>
        <w:lastRenderedPageBreak/>
        <w:t>ПРАКТИЧЕСКИЙ БЛОК</w:t>
      </w:r>
    </w:p>
    <w:p w:rsidR="00284F90" w:rsidRPr="00284F90" w:rsidRDefault="00284F90" w:rsidP="00284F90">
      <w:pPr>
        <w:spacing w:line="240" w:lineRule="auto"/>
        <w:ind w:firstLine="709"/>
        <w:jc w:val="both"/>
        <w:rPr>
          <w:rFonts w:ascii="Times New Roman" w:hAnsi="Times New Roman" w:cs="Times New Roman"/>
          <w:b/>
          <w:bCs/>
          <w:color w:val="7030A0"/>
          <w:sz w:val="24"/>
          <w:szCs w:val="24"/>
          <w:u w:val="single"/>
        </w:rPr>
      </w:pPr>
    </w:p>
    <w:p w:rsidR="00284F90" w:rsidRPr="00284F90" w:rsidRDefault="00284F90" w:rsidP="00284F90">
      <w:pPr>
        <w:spacing w:line="240" w:lineRule="auto"/>
        <w:ind w:firstLine="709"/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</w:pPr>
      <w:r w:rsidRPr="00284F90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Запишите те</w:t>
      </w:r>
      <w:proofErr w:type="gramStart"/>
      <w:r w:rsidRPr="00284F90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кст с пр</w:t>
      </w:r>
      <w:proofErr w:type="gramEnd"/>
      <w:r w:rsidRPr="00284F90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ямой речью, расставляя недостающие знаки препинания.</w:t>
      </w:r>
    </w:p>
    <w:p w:rsidR="00284F90" w:rsidRPr="00284F90" w:rsidRDefault="00284F90" w:rsidP="00284F90">
      <w:pPr>
        <w:spacing w:line="240" w:lineRule="auto"/>
        <w:ind w:firstLine="709"/>
        <w:jc w:val="both"/>
        <w:rPr>
          <w:rFonts w:ascii="Times New Roman" w:hAnsi="Times New Roman" w:cs="Times New Roman"/>
          <w:b/>
          <w:bCs/>
          <w:color w:val="7030A0"/>
          <w:sz w:val="24"/>
          <w:szCs w:val="24"/>
          <w:u w:val="single"/>
        </w:rPr>
      </w:pPr>
      <w:r w:rsidRPr="00284F90">
        <w:rPr>
          <w:rFonts w:ascii="Times New Roman" w:hAnsi="Times New Roman" w:cs="Times New Roman"/>
          <w:noProof/>
          <w:sz w:val="24"/>
          <w:szCs w:val="24"/>
          <w:lang w:val="uk-UA" w:eastAsia="uk-UA"/>
        </w:rPr>
        <w:drawing>
          <wp:anchor distT="0" distB="0" distL="114300" distR="114300" simplePos="0" relativeHeight="251659264" behindDoc="1" locked="0" layoutInCell="1" allowOverlap="1" wp14:anchorId="4CDB9C4B" wp14:editId="2007D84B">
            <wp:simplePos x="0" y="0"/>
            <wp:positionH relativeFrom="column">
              <wp:posOffset>537210</wp:posOffset>
            </wp:positionH>
            <wp:positionV relativeFrom="paragraph">
              <wp:posOffset>203200</wp:posOffset>
            </wp:positionV>
            <wp:extent cx="4486910" cy="3371850"/>
            <wp:effectExtent l="0" t="0" r="8890" b="0"/>
            <wp:wrapTight wrapText="bothSides">
              <wp:wrapPolygon edited="0">
                <wp:start x="0" y="0"/>
                <wp:lineTo x="0" y="21478"/>
                <wp:lineTo x="21551" y="21478"/>
                <wp:lineTo x="21551" y="0"/>
                <wp:lineTo x="0" y="0"/>
              </wp:wrapPolygon>
            </wp:wrapTight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86910" cy="3371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284F90" w:rsidRPr="00284F90" w:rsidRDefault="00284F90" w:rsidP="00284F90">
      <w:pPr>
        <w:spacing w:line="240" w:lineRule="auto"/>
        <w:ind w:firstLine="709"/>
        <w:jc w:val="both"/>
        <w:rPr>
          <w:rFonts w:ascii="Times New Roman" w:hAnsi="Times New Roman" w:cs="Times New Roman"/>
          <w:b/>
          <w:bCs/>
          <w:color w:val="7030A0"/>
          <w:sz w:val="24"/>
          <w:szCs w:val="24"/>
          <w:u w:val="single"/>
        </w:rPr>
      </w:pPr>
    </w:p>
    <w:p w:rsidR="00284F90" w:rsidRPr="00284F90" w:rsidRDefault="00284F90" w:rsidP="00284F90">
      <w:pPr>
        <w:spacing w:line="240" w:lineRule="auto"/>
        <w:ind w:firstLine="709"/>
        <w:jc w:val="both"/>
        <w:rPr>
          <w:rFonts w:ascii="Times New Roman" w:hAnsi="Times New Roman" w:cs="Times New Roman"/>
          <w:b/>
          <w:bCs/>
          <w:color w:val="7030A0"/>
          <w:sz w:val="24"/>
          <w:szCs w:val="24"/>
          <w:u w:val="single"/>
        </w:rPr>
      </w:pPr>
    </w:p>
    <w:p w:rsidR="00284F90" w:rsidRPr="00284F90" w:rsidRDefault="00284F90" w:rsidP="00284F90">
      <w:pPr>
        <w:spacing w:line="240" w:lineRule="auto"/>
        <w:ind w:firstLine="709"/>
        <w:jc w:val="both"/>
        <w:rPr>
          <w:rFonts w:ascii="Times New Roman" w:hAnsi="Times New Roman" w:cs="Times New Roman"/>
          <w:b/>
          <w:bCs/>
          <w:color w:val="002060"/>
          <w:sz w:val="24"/>
          <w:szCs w:val="24"/>
        </w:rPr>
      </w:pPr>
    </w:p>
    <w:p w:rsidR="00284F90" w:rsidRPr="00284F90" w:rsidRDefault="00284F90" w:rsidP="00284F90">
      <w:pPr>
        <w:spacing w:line="240" w:lineRule="auto"/>
        <w:ind w:firstLine="709"/>
        <w:jc w:val="both"/>
        <w:rPr>
          <w:rFonts w:ascii="Times New Roman" w:hAnsi="Times New Roman" w:cs="Times New Roman"/>
          <w:b/>
          <w:bCs/>
          <w:color w:val="002060"/>
          <w:sz w:val="24"/>
          <w:szCs w:val="24"/>
        </w:rPr>
      </w:pPr>
    </w:p>
    <w:p w:rsidR="00284F90" w:rsidRPr="00284F90" w:rsidRDefault="00284F90" w:rsidP="00284F90">
      <w:pPr>
        <w:spacing w:line="240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284F90" w:rsidRPr="00284F90" w:rsidRDefault="00284F90" w:rsidP="00284F90">
      <w:pPr>
        <w:spacing w:after="0"/>
        <w:ind w:firstLine="709"/>
        <w:jc w:val="both"/>
        <w:rPr>
          <w:rFonts w:ascii="Times New Roman" w:hAnsi="Times New Roman" w:cs="Times New Roman"/>
          <w:b/>
          <w:bCs/>
          <w:color w:val="002060"/>
          <w:sz w:val="24"/>
          <w:szCs w:val="24"/>
        </w:rPr>
      </w:pPr>
      <w:r w:rsidRPr="00284F90">
        <w:rPr>
          <w:rFonts w:ascii="Times New Roman" w:hAnsi="Times New Roman" w:cs="Times New Roman"/>
          <w:noProof/>
          <w:sz w:val="24"/>
          <w:szCs w:val="24"/>
          <w:lang w:val="uk-UA" w:eastAsia="uk-UA"/>
        </w:rPr>
        <w:drawing>
          <wp:anchor distT="0" distB="0" distL="114300" distR="114300" simplePos="0" relativeHeight="251660288" behindDoc="1" locked="0" layoutInCell="1" allowOverlap="1" wp14:anchorId="68017010" wp14:editId="1A350635">
            <wp:simplePos x="0" y="0"/>
            <wp:positionH relativeFrom="margin">
              <wp:align>center</wp:align>
            </wp:positionH>
            <wp:positionV relativeFrom="paragraph">
              <wp:posOffset>1898015</wp:posOffset>
            </wp:positionV>
            <wp:extent cx="4829175" cy="2657475"/>
            <wp:effectExtent l="0" t="0" r="9525" b="9525"/>
            <wp:wrapTight wrapText="bothSides">
              <wp:wrapPolygon edited="0">
                <wp:start x="0" y="0"/>
                <wp:lineTo x="0" y="21523"/>
                <wp:lineTo x="21557" y="21523"/>
                <wp:lineTo x="21557" y="0"/>
                <wp:lineTo x="0" y="0"/>
              </wp:wrapPolygon>
            </wp:wrapTight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26617"/>
                    <a:stretch/>
                  </pic:blipFill>
                  <pic:spPr bwMode="auto">
                    <a:xfrm>
                      <a:off x="0" y="0"/>
                      <a:ext cx="4829175" cy="2657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F10F56" w:rsidRPr="00284F90" w:rsidRDefault="00F10F56" w:rsidP="00F10F56">
      <w:pPr>
        <w:spacing w:after="0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</w:p>
    <w:p w:rsidR="0077309C" w:rsidRPr="00284F90" w:rsidRDefault="0077309C" w:rsidP="0077309C">
      <w:pPr>
        <w:pStyle w:val="western"/>
        <w:shd w:val="clear" w:color="auto" w:fill="FFFFFF"/>
        <w:spacing w:before="0" w:beforeAutospacing="0" w:after="150" w:afterAutospacing="0"/>
        <w:rPr>
          <w:color w:val="000000"/>
        </w:rPr>
      </w:pPr>
    </w:p>
    <w:p w:rsidR="004A53E0" w:rsidRPr="00284F90" w:rsidRDefault="004A53E0" w:rsidP="004A53E0">
      <w:pPr>
        <w:spacing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4A53E0" w:rsidRPr="00284F90" w:rsidRDefault="004A53E0" w:rsidP="004A53E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A53E0" w:rsidRPr="00284F90" w:rsidRDefault="004A53E0" w:rsidP="004A53E0">
      <w:pPr>
        <w:spacing w:line="24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4A53E0" w:rsidRPr="00284F90" w:rsidRDefault="004A53E0" w:rsidP="004A53E0">
      <w:pPr>
        <w:spacing w:after="0"/>
        <w:ind w:firstLine="709"/>
        <w:jc w:val="both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</w:p>
    <w:p w:rsidR="00F10F56" w:rsidRPr="00284F90" w:rsidRDefault="00F10F56" w:rsidP="00F10F56">
      <w:pPr>
        <w:spacing w:after="0" w:line="360" w:lineRule="auto"/>
        <w:rPr>
          <w:rFonts w:ascii="Times New Roman" w:hAnsi="Times New Roman" w:cs="Times New Roman"/>
          <w:noProof/>
          <w:sz w:val="24"/>
          <w:szCs w:val="24"/>
          <w:lang w:eastAsia="uk-UA"/>
        </w:rPr>
      </w:pPr>
    </w:p>
    <w:sectPr w:rsidR="00F10F56" w:rsidRPr="00284F9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11.25pt;height:11.25pt" o:bullet="t">
        <v:imagedata r:id="rId1" o:title="mso4E52"/>
      </v:shape>
    </w:pict>
  </w:numPicBullet>
  <w:abstractNum w:abstractNumId="0">
    <w:nsid w:val="0A980D65"/>
    <w:multiLevelType w:val="hybridMultilevel"/>
    <w:tmpl w:val="265E5654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FCD5F0A"/>
    <w:multiLevelType w:val="hybridMultilevel"/>
    <w:tmpl w:val="748233C0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9CB4179"/>
    <w:multiLevelType w:val="hybridMultilevel"/>
    <w:tmpl w:val="BC800B7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DB835E6"/>
    <w:multiLevelType w:val="multilevel"/>
    <w:tmpl w:val="DA4E86A8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308E71C4"/>
    <w:multiLevelType w:val="multilevel"/>
    <w:tmpl w:val="8C6EC3A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14A1742"/>
    <w:multiLevelType w:val="multilevel"/>
    <w:tmpl w:val="FC7E3A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31B23369"/>
    <w:multiLevelType w:val="hybridMultilevel"/>
    <w:tmpl w:val="A7F854E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9AF26CE"/>
    <w:multiLevelType w:val="multilevel"/>
    <w:tmpl w:val="E58CE81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C1F2D5F"/>
    <w:multiLevelType w:val="hybridMultilevel"/>
    <w:tmpl w:val="C220F51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E5F1039"/>
    <w:multiLevelType w:val="multilevel"/>
    <w:tmpl w:val="256C0D54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498B1127"/>
    <w:multiLevelType w:val="multilevel"/>
    <w:tmpl w:val="4B3EE8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4D2268C4"/>
    <w:multiLevelType w:val="multilevel"/>
    <w:tmpl w:val="D966A298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549825A1"/>
    <w:multiLevelType w:val="hybridMultilevel"/>
    <w:tmpl w:val="6200082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D042742"/>
    <w:multiLevelType w:val="hybridMultilevel"/>
    <w:tmpl w:val="6F5EEC4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2BD2CB1"/>
    <w:multiLevelType w:val="hybridMultilevel"/>
    <w:tmpl w:val="6A38631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83F4D2F"/>
    <w:multiLevelType w:val="hybridMultilevel"/>
    <w:tmpl w:val="905C913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0"/>
  </w:num>
  <w:num w:numId="3">
    <w:abstractNumId w:val="5"/>
  </w:num>
  <w:num w:numId="4">
    <w:abstractNumId w:val="7"/>
  </w:num>
  <w:num w:numId="5">
    <w:abstractNumId w:val="3"/>
  </w:num>
  <w:num w:numId="6">
    <w:abstractNumId w:val="9"/>
  </w:num>
  <w:num w:numId="7">
    <w:abstractNumId w:val="11"/>
  </w:num>
  <w:num w:numId="8">
    <w:abstractNumId w:val="1"/>
  </w:num>
  <w:num w:numId="9">
    <w:abstractNumId w:val="8"/>
  </w:num>
  <w:num w:numId="10">
    <w:abstractNumId w:val="12"/>
  </w:num>
  <w:num w:numId="11">
    <w:abstractNumId w:val="15"/>
  </w:num>
  <w:num w:numId="12">
    <w:abstractNumId w:val="2"/>
  </w:num>
  <w:num w:numId="13">
    <w:abstractNumId w:val="14"/>
  </w:num>
  <w:num w:numId="14">
    <w:abstractNumId w:val="10"/>
  </w:num>
  <w:num w:numId="15">
    <w:abstractNumId w:val="4"/>
  </w:num>
  <w:num w:numId="16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5605"/>
    <w:rsid w:val="00006CB1"/>
    <w:rsid w:val="000C6ED0"/>
    <w:rsid w:val="000D0F87"/>
    <w:rsid w:val="00187241"/>
    <w:rsid w:val="001C3DF6"/>
    <w:rsid w:val="001F584A"/>
    <w:rsid w:val="0022310B"/>
    <w:rsid w:val="0027043E"/>
    <w:rsid w:val="00284F90"/>
    <w:rsid w:val="003049EE"/>
    <w:rsid w:val="0031238E"/>
    <w:rsid w:val="003A339C"/>
    <w:rsid w:val="003D1BB2"/>
    <w:rsid w:val="003F38E3"/>
    <w:rsid w:val="004076C6"/>
    <w:rsid w:val="004136D4"/>
    <w:rsid w:val="004A4917"/>
    <w:rsid w:val="004A53E0"/>
    <w:rsid w:val="004D243A"/>
    <w:rsid w:val="00515605"/>
    <w:rsid w:val="00604F57"/>
    <w:rsid w:val="0063365D"/>
    <w:rsid w:val="00675DBE"/>
    <w:rsid w:val="006D1F2E"/>
    <w:rsid w:val="006D423E"/>
    <w:rsid w:val="0077309C"/>
    <w:rsid w:val="008223F8"/>
    <w:rsid w:val="00873BA2"/>
    <w:rsid w:val="00880C5C"/>
    <w:rsid w:val="008917BD"/>
    <w:rsid w:val="00980267"/>
    <w:rsid w:val="00A35B19"/>
    <w:rsid w:val="00AD718A"/>
    <w:rsid w:val="00B03E28"/>
    <w:rsid w:val="00BA3811"/>
    <w:rsid w:val="00C047A8"/>
    <w:rsid w:val="00C66841"/>
    <w:rsid w:val="00C902C6"/>
    <w:rsid w:val="00CC42D8"/>
    <w:rsid w:val="00CE3E94"/>
    <w:rsid w:val="00DC25FA"/>
    <w:rsid w:val="00E4185D"/>
    <w:rsid w:val="00E84A6F"/>
    <w:rsid w:val="00EC1450"/>
    <w:rsid w:val="00F10F56"/>
    <w:rsid w:val="00F672AF"/>
    <w:rsid w:val="00FD0A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23F8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223F8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6D42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Balloon Text"/>
    <w:basedOn w:val="a"/>
    <w:link w:val="a6"/>
    <w:uiPriority w:val="99"/>
    <w:semiHidden/>
    <w:unhideWhenUsed/>
    <w:rsid w:val="001872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187241"/>
    <w:rPr>
      <w:rFonts w:ascii="Tahoma" w:hAnsi="Tahoma" w:cs="Tahoma"/>
      <w:sz w:val="16"/>
      <w:szCs w:val="16"/>
      <w:lang w:val="ru-RU"/>
    </w:rPr>
  </w:style>
  <w:style w:type="character" w:customStyle="1" w:styleId="c6">
    <w:name w:val="c6"/>
    <w:basedOn w:val="a0"/>
    <w:rsid w:val="004D243A"/>
  </w:style>
  <w:style w:type="paragraph" w:customStyle="1" w:styleId="c0">
    <w:name w:val="c0"/>
    <w:basedOn w:val="a"/>
    <w:rsid w:val="004D24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3">
    <w:name w:val="c3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F672AF"/>
  </w:style>
  <w:style w:type="character" w:customStyle="1" w:styleId="c5">
    <w:name w:val="c5"/>
    <w:basedOn w:val="a0"/>
    <w:rsid w:val="00F672AF"/>
  </w:style>
  <w:style w:type="paragraph" w:customStyle="1" w:styleId="c8">
    <w:name w:val="c8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0">
    <w:name w:val="c10"/>
    <w:basedOn w:val="a0"/>
    <w:rsid w:val="00980267"/>
  </w:style>
  <w:style w:type="character" w:styleId="a7">
    <w:name w:val="Hyperlink"/>
    <w:basedOn w:val="a0"/>
    <w:uiPriority w:val="99"/>
    <w:unhideWhenUsed/>
    <w:rsid w:val="00980267"/>
    <w:rPr>
      <w:color w:val="0000FF" w:themeColor="hyperlink"/>
      <w:u w:val="single"/>
    </w:rPr>
  </w:style>
  <w:style w:type="table" w:styleId="a8">
    <w:name w:val="Table Grid"/>
    <w:basedOn w:val="a1"/>
    <w:uiPriority w:val="39"/>
    <w:rsid w:val="00675DB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western">
    <w:name w:val="western"/>
    <w:basedOn w:val="a"/>
    <w:rsid w:val="002704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23F8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223F8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6D42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Balloon Text"/>
    <w:basedOn w:val="a"/>
    <w:link w:val="a6"/>
    <w:uiPriority w:val="99"/>
    <w:semiHidden/>
    <w:unhideWhenUsed/>
    <w:rsid w:val="001872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187241"/>
    <w:rPr>
      <w:rFonts w:ascii="Tahoma" w:hAnsi="Tahoma" w:cs="Tahoma"/>
      <w:sz w:val="16"/>
      <w:szCs w:val="16"/>
      <w:lang w:val="ru-RU"/>
    </w:rPr>
  </w:style>
  <w:style w:type="character" w:customStyle="1" w:styleId="c6">
    <w:name w:val="c6"/>
    <w:basedOn w:val="a0"/>
    <w:rsid w:val="004D243A"/>
  </w:style>
  <w:style w:type="paragraph" w:customStyle="1" w:styleId="c0">
    <w:name w:val="c0"/>
    <w:basedOn w:val="a"/>
    <w:rsid w:val="004D24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3">
    <w:name w:val="c3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F672AF"/>
  </w:style>
  <w:style w:type="character" w:customStyle="1" w:styleId="c5">
    <w:name w:val="c5"/>
    <w:basedOn w:val="a0"/>
    <w:rsid w:val="00F672AF"/>
  </w:style>
  <w:style w:type="paragraph" w:customStyle="1" w:styleId="c8">
    <w:name w:val="c8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0">
    <w:name w:val="c10"/>
    <w:basedOn w:val="a0"/>
    <w:rsid w:val="00980267"/>
  </w:style>
  <w:style w:type="character" w:styleId="a7">
    <w:name w:val="Hyperlink"/>
    <w:basedOn w:val="a0"/>
    <w:uiPriority w:val="99"/>
    <w:unhideWhenUsed/>
    <w:rsid w:val="00980267"/>
    <w:rPr>
      <w:color w:val="0000FF" w:themeColor="hyperlink"/>
      <w:u w:val="single"/>
    </w:rPr>
  </w:style>
  <w:style w:type="table" w:styleId="a8">
    <w:name w:val="Table Grid"/>
    <w:basedOn w:val="a1"/>
    <w:uiPriority w:val="39"/>
    <w:rsid w:val="00675DB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western">
    <w:name w:val="western"/>
    <w:basedOn w:val="a"/>
    <w:rsid w:val="002704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233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7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7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06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70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7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3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09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06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39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29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9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90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3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64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01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20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6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20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73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513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676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887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9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4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microsoft.com/office/2007/relationships/stylesWithEffects" Target="stylesWithEffect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207</TotalTime>
  <Pages>1</Pages>
  <Words>1629</Words>
  <Characters>930</Characters>
  <Application>Microsoft Office Word</Application>
  <DocSecurity>0</DocSecurity>
  <Lines>7</Lines>
  <Paragraphs>5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53</cp:revision>
  <dcterms:created xsi:type="dcterms:W3CDTF">2022-03-24T06:18:00Z</dcterms:created>
  <dcterms:modified xsi:type="dcterms:W3CDTF">2022-05-16T05:50:00Z</dcterms:modified>
</cp:coreProperties>
</file>