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56DA4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508BE4B3" w14:textId="111701C4" w:rsidR="00A6243F" w:rsidRPr="00052631" w:rsidRDefault="007D553E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A6243F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1D182BE" w14:textId="79175DF9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B0CE6">
        <w:rPr>
          <w:rFonts w:ascii="Times New Roman" w:hAnsi="Times New Roman" w:cs="Times New Roman"/>
          <w:sz w:val="24"/>
          <w:szCs w:val="24"/>
        </w:rPr>
        <w:t>0</w:t>
      </w:r>
      <w:r w:rsidR="00DB79D7">
        <w:rPr>
          <w:rFonts w:ascii="Times New Roman" w:hAnsi="Times New Roman" w:cs="Times New Roman"/>
          <w:sz w:val="24"/>
          <w:szCs w:val="24"/>
        </w:rPr>
        <w:t>7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7D917315" w14:textId="398F8B85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53E">
        <w:rPr>
          <w:rFonts w:ascii="Times New Roman" w:hAnsi="Times New Roman" w:cs="Times New Roman"/>
          <w:b/>
          <w:sz w:val="24"/>
          <w:szCs w:val="24"/>
        </w:rPr>
        <w:t>57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53E" w:rsidRPr="007D553E">
        <w:rPr>
          <w:rFonts w:ascii="Times New Roman" w:hAnsi="Times New Roman" w:cs="Times New Roman"/>
          <w:b/>
          <w:sz w:val="24"/>
          <w:szCs w:val="24"/>
        </w:rPr>
        <w:t xml:space="preserve">Систематизация изученного по теме </w:t>
      </w:r>
      <w:r w:rsidR="007D553E">
        <w:rPr>
          <w:rFonts w:ascii="Times New Roman" w:hAnsi="Times New Roman" w:cs="Times New Roman"/>
          <w:b/>
          <w:sz w:val="24"/>
          <w:szCs w:val="24"/>
        </w:rPr>
        <w:t>«</w:t>
      </w:r>
      <w:r w:rsidR="007D553E" w:rsidRPr="007D553E">
        <w:rPr>
          <w:rFonts w:ascii="Times New Roman" w:hAnsi="Times New Roman" w:cs="Times New Roman"/>
          <w:b/>
          <w:sz w:val="24"/>
          <w:szCs w:val="24"/>
        </w:rPr>
        <w:t>Из русской литературы XIX века</w:t>
      </w:r>
      <w:r w:rsidR="007D553E">
        <w:rPr>
          <w:rFonts w:ascii="Times New Roman" w:hAnsi="Times New Roman" w:cs="Times New Roman"/>
          <w:b/>
          <w:sz w:val="24"/>
          <w:szCs w:val="24"/>
        </w:rPr>
        <w:t>».</w:t>
      </w:r>
    </w:p>
    <w:p w14:paraId="4FF8F872" w14:textId="3A3F9481"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</w:t>
      </w:r>
      <w:r w:rsidR="0038212F">
        <w:t xml:space="preserve"> по произведениям «Ревизор» и Шинель»</w:t>
      </w:r>
    </w:p>
    <w:p w14:paraId="34EA5099" w14:textId="77777777" w:rsidR="007D553E" w:rsidRDefault="007D553E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600528" w14:textId="52E84D4C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07B29DE9" w14:textId="77777777"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A60A6F8" w14:textId="77777777"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18F26232" w14:textId="77777777"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5ADD36F" w14:textId="57DA428A" w:rsidR="0068405A" w:rsidRPr="00A37151" w:rsidRDefault="00DB79D7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Седьмое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89516CE" w14:textId="0D03DA02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7CF3A38" w14:textId="13F958BA" w:rsidR="007D553E" w:rsidRDefault="007D553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FCD9E00" w14:textId="0FA6E6BE" w:rsidR="007D553E" w:rsidRDefault="007D553E" w:rsidP="007D553E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D553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10EEC7B1" w14:textId="77777777" w:rsidR="007D553E" w:rsidRPr="007D553E" w:rsidRDefault="007D553E" w:rsidP="007D553E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0B79003" w14:textId="6E335C4F" w:rsidR="007D553E" w:rsidRDefault="007D553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2938C2AA" wp14:editId="3AD4B3D6">
            <wp:extent cx="4844415" cy="3633186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233" cy="3637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D6EAE4" w14:textId="65AED3B0" w:rsidR="00A42A20" w:rsidRDefault="007D553E" w:rsidP="007D553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EF118E1" wp14:editId="366E519B">
            <wp:extent cx="6120765" cy="4584700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11A1A" w14:textId="77777777" w:rsidR="00A42A20" w:rsidRDefault="00A42A20" w:rsidP="0038212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</w:rPr>
      </w:pPr>
    </w:p>
    <w:p w14:paraId="2767BDDD" w14:textId="3A9FEE5B" w:rsidR="00D44AE9" w:rsidRDefault="009C3CBF" w:rsidP="007D553E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  <w:r w:rsidRPr="00E8047B">
        <w:rPr>
          <w:rFonts w:ascii="Times New Roman" w:hAnsi="Times New Roman" w:cs="Times New Roman"/>
        </w:rPr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>II</w:t>
      </w:r>
      <w:r w:rsidR="00F8678D" w:rsidRPr="00942F06">
        <w:rPr>
          <w:rFonts w:ascii="Times New Roman" w:hAnsi="Times New Roman" w:cs="Times New Roman"/>
          <w:b/>
          <w:bCs/>
        </w:rPr>
        <w:t xml:space="preserve">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</w:t>
      </w:r>
      <w:r w:rsidR="007D553E">
        <w:rPr>
          <w:rFonts w:ascii="Times New Roman" w:hAnsi="Times New Roman" w:cs="Times New Roman"/>
          <w:b/>
          <w:bCs/>
        </w:rPr>
        <w:t>тестовое з</w:t>
      </w:r>
      <w:r w:rsidR="00F8678D">
        <w:rPr>
          <w:rFonts w:ascii="Times New Roman" w:hAnsi="Times New Roman" w:cs="Times New Roman"/>
          <w:b/>
          <w:bCs/>
        </w:rPr>
        <w:t>адани</w:t>
      </w:r>
      <w:r w:rsidR="007D553E">
        <w:rPr>
          <w:rFonts w:ascii="Times New Roman" w:hAnsi="Times New Roman" w:cs="Times New Roman"/>
          <w:b/>
          <w:bCs/>
        </w:rPr>
        <w:t>е.</w:t>
      </w:r>
    </w:p>
    <w:p w14:paraId="23D655C6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1. Гоголя звали</w:t>
      </w:r>
    </w:p>
    <w:p w14:paraId="70A544C0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Василий Николаевич</w:t>
      </w:r>
    </w:p>
    <w:p w14:paraId="0F4B5FF5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Алексей Николаевич</w:t>
      </w:r>
    </w:p>
    <w:p w14:paraId="59ACE430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Николай Васильевич</w:t>
      </w:r>
    </w:p>
    <w:p w14:paraId="58BAE964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Николай Алексеевич</w:t>
      </w:r>
    </w:p>
    <w:p w14:paraId="62C5000D" w14:textId="77777777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</w:p>
    <w:p w14:paraId="15988702" w14:textId="1F6E3A73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2. Какой эпиграф предпослан комедии Н.В.Гоголя "Ревизор"?</w:t>
      </w:r>
    </w:p>
    <w:p w14:paraId="17801DD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«На зеркало неча пенять, коль рожа крива».</w:t>
      </w:r>
    </w:p>
    <w:p w14:paraId="29065B5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«Береги честь смолоду».</w:t>
      </w:r>
    </w:p>
    <w:p w14:paraId="73EBBB79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"И жить торопится, и чувствовать спешит".</w:t>
      </w:r>
    </w:p>
    <w:p w14:paraId="3584161B" w14:textId="2487E7A9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</w:t>
      </w: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 </w:t>
      </w: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«Стрелялись мы».</w:t>
      </w:r>
    </w:p>
    <w:p w14:paraId="0CCF06A1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2750DB1C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3. Кто не является персонажем комедии "Ревизор"?</w:t>
      </w:r>
    </w:p>
    <w:p w14:paraId="63F277B8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Шпекин</w:t>
      </w:r>
    </w:p>
    <w:p w14:paraId="67E7B0AC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Гибнер</w:t>
      </w:r>
    </w:p>
    <w:p w14:paraId="3E71A6BA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Чичиков</w:t>
      </w:r>
    </w:p>
    <w:p w14:paraId="29160B28" w14:textId="7D3E05DB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Земляника</w:t>
      </w:r>
    </w:p>
    <w:p w14:paraId="4F73ABA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4DB6D259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4. Кто из действующих лиц комедии Н.В.Гоголя "Ревизор" не протяжении всей пьесы не произносит ни одного</w:t>
      </w: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слова?</w:t>
      </w:r>
    </w:p>
    <w:p w14:paraId="79B091D8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жена городничего</w:t>
      </w:r>
    </w:p>
    <w:p w14:paraId="05D812CB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слесарша Пошлепкина</w:t>
      </w:r>
    </w:p>
    <w:p w14:paraId="4D55AB05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смотритель училищ</w:t>
      </w:r>
    </w:p>
    <w:p w14:paraId="6A8EBE46" w14:textId="238DF546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лекарь Гибнер</w:t>
      </w:r>
    </w:p>
    <w:p w14:paraId="180747B6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01266D02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5. В каком эпизоде происходит развязка конфликта комедии Н.В.Гоголя "Ревизор"?</w:t>
      </w:r>
    </w:p>
    <w:p w14:paraId="3A309695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а) чтение письма                                               в) две развязки: разоблачение Хлестакова и приезд настоящего ревизора</w:t>
      </w:r>
    </w:p>
    <w:p w14:paraId="750D9616" w14:textId="6A56DD51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нет развязки                                                  г) отъезд Хлестакова</w:t>
      </w:r>
    </w:p>
    <w:p w14:paraId="21756237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15CDFA6C" w14:textId="1D1D357C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6</w:t>
      </w: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. В чем заключается своеобразие комедии Н.В.Гоголя "Ревизор"?</w:t>
      </w:r>
    </w:p>
    <w:p w14:paraId="1A0CADBF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отсутствие конфликта</w:t>
      </w:r>
    </w:p>
    <w:p w14:paraId="737227D0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трагическая развязка</w:t>
      </w:r>
    </w:p>
    <w:p w14:paraId="7D6E55F0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немая сцена</w:t>
      </w:r>
    </w:p>
    <w:p w14:paraId="0CE3D04D" w14:textId="79BF6E0F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отсутствует любовная интрига</w:t>
      </w:r>
    </w:p>
    <w:p w14:paraId="3FEE1E80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057D9C3D" w14:textId="1331D4DA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7</w:t>
      </w:r>
      <w:r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. Действие комедии Н.В.Гоголя "Ревизор" происходит</w:t>
      </w:r>
    </w:p>
    <w:p w14:paraId="3EDF9612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в Москве</w:t>
      </w:r>
    </w:p>
    <w:p w14:paraId="228CF613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в Тульской губернии</w:t>
      </w:r>
    </w:p>
    <w:p w14:paraId="14C8FFF6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в уездном городе</w:t>
      </w:r>
    </w:p>
    <w:p w14:paraId="7E1037A9" w14:textId="049F3143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в Петербурге</w:t>
      </w:r>
    </w:p>
    <w:p w14:paraId="6A318BA3" w14:textId="77777777" w:rsidR="00D36038" w:rsidRPr="007D553E" w:rsidRDefault="00D36038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632B1B95" w14:textId="5190517C" w:rsidR="007D553E" w:rsidRPr="007D553E" w:rsidRDefault="00D36038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8.</w:t>
      </w:r>
      <w:r w:rsidR="007D553E"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Хлестаков был в чине        </w:t>
      </w:r>
    </w:p>
    <w:p w14:paraId="07CE0404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коллежского регистратора</w:t>
      </w:r>
    </w:p>
    <w:p w14:paraId="057CBB9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канцлера</w:t>
      </w:r>
    </w:p>
    <w:p w14:paraId="1D362551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коллежского асессора</w:t>
      </w:r>
    </w:p>
    <w:p w14:paraId="41425F81" w14:textId="09C6E42E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статского советника</w:t>
      </w:r>
    </w:p>
    <w:p w14:paraId="2E2C64C5" w14:textId="77777777" w:rsidR="00D36038" w:rsidRPr="007D553E" w:rsidRDefault="00D36038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2A56B1DB" w14:textId="715128C2" w:rsidR="007D553E" w:rsidRPr="007D553E" w:rsidRDefault="00D36038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9.</w:t>
      </w:r>
      <w:r w:rsidR="007D553E" w:rsidRPr="007D553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Какие черты характерны чиновникам – персонажам комедии?</w:t>
      </w:r>
    </w:p>
    <w:p w14:paraId="5AF1D7C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а) взяточничество</w:t>
      </w:r>
    </w:p>
    <w:p w14:paraId="0AF0CAFD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б) халатность</w:t>
      </w:r>
    </w:p>
    <w:p w14:paraId="52A7F485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в) добродушие</w:t>
      </w:r>
    </w:p>
    <w:p w14:paraId="105C7D64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г) гостеприимство</w:t>
      </w:r>
    </w:p>
    <w:p w14:paraId="47432E75" w14:textId="77777777" w:rsidR="007D553E" w:rsidRPr="007D553E" w:rsidRDefault="007D553E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д) страх перед начальством</w:t>
      </w:r>
    </w:p>
    <w:p w14:paraId="775A2321" w14:textId="05D32F24" w:rsidR="007D553E" w:rsidRDefault="007D553E" w:rsidP="007D55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D553E">
        <w:rPr>
          <w:rFonts w:ascii="Times New Roman" w:eastAsia="Times New Roman" w:hAnsi="Times New Roman" w:cs="Times New Roman"/>
          <w:color w:val="000000"/>
          <w:lang w:eastAsia="ru-RU"/>
        </w:rPr>
        <w:t>е) честность</w:t>
      </w:r>
    </w:p>
    <w:p w14:paraId="0373DF69" w14:textId="3C93D55C" w:rsidR="0038212F" w:rsidRPr="007D553E" w:rsidRDefault="0038212F" w:rsidP="007D553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4125D8C5" w14:textId="3A8D6BA1" w:rsidR="00EC35B5" w:rsidRP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6"/>
          <w:b/>
          <w:bCs/>
          <w:color w:val="000000"/>
        </w:rPr>
        <w:t>1</w:t>
      </w:r>
      <w:r w:rsidR="0038212F">
        <w:rPr>
          <w:rStyle w:val="c6"/>
          <w:b/>
          <w:bCs/>
          <w:color w:val="000000"/>
          <w:lang w:val="ru-RU"/>
        </w:rPr>
        <w:t>0</w:t>
      </w:r>
      <w:r w:rsidRPr="00EC35B5">
        <w:rPr>
          <w:rStyle w:val="c6"/>
          <w:b/>
          <w:bCs/>
          <w:color w:val="000000"/>
        </w:rPr>
        <w:t>. «Шинель» – произведение:</w:t>
      </w:r>
    </w:p>
    <w:p w14:paraId="2A4A7765" w14:textId="0A77759C" w:rsid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EC35B5">
        <w:rPr>
          <w:rStyle w:val="c0"/>
          <w:color w:val="000000"/>
        </w:rPr>
        <w:t>а) романтическое,             б) сентиментальное,                          в) реалистическое.</w:t>
      </w:r>
    </w:p>
    <w:p w14:paraId="23E7A09D" w14:textId="77777777" w:rsidR="0038212F" w:rsidRDefault="0038212F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14:paraId="010916A2" w14:textId="7D7A57E7" w:rsidR="00EC35B5" w:rsidRPr="00EC35B5" w:rsidRDefault="0038212F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  <w:lang w:val="ru-RU"/>
        </w:rPr>
        <w:t>11</w:t>
      </w:r>
      <w:r w:rsidR="00EC35B5" w:rsidRPr="00EC35B5">
        <w:rPr>
          <w:rStyle w:val="c6"/>
          <w:b/>
          <w:bCs/>
          <w:color w:val="000000"/>
        </w:rPr>
        <w:t>. «Кривой глаз и рябизна по всему лицу» – это о ком:</w:t>
      </w:r>
    </w:p>
    <w:p w14:paraId="54B5EE96" w14:textId="080970B2" w:rsid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EC35B5">
        <w:rPr>
          <w:rStyle w:val="c0"/>
          <w:color w:val="000000"/>
        </w:rPr>
        <w:t>а) об Акакии Акакиевиче,               б) о Петровиче,           в) о «значительном лице».</w:t>
      </w:r>
    </w:p>
    <w:p w14:paraId="6D34FEFB" w14:textId="77777777" w:rsidR="0038212F" w:rsidRDefault="0038212F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</w:p>
    <w:p w14:paraId="628ED100" w14:textId="75B0C06A" w:rsidR="00EC35B5" w:rsidRPr="00EC35B5" w:rsidRDefault="0038212F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  <w:lang w:val="ru-RU"/>
        </w:rPr>
        <w:t>12</w:t>
      </w:r>
      <w:r w:rsidR="00EC35B5" w:rsidRPr="00EC35B5">
        <w:rPr>
          <w:rStyle w:val="c6"/>
          <w:b/>
          <w:bCs/>
          <w:color w:val="000000"/>
        </w:rPr>
        <w:t>. Акакий Акакиевич служил в департаменте:</w:t>
      </w:r>
    </w:p>
    <w:p w14:paraId="1BF4D082" w14:textId="2526C45E" w:rsid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EC35B5">
        <w:rPr>
          <w:rStyle w:val="c0"/>
          <w:color w:val="000000"/>
        </w:rPr>
        <w:t>а) иностранных дел,                       б) просвещения,                          в) в одном…</w:t>
      </w:r>
    </w:p>
    <w:p w14:paraId="5B481440" w14:textId="77777777" w:rsidR="0038212F" w:rsidRPr="00EC35B5" w:rsidRDefault="0038212F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</w:p>
    <w:p w14:paraId="19EFC719" w14:textId="060AFB56" w:rsidR="00EC35B5" w:rsidRPr="00EC35B5" w:rsidRDefault="0038212F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  <w:lang w:val="ru-RU"/>
        </w:rPr>
        <w:t>13</w:t>
      </w:r>
      <w:r w:rsidR="00EC35B5" w:rsidRPr="00EC35B5">
        <w:rPr>
          <w:rStyle w:val="c6"/>
          <w:b/>
          <w:bCs/>
          <w:color w:val="000000"/>
        </w:rPr>
        <w:t>. Имя Акакий Акакиевич получил:</w:t>
      </w:r>
    </w:p>
    <w:p w14:paraId="1EB5C295" w14:textId="6BBE2366" w:rsid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EC35B5">
        <w:rPr>
          <w:rStyle w:val="c0"/>
          <w:color w:val="000000"/>
        </w:rPr>
        <w:t>а) по святцам,                      б) кума настояла,                         в) матушка дала.</w:t>
      </w:r>
    </w:p>
    <w:p w14:paraId="7860F863" w14:textId="77777777" w:rsidR="00EC35B5" w:rsidRP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</w:p>
    <w:p w14:paraId="7B5005A1" w14:textId="5A8AF3C1" w:rsidR="00EC35B5" w:rsidRPr="00EC35B5" w:rsidRDefault="0038212F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  <w:lang w:val="ru-RU"/>
        </w:rPr>
        <w:t>14</w:t>
      </w:r>
      <w:r w:rsidR="00EC35B5" w:rsidRPr="00EC35B5">
        <w:rPr>
          <w:rStyle w:val="c6"/>
          <w:b/>
          <w:bCs/>
          <w:color w:val="000000"/>
        </w:rPr>
        <w:t>. Акакий Акакиевич:</w:t>
      </w:r>
    </w:p>
    <w:p w14:paraId="47F4FCDB" w14:textId="77777777" w:rsidR="00EC35B5" w:rsidRP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t>а) был равнодушен к работе,    б) старался работать, чтобы не выгнали,</w:t>
      </w:r>
    </w:p>
    <w:p w14:paraId="1C9531B5" w14:textId="77777777" w:rsidR="00EC35B5" w:rsidRPr="00EC35B5" w:rsidRDefault="00EC35B5" w:rsidP="0038212F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t>в) служил с любовью, с наслаждением.</w:t>
      </w:r>
    </w:p>
    <w:p w14:paraId="22A09F8F" w14:textId="7A6900D2" w:rsidR="00EC35B5" w:rsidRPr="00EC35B5" w:rsidRDefault="00EC35B5" w:rsidP="0038212F">
      <w:pPr>
        <w:pStyle w:val="c10"/>
        <w:numPr>
          <w:ilvl w:val="0"/>
          <w:numId w:val="29"/>
        </w:numPr>
        <w:shd w:val="clear" w:color="auto" w:fill="FFFFFF"/>
        <w:rPr>
          <w:rFonts w:ascii="Arial" w:hAnsi="Arial" w:cs="Arial"/>
          <w:color w:val="000000"/>
        </w:rPr>
      </w:pPr>
      <w:r w:rsidRPr="00EC35B5">
        <w:rPr>
          <w:rStyle w:val="c6"/>
          <w:b/>
          <w:bCs/>
          <w:color w:val="000000"/>
        </w:rPr>
        <w:t>Какую сумму за новую шинель назвал портной?</w:t>
      </w:r>
    </w:p>
    <w:p w14:paraId="0715EA46" w14:textId="77777777" w:rsidR="00EC35B5" w:rsidRPr="00EC35B5" w:rsidRDefault="00EC35B5" w:rsidP="0038212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t>А) четыреста рублей                         Б) три полсотни                      В) два пятака</w:t>
      </w:r>
    </w:p>
    <w:p w14:paraId="7727499E" w14:textId="0E484BF1" w:rsidR="00EC35B5" w:rsidRPr="00EC35B5" w:rsidRDefault="0038212F" w:rsidP="0038212F">
      <w:pPr>
        <w:pStyle w:val="c10"/>
        <w:shd w:val="clear" w:color="auto" w:fill="FFFFFF"/>
        <w:ind w:left="36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</w:rPr>
        <w:t>16.</w:t>
      </w:r>
      <w:r w:rsidR="00EC35B5" w:rsidRPr="00EC35B5">
        <w:rPr>
          <w:rStyle w:val="c6"/>
          <w:b/>
          <w:bCs/>
          <w:color w:val="000000"/>
        </w:rPr>
        <w:t> Сколько человек напало и отняло у главного героя шинель?</w:t>
      </w:r>
    </w:p>
    <w:p w14:paraId="39402557" w14:textId="77777777" w:rsidR="00EC35B5" w:rsidRPr="00EC35B5" w:rsidRDefault="00EC35B5" w:rsidP="0038212F">
      <w:pPr>
        <w:pStyle w:val="c12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t>А) один                Б) два                  В) три</w:t>
      </w:r>
    </w:p>
    <w:p w14:paraId="6CE546A8" w14:textId="190ABA7B" w:rsidR="00EC35B5" w:rsidRPr="00EC35B5" w:rsidRDefault="0038212F" w:rsidP="0038212F">
      <w:pPr>
        <w:pStyle w:val="c10"/>
        <w:shd w:val="clear" w:color="auto" w:fill="FFFFFF"/>
        <w:ind w:left="36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</w:rPr>
        <w:t xml:space="preserve">17. </w:t>
      </w:r>
      <w:r w:rsidR="00EC35B5" w:rsidRPr="00EC35B5">
        <w:rPr>
          <w:rStyle w:val="c6"/>
          <w:b/>
          <w:bCs/>
          <w:color w:val="000000"/>
        </w:rPr>
        <w:t>Сколько лет было Акакию Акакиевичу?</w:t>
      </w:r>
    </w:p>
    <w:p w14:paraId="32D482E2" w14:textId="77777777" w:rsidR="00EC35B5" w:rsidRPr="00EC35B5" w:rsidRDefault="00EC35B5" w:rsidP="0038212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lastRenderedPageBreak/>
        <w:t>А) сорок                                Б) за шестьдесят                                   В) за пятьдесят</w:t>
      </w:r>
    </w:p>
    <w:p w14:paraId="1DADE8A7" w14:textId="6D61CADF" w:rsidR="00EC35B5" w:rsidRPr="00EC35B5" w:rsidRDefault="00EC35B5" w:rsidP="0038212F">
      <w:pPr>
        <w:pStyle w:val="c10"/>
        <w:numPr>
          <w:ilvl w:val="0"/>
          <w:numId w:val="30"/>
        </w:numPr>
        <w:shd w:val="clear" w:color="auto" w:fill="FFFFFF"/>
        <w:rPr>
          <w:rFonts w:ascii="Arial" w:hAnsi="Arial" w:cs="Arial"/>
          <w:color w:val="000000"/>
        </w:rPr>
      </w:pPr>
      <w:r w:rsidRPr="00EC35B5">
        <w:rPr>
          <w:rStyle w:val="c6"/>
          <w:b/>
          <w:bCs/>
          <w:color w:val="000000"/>
        </w:rPr>
        <w:t>Где появлялся дух главного героя?</w:t>
      </w:r>
    </w:p>
    <w:p w14:paraId="33C30C43" w14:textId="56960DB4" w:rsidR="00EC35B5" w:rsidRDefault="00EC35B5" w:rsidP="0038212F">
      <w:pPr>
        <w:pStyle w:val="c5"/>
        <w:shd w:val="clear" w:color="auto" w:fill="FFFFFF"/>
        <w:spacing w:before="0" w:beforeAutospacing="0" w:after="0" w:afterAutospacing="0"/>
        <w:rPr>
          <w:rStyle w:val="c0"/>
          <w:color w:val="000000"/>
        </w:rPr>
      </w:pPr>
      <w:r w:rsidRPr="00EC35B5">
        <w:rPr>
          <w:rStyle w:val="c0"/>
          <w:color w:val="000000"/>
        </w:rPr>
        <w:t>А) у Калинкина моста                 Б) на сельском пустыре           В) у Соснового мостика</w:t>
      </w:r>
    </w:p>
    <w:p w14:paraId="5598A362" w14:textId="77777777" w:rsidR="0038212F" w:rsidRPr="00EC35B5" w:rsidRDefault="0038212F" w:rsidP="0038212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</w:p>
    <w:p w14:paraId="5CBA25A7" w14:textId="5BC0BD24" w:rsidR="00EC35B5" w:rsidRPr="00EC35B5" w:rsidRDefault="0038212F" w:rsidP="0038212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Style w:val="c6"/>
          <w:b/>
          <w:bCs/>
          <w:color w:val="000000"/>
        </w:rPr>
        <w:t xml:space="preserve">19. </w:t>
      </w:r>
      <w:r w:rsidR="00EC35B5" w:rsidRPr="00EC35B5">
        <w:rPr>
          <w:rStyle w:val="c6"/>
          <w:b/>
          <w:bCs/>
          <w:color w:val="000000"/>
        </w:rPr>
        <w:t xml:space="preserve"> Как вы думаете, тип какого человека описывает Гоголь?</w:t>
      </w:r>
    </w:p>
    <w:p w14:paraId="6C436429" w14:textId="77777777" w:rsidR="00EC35B5" w:rsidRPr="00EC35B5" w:rsidRDefault="00EC35B5" w:rsidP="0038212F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</w:rPr>
      </w:pPr>
      <w:r w:rsidRPr="00EC35B5">
        <w:rPr>
          <w:rStyle w:val="c0"/>
          <w:color w:val="000000"/>
        </w:rPr>
        <w:t>А) типичного русского человека               б) лишнего человека                                                        в) маленького человека</w:t>
      </w:r>
    </w:p>
    <w:p w14:paraId="52DFD985" w14:textId="77777777" w:rsidR="00AA5A5C" w:rsidRPr="00EC35B5" w:rsidRDefault="00AA5A5C" w:rsidP="0038212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14:paraId="70A8A29F" w14:textId="0B85A4A3" w:rsidR="00D44AE9" w:rsidRPr="00EC35B5" w:rsidRDefault="0088518C" w:rsidP="0038212F">
      <w:pPr>
        <w:shd w:val="clear" w:color="auto" w:fill="FFFFFF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EC35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ru-RU"/>
        </w:rPr>
        <w:t>СПАСИБО ЗА ВНИМАНИЕ!!!</w:t>
      </w:r>
    </w:p>
    <w:sectPr w:rsidR="00D44AE9" w:rsidRPr="00EC35B5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E30647"/>
    <w:multiLevelType w:val="multilevel"/>
    <w:tmpl w:val="F8F207C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513277"/>
    <w:multiLevelType w:val="hybridMultilevel"/>
    <w:tmpl w:val="6F9E727E"/>
    <w:lvl w:ilvl="0" w:tplc="6E485C3A">
      <w:start w:val="1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1F9510F"/>
    <w:multiLevelType w:val="multilevel"/>
    <w:tmpl w:val="E2AC9AE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3870B97"/>
    <w:multiLevelType w:val="multilevel"/>
    <w:tmpl w:val="C62C0B5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B96031A"/>
    <w:multiLevelType w:val="multilevel"/>
    <w:tmpl w:val="31A4C01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BB02592"/>
    <w:multiLevelType w:val="hybridMultilevel"/>
    <w:tmpl w:val="D7E04A28"/>
    <w:lvl w:ilvl="0" w:tplc="7D769E34">
      <w:start w:val="18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AA16504"/>
    <w:multiLevelType w:val="multilevel"/>
    <w:tmpl w:val="1884D96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28"/>
  </w:num>
  <w:num w:numId="3">
    <w:abstractNumId w:val="29"/>
  </w:num>
  <w:num w:numId="4">
    <w:abstractNumId w:val="17"/>
  </w:num>
  <w:num w:numId="5">
    <w:abstractNumId w:val="1"/>
  </w:num>
  <w:num w:numId="6">
    <w:abstractNumId w:val="0"/>
  </w:num>
  <w:num w:numId="7">
    <w:abstractNumId w:val="23"/>
  </w:num>
  <w:num w:numId="8">
    <w:abstractNumId w:val="25"/>
  </w:num>
  <w:num w:numId="9">
    <w:abstractNumId w:val="15"/>
  </w:num>
  <w:num w:numId="10">
    <w:abstractNumId w:val="22"/>
  </w:num>
  <w:num w:numId="11">
    <w:abstractNumId w:val="19"/>
  </w:num>
  <w:num w:numId="12">
    <w:abstractNumId w:val="7"/>
  </w:num>
  <w:num w:numId="13">
    <w:abstractNumId w:val="3"/>
  </w:num>
  <w:num w:numId="14">
    <w:abstractNumId w:val="11"/>
  </w:num>
  <w:num w:numId="15">
    <w:abstractNumId w:val="5"/>
  </w:num>
  <w:num w:numId="16">
    <w:abstractNumId w:val="2"/>
  </w:num>
  <w:num w:numId="17">
    <w:abstractNumId w:val="16"/>
  </w:num>
  <w:num w:numId="18">
    <w:abstractNumId w:val="9"/>
  </w:num>
  <w:num w:numId="19">
    <w:abstractNumId w:val="13"/>
  </w:num>
  <w:num w:numId="20">
    <w:abstractNumId w:val="26"/>
  </w:num>
  <w:num w:numId="21">
    <w:abstractNumId w:val="20"/>
  </w:num>
  <w:num w:numId="22">
    <w:abstractNumId w:val="18"/>
  </w:num>
  <w:num w:numId="23">
    <w:abstractNumId w:val="6"/>
  </w:num>
  <w:num w:numId="24">
    <w:abstractNumId w:val="27"/>
  </w:num>
  <w:num w:numId="25">
    <w:abstractNumId w:val="4"/>
  </w:num>
  <w:num w:numId="26">
    <w:abstractNumId w:val="12"/>
  </w:num>
  <w:num w:numId="27">
    <w:abstractNumId w:val="21"/>
  </w:num>
  <w:num w:numId="28">
    <w:abstractNumId w:val="14"/>
  </w:num>
  <w:num w:numId="29">
    <w:abstractNumId w:val="8"/>
  </w:num>
  <w:num w:numId="30">
    <w:abstractNumId w:val="24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8212F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00F59"/>
    <w:rsid w:val="0061541A"/>
    <w:rsid w:val="00663C6C"/>
    <w:rsid w:val="00676410"/>
    <w:rsid w:val="0068405A"/>
    <w:rsid w:val="006A2290"/>
    <w:rsid w:val="006D671E"/>
    <w:rsid w:val="00706757"/>
    <w:rsid w:val="00744EB4"/>
    <w:rsid w:val="00750B1B"/>
    <w:rsid w:val="007D553E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D06941"/>
    <w:rsid w:val="00D36038"/>
    <w:rsid w:val="00D44AE9"/>
    <w:rsid w:val="00D85ED2"/>
    <w:rsid w:val="00DB79D7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35B5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  <w15:docId w15:val="{B88B782D-82E0-4C9F-B969-3882EB4A9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EC3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EC3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479</Words>
  <Characters>2731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114</cp:revision>
  <dcterms:created xsi:type="dcterms:W3CDTF">2022-03-24T05:58:00Z</dcterms:created>
  <dcterms:modified xsi:type="dcterms:W3CDTF">2022-06-04T12:54:00Z</dcterms:modified>
</cp:coreProperties>
</file>