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01B82" w:rsidRDefault="00A01B82" w:rsidP="00A01B82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ru-RU"/>
        </w:rPr>
        <w:drawing>
          <wp:anchor distT="0" distB="0" distL="114300" distR="114300" simplePos="0" relativeHeight="251659264" behindDoc="0" locked="0" layoutInCell="1" allowOverlap="1" wp14:anchorId="02E568C8" wp14:editId="35F1727C">
            <wp:simplePos x="0" y="0"/>
            <wp:positionH relativeFrom="column">
              <wp:posOffset>4746625</wp:posOffset>
            </wp:positionH>
            <wp:positionV relativeFrom="paragraph">
              <wp:posOffset>0</wp:posOffset>
            </wp:positionV>
            <wp:extent cx="1729740" cy="1297305"/>
            <wp:effectExtent l="0" t="0" r="3810" b="0"/>
            <wp:wrapSquare wrapText="bothSides"/>
            <wp:docPr id="2" name="Рисунок 2" descr="phpgjSH2e_urok_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phpgjSH2e_urok_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29740" cy="12973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Times New Roman" w:hAnsi="Times New Roman" w:cs="Times New Roman"/>
          <w:b/>
          <w:sz w:val="24"/>
          <w:szCs w:val="24"/>
        </w:rPr>
        <w:t xml:space="preserve">Онищенко В.В. </w:t>
      </w:r>
      <w:r>
        <w:rPr>
          <w:rFonts w:ascii="Times New Roman" w:hAnsi="Times New Roman" w:cs="Times New Roman"/>
          <w:b/>
          <w:sz w:val="24"/>
          <w:szCs w:val="24"/>
        </w:rPr>
        <w:t>8 класс. Физическая культура. 15</w:t>
      </w:r>
      <w:r>
        <w:rPr>
          <w:rFonts w:ascii="Times New Roman" w:hAnsi="Times New Roman" w:cs="Times New Roman"/>
          <w:b/>
          <w:sz w:val="24"/>
          <w:szCs w:val="24"/>
        </w:rPr>
        <w:t>.06.2022</w:t>
      </w:r>
    </w:p>
    <w:p w:rsidR="00A01B82" w:rsidRDefault="00A01B82" w:rsidP="00A01B82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Урок №58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8"/>
        </w:rPr>
        <w:t xml:space="preserve">Тема 6 </w:t>
      </w:r>
    </w:p>
    <w:p w:rsidR="00A01B82" w:rsidRPr="00332A58" w:rsidRDefault="00A01B82" w:rsidP="00A01B82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Тема. Баскетбол. Броски мяча по кольцу с места одной рукой от плеча со средней дистанции.</w:t>
      </w:r>
    </w:p>
    <w:p w:rsidR="00A01B82" w:rsidRPr="00332A58" w:rsidRDefault="00A01B82" w:rsidP="00A01B82">
      <w:pP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332A58">
        <w:rPr>
          <w:rFonts w:ascii="Times New Roman" w:hAnsi="Times New Roman" w:cs="Times New Roman"/>
          <w:b/>
          <w:sz w:val="24"/>
          <w:szCs w:val="24"/>
        </w:rPr>
        <w:t xml:space="preserve">Цель урока: </w:t>
      </w:r>
      <w:r w:rsidRPr="00332A5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способствовать выработки правильной осанки, содействовать развитию </w:t>
      </w:r>
      <w:proofErr w:type="spellStart"/>
      <w:r w:rsidRPr="00332A58">
        <w:rPr>
          <w:rFonts w:ascii="Times New Roman" w:eastAsia="Times New Roman" w:hAnsi="Times New Roman" w:cs="Times New Roman"/>
          <w:sz w:val="24"/>
          <w:szCs w:val="24"/>
          <w:lang w:eastAsia="ru-RU"/>
        </w:rPr>
        <w:t>скоросто</w:t>
      </w:r>
      <w:proofErr w:type="spellEnd"/>
      <w:r w:rsidRPr="00332A58">
        <w:rPr>
          <w:rFonts w:ascii="Times New Roman" w:eastAsia="Times New Roman" w:hAnsi="Times New Roman" w:cs="Times New Roman"/>
          <w:sz w:val="24"/>
          <w:szCs w:val="24"/>
          <w:lang w:eastAsia="ru-RU"/>
        </w:rPr>
        <w:t>-силовых качеств, улучшить координацию движений.</w:t>
      </w:r>
    </w:p>
    <w:p w:rsidR="00A01B82" w:rsidRDefault="00A01B82" w:rsidP="00A01B82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-Доброе утро! </w:t>
      </w:r>
    </w:p>
    <w:p w:rsidR="00A01B82" w:rsidRDefault="00A01B82" w:rsidP="00A01B82">
      <w:pPr>
        <w:spacing w:after="0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>Внимательно просмотрите.</w:t>
      </w:r>
    </w:p>
    <w:p w:rsidR="00A01B82" w:rsidRDefault="00A01B82" w:rsidP="00A01B8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color w:val="FF0000"/>
          <w:sz w:val="24"/>
          <w:szCs w:val="21"/>
          <w:lang w:eastAsia="ru-RU"/>
        </w:rPr>
      </w:pPr>
      <w:r>
        <w:rPr>
          <w:rFonts w:ascii="Times New Roman" w:eastAsia="Times New Roman" w:hAnsi="Times New Roman" w:cs="Times New Roman"/>
          <w:b/>
          <w:color w:val="FF0000"/>
          <w:sz w:val="24"/>
          <w:szCs w:val="21"/>
          <w:lang w:eastAsia="ru-RU"/>
        </w:rPr>
        <w:t xml:space="preserve">Перейдите по ссылке: </w:t>
      </w:r>
      <w:hyperlink r:id="rId5" w:history="1">
        <w:r w:rsidRPr="00A01B82">
          <w:rPr>
            <w:rStyle w:val="a3"/>
            <w:rFonts w:ascii="Times New Roman" w:eastAsia="Times New Roman" w:hAnsi="Times New Roman" w:cs="Times New Roman"/>
            <w:b/>
            <w:sz w:val="24"/>
            <w:szCs w:val="21"/>
            <w:lang w:eastAsia="ru-RU"/>
          </w:rPr>
          <w:t>https://www.youtube.com/watch?v=qVYGv0-jaJk&amp;t=1s</w:t>
        </w:r>
      </w:hyperlink>
    </w:p>
    <w:p w:rsidR="00A01B82" w:rsidRDefault="00A01B82" w:rsidP="00A01B82">
      <w:pPr>
        <w:shd w:val="clear" w:color="auto" w:fill="FFFFFF"/>
        <w:spacing w:after="0" w:line="240" w:lineRule="auto"/>
        <w:rPr>
          <w:rFonts w:ascii="Times New Roman" w:hAnsi="Times New Roman" w:cs="Times New Roman"/>
          <w:b/>
          <w:color w:val="000000" w:themeColor="text1"/>
          <w:sz w:val="24"/>
        </w:rPr>
      </w:pPr>
      <w:hyperlink r:id="rId6" w:history="1">
        <w:r w:rsidRPr="00A01B82">
          <w:rPr>
            <w:rStyle w:val="a3"/>
            <w:rFonts w:ascii="Times New Roman" w:hAnsi="Times New Roman" w:cs="Times New Roman"/>
            <w:b/>
            <w:sz w:val="24"/>
          </w:rPr>
          <w:t>https://www.youtube.com/watch?v=sB6SO5_F9z0</w:t>
        </w:r>
      </w:hyperlink>
      <w:bookmarkStart w:id="0" w:name="_GoBack"/>
      <w:bookmarkEnd w:id="0"/>
    </w:p>
    <w:p w:rsidR="00A01B82" w:rsidRPr="00A01B82" w:rsidRDefault="00A01B82" w:rsidP="00A01B8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A01B82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eastAsia="ru-RU"/>
        </w:rPr>
        <w:t>Глоссарий</w:t>
      </w:r>
    </w:p>
    <w:p w:rsidR="00A01B82" w:rsidRPr="00A01B82" w:rsidRDefault="00A01B82" w:rsidP="00A01B8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A01B82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eastAsia="ru-RU"/>
        </w:rPr>
        <w:t>Дальняя дистанция – </w:t>
      </w:r>
      <w:r w:rsidRPr="00A01B82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расстояние больше 6,5 метров до щита.</w:t>
      </w:r>
    </w:p>
    <w:p w:rsidR="00A01B82" w:rsidRPr="00A01B82" w:rsidRDefault="00A01B82" w:rsidP="00A01B8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A01B82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eastAsia="ru-RU"/>
        </w:rPr>
        <w:t>Средняя дистанция – </w:t>
      </w:r>
      <w:r w:rsidRPr="00A01B82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расстояние от 3 до 6,5 метров до щита.</w:t>
      </w:r>
    </w:p>
    <w:p w:rsidR="00A01B82" w:rsidRPr="00A01B82" w:rsidRDefault="00A01B82" w:rsidP="00A01B8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A01B82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eastAsia="ru-RU"/>
        </w:rPr>
        <w:t>Спортивные игры – </w:t>
      </w:r>
      <w:r w:rsidRPr="00A01B82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вид подвижных игр, в которых для победы применяются тактические и технические приёмы. Популярными спортивными играми являются футбол, баскетбол и волейбол.</w:t>
      </w:r>
    </w:p>
    <w:p w:rsidR="00A01B82" w:rsidRPr="00A01B82" w:rsidRDefault="00A01B82" w:rsidP="00A01B8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A01B82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eastAsia="ru-RU"/>
        </w:rPr>
        <w:t>Тактические действия – </w:t>
      </w:r>
      <w:r w:rsidRPr="00A01B82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выполнение приёма или комбинации, основанного на закономерностях игры, возможностях своей команды и команды противника.</w:t>
      </w:r>
    </w:p>
    <w:p w:rsidR="00A01B82" w:rsidRPr="00A01B82" w:rsidRDefault="00A01B82" w:rsidP="00A01B8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A01B82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eastAsia="ru-RU"/>
        </w:rPr>
        <w:t>Технический прием – </w:t>
      </w:r>
      <w:r w:rsidRPr="00A01B82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наиболее эффективный, изученный прием, работающий на практике.</w:t>
      </w:r>
    </w:p>
    <w:p w:rsidR="00A01B82" w:rsidRPr="00332A58" w:rsidRDefault="00A01B82" w:rsidP="00A01B82">
      <w:pPr>
        <w:shd w:val="clear" w:color="auto" w:fill="FFFFFF"/>
        <w:spacing w:after="0" w:line="240" w:lineRule="auto"/>
        <w:rPr>
          <w:rFonts w:ascii="Times New Roman" w:hAnsi="Times New Roman" w:cs="Times New Roman"/>
          <w:b/>
          <w:color w:val="000000" w:themeColor="text1"/>
          <w:sz w:val="24"/>
        </w:rPr>
      </w:pPr>
    </w:p>
    <w:p w:rsidR="00A01B82" w:rsidRDefault="00A01B82" w:rsidP="00A01B82">
      <w:pPr>
        <w:pStyle w:val="a4"/>
        <w:spacing w:before="0" w:beforeAutospacing="0" w:after="0" w:afterAutospacing="0"/>
        <w:rPr>
          <w:b/>
          <w:color w:val="000000"/>
        </w:rPr>
      </w:pPr>
      <w:r>
        <w:rPr>
          <w:b/>
          <w:color w:val="000000"/>
        </w:rPr>
        <w:t xml:space="preserve">Домашнее задание. </w:t>
      </w:r>
    </w:p>
    <w:p w:rsidR="00A01B82" w:rsidRDefault="00A01B82" w:rsidP="00A01B82">
      <w:pPr>
        <w:pStyle w:val="a4"/>
        <w:spacing w:before="0" w:beforeAutospacing="0" w:after="0" w:afterAutospacing="0"/>
        <w:rPr>
          <w:b/>
          <w:color w:val="000000"/>
        </w:rPr>
      </w:pPr>
      <w:r>
        <w:rPr>
          <w:b/>
          <w:color w:val="000000"/>
        </w:rPr>
        <w:t xml:space="preserve">Выполнить </w:t>
      </w:r>
      <w:r>
        <w:rPr>
          <w:b/>
          <w:color w:val="000000"/>
        </w:rPr>
        <w:t>1 подход по 8-10 раз, 1 упражнение.</w:t>
      </w:r>
    </w:p>
    <w:p w:rsidR="00A01B82" w:rsidRDefault="00A01B82" w:rsidP="00A01B82">
      <w:pPr>
        <w:pStyle w:val="a4"/>
        <w:spacing w:before="0" w:beforeAutospacing="0" w:after="0" w:afterAutospacing="0"/>
        <w:rPr>
          <w:b/>
          <w:color w:val="000000"/>
        </w:rPr>
      </w:pPr>
      <w:r>
        <w:rPr>
          <w:noProof/>
        </w:rPr>
        <w:drawing>
          <wp:inline distT="0" distB="0" distL="0" distR="0">
            <wp:extent cx="3052089" cy="3596640"/>
            <wp:effectExtent l="0" t="0" r="0" b="3810"/>
            <wp:docPr id="1" name="Рисунок 1" descr="https://recordregion.ru/wp-content/uploads/3/f/c/3fc011f3687da9981bd15be40b69d8a4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recordregion.ru/wp-content/uploads/3/f/c/3fc011f3687da9981bd15be40b69d8a4.jpe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54703" cy="359972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01B82" w:rsidRPr="00F24D96" w:rsidRDefault="00A01B82" w:rsidP="00A01B82">
      <w:pPr>
        <w:pStyle w:val="a4"/>
        <w:spacing w:before="0" w:beforeAutospacing="0" w:after="0" w:afterAutospacing="0"/>
        <w:rPr>
          <w:b/>
          <w:szCs w:val="28"/>
        </w:rPr>
      </w:pPr>
      <w:r>
        <w:rPr>
          <w:b/>
          <w:color w:val="000000"/>
        </w:rPr>
        <w:t xml:space="preserve">Отписаться о выполнении задания и приложить фото! Для обратной связи можно использовать электронную почту shramko.iu@yandex.ru, социальные сети ВК, ОК, мессенджеры </w:t>
      </w:r>
      <w:proofErr w:type="spellStart"/>
      <w:r>
        <w:rPr>
          <w:b/>
          <w:color w:val="000000"/>
        </w:rPr>
        <w:t>WhatsApp</w:t>
      </w:r>
      <w:proofErr w:type="spellEnd"/>
      <w:r>
        <w:rPr>
          <w:b/>
          <w:color w:val="000000"/>
        </w:rPr>
        <w:t xml:space="preserve"> и </w:t>
      </w:r>
      <w:proofErr w:type="spellStart"/>
      <w:r>
        <w:rPr>
          <w:b/>
          <w:color w:val="000000"/>
        </w:rPr>
        <w:t>Viber.</w:t>
      </w:r>
      <w:r>
        <w:rPr>
          <w:b/>
          <w:szCs w:val="28"/>
        </w:rPr>
        <w:t>Спасибо</w:t>
      </w:r>
      <w:proofErr w:type="spellEnd"/>
      <w:r>
        <w:rPr>
          <w:b/>
          <w:szCs w:val="28"/>
        </w:rPr>
        <w:t xml:space="preserve"> за внимание, желаю всем успехов и здоровья, до новых встреч!</w:t>
      </w:r>
    </w:p>
    <w:p w:rsidR="00A97E34" w:rsidRDefault="00A01B82"/>
    <w:sectPr w:rsidR="00A97E3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22B5D"/>
    <w:rsid w:val="00022B5D"/>
    <w:rsid w:val="00A01B82"/>
    <w:rsid w:val="00DD4983"/>
    <w:rsid w:val="00E749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AC1D0E0"/>
  <w15:chartTrackingRefBased/>
  <w15:docId w15:val="{CA0B7D4B-5CAF-46EA-8E03-C3C204CDD9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01B82"/>
    <w:pPr>
      <w:spacing w:line="252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A01B82"/>
    <w:rPr>
      <w:color w:val="0563C1" w:themeColor="hyperlink"/>
      <w:u w:val="single"/>
    </w:rPr>
  </w:style>
  <w:style w:type="paragraph" w:styleId="a4">
    <w:name w:val="Normal (Web)"/>
    <w:basedOn w:val="a"/>
    <w:uiPriority w:val="99"/>
    <w:semiHidden/>
    <w:unhideWhenUsed/>
    <w:rsid w:val="00A01B8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80388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2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www.youtube.com/watch?v=sB6SO5_F9z0" TargetMode="External"/><Relationship Id="rId5" Type="http://schemas.openxmlformats.org/officeDocument/2006/relationships/hyperlink" Target="https://www.youtube.com/watch?v=qVYGv0-jaJk&amp;t=1s" TargetMode="External"/><Relationship Id="rId4" Type="http://schemas.openxmlformats.org/officeDocument/2006/relationships/image" Target="media/image1.pn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</Pages>
  <Words>212</Words>
  <Characters>1214</Characters>
  <Application>Microsoft Office Word</Application>
  <DocSecurity>0</DocSecurity>
  <Lines>10</Lines>
  <Paragraphs>2</Paragraphs>
  <ScaleCrop>false</ScaleCrop>
  <Company>SPecialiST RePack</Company>
  <LinksUpToDate>false</LinksUpToDate>
  <CharactersWithSpaces>1424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</dc:creator>
  <cp:keywords/>
  <dc:description/>
  <cp:lastModifiedBy>ASUS</cp:lastModifiedBy>
  <cp:revision>2</cp:revision>
  <dcterms:created xsi:type="dcterms:W3CDTF">2022-06-09T06:29:00Z</dcterms:created>
  <dcterms:modified xsi:type="dcterms:W3CDTF">2022-06-09T06:36:00Z</dcterms:modified>
</cp:coreProperties>
</file>