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DBE" w:rsidRDefault="00C46DBE" w:rsidP="00C46DBE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Степаненко В. П.</w:t>
      </w:r>
    </w:p>
    <w:p w:rsidR="00C46DBE" w:rsidRPr="00FC4592" w:rsidRDefault="00C46DBE" w:rsidP="00C46DBE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</w:t>
      </w: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9</w:t>
      </w:r>
    </w:p>
    <w:p w:rsidR="00C46DBE" w:rsidRPr="00FC4592" w:rsidRDefault="00C46DBE" w:rsidP="00C46DBE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 (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Всеобщая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)</w:t>
      </w:r>
    </w:p>
    <w:p w:rsidR="00C46DBE" w:rsidRPr="00FC4592" w:rsidRDefault="00C46DBE" w:rsidP="00C46DBE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FC4592">
        <w:rPr>
          <w:rFonts w:ascii="Times New Roman" w:eastAsia="Times New Roman" w:hAnsi="Times New Roman" w:cs="Times New Roman"/>
          <w:lang w:eastAsia="uk-UA"/>
        </w:rPr>
        <w:t xml:space="preserve">Тема-  1.  </w:t>
      </w:r>
    </w:p>
    <w:p w:rsidR="00C46DBE" w:rsidRPr="00FC4592" w:rsidRDefault="00695082" w:rsidP="00C46DBE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-11</w:t>
      </w:r>
    </w:p>
    <w:p w:rsidR="00C46DBE" w:rsidRPr="00FC4592" w:rsidRDefault="00C46DBE" w:rsidP="00C46DBE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:- 08</w:t>
      </w: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C46DBE" w:rsidRDefault="00C46DBE" w:rsidP="00C46DB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C46DBE" w:rsidRDefault="00C46DBE" w:rsidP="00C46DBE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</w:p>
    <w:p w:rsidR="00EF293C" w:rsidRPr="00EF293C" w:rsidRDefault="00C46DBE" w:rsidP="00EF293C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Тема:</w:t>
      </w:r>
      <w:r w:rsidR="00A56F7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Итоговый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урок по 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теме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Страны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Европы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и в 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первой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половине</w:t>
      </w:r>
      <w:proofErr w:type="spellEnd"/>
      <w:r w:rsidRPr="00EF293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ХIХ в.»</w:t>
      </w:r>
    </w:p>
    <w:p w:rsidR="00EF293C" w:rsidRPr="00122625" w:rsidRDefault="00EF293C" w:rsidP="0012262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Цель: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систематизировать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полученные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знания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</w:p>
    <w:p w:rsidR="00122625" w:rsidRDefault="00122625" w:rsidP="00122625">
      <w:pPr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</w:p>
    <w:p w:rsidR="00122625" w:rsidRPr="00A56F7B" w:rsidRDefault="00EF293C" w:rsidP="00122625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56F7B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>Задание</w:t>
      </w:r>
      <w:proofErr w:type="spellEnd"/>
      <w:r w:rsidRPr="00A56F7B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 xml:space="preserve"> – контроль</w:t>
      </w:r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Выполнить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тестовые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F293C">
        <w:rPr>
          <w:rFonts w:ascii="Times New Roman" w:hAnsi="Times New Roman" w:cs="Times New Roman"/>
          <w:sz w:val="24"/>
          <w:szCs w:val="24"/>
          <w:lang w:val="uk-UA"/>
        </w:rPr>
        <w:t>задания</w:t>
      </w:r>
      <w:proofErr w:type="spellEnd"/>
      <w:r w:rsidRPr="00EF29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C21F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226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22625" w:rsidRPr="00122625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 xml:space="preserve">по </w:t>
      </w:r>
      <w:proofErr w:type="spellStart"/>
      <w:r w:rsidR="00122625" w:rsidRPr="00122625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>выбору</w:t>
      </w:r>
      <w:proofErr w:type="spellEnd"/>
      <w:r w:rsidR="00122625" w:rsidRPr="00122625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t xml:space="preserve"> </w:t>
      </w:r>
      <w:r w:rsidR="00122625" w:rsidRPr="00A56F7B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1 тест</w:t>
      </w:r>
      <w:r w:rsidR="00122625" w:rsidRPr="00A56F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56F7B">
        <w:rPr>
          <w:rFonts w:ascii="Times New Roman" w:hAnsi="Times New Roman" w:cs="Times New Roman"/>
          <w:sz w:val="24"/>
          <w:szCs w:val="24"/>
          <w:lang w:val="uk-UA"/>
        </w:rPr>
        <w:t xml:space="preserve"> п</w:t>
      </w:r>
      <w:r w:rsidR="00A56F7B" w:rsidRPr="00A56F7B">
        <w:rPr>
          <w:rFonts w:ascii="Times New Roman" w:hAnsi="Times New Roman" w:cs="Times New Roman"/>
          <w:sz w:val="24"/>
          <w:szCs w:val="24"/>
          <w:lang w:val="uk-UA"/>
        </w:rPr>
        <w:t xml:space="preserve">о </w:t>
      </w:r>
      <w:proofErr w:type="spellStart"/>
      <w:r w:rsidR="00A56F7B" w:rsidRPr="00A56F7B">
        <w:rPr>
          <w:rFonts w:ascii="Times New Roman" w:hAnsi="Times New Roman" w:cs="Times New Roman"/>
          <w:sz w:val="24"/>
          <w:szCs w:val="24"/>
          <w:lang w:val="uk-UA"/>
        </w:rPr>
        <w:t>Франции</w:t>
      </w:r>
      <w:proofErr w:type="spellEnd"/>
      <w:r w:rsidR="00A56F7B" w:rsidRPr="00A56F7B">
        <w:rPr>
          <w:rFonts w:ascii="Times New Roman" w:hAnsi="Times New Roman" w:cs="Times New Roman"/>
          <w:sz w:val="24"/>
          <w:szCs w:val="24"/>
          <w:lang w:val="uk-UA"/>
        </w:rPr>
        <w:t xml:space="preserve">, один тест по </w:t>
      </w:r>
      <w:proofErr w:type="spellStart"/>
      <w:r w:rsidR="00A56F7B" w:rsidRPr="00A56F7B">
        <w:rPr>
          <w:rFonts w:ascii="Times New Roman" w:hAnsi="Times New Roman" w:cs="Times New Roman"/>
          <w:sz w:val="24"/>
          <w:szCs w:val="24"/>
          <w:lang w:val="uk-UA"/>
        </w:rPr>
        <w:t>Великобритании</w:t>
      </w:r>
      <w:proofErr w:type="spellEnd"/>
      <w:r w:rsidR="00122625" w:rsidRPr="00A56F7B">
        <w:rPr>
          <w:rFonts w:ascii="Times New Roman" w:hAnsi="Times New Roman" w:cs="Times New Roman"/>
          <w:sz w:val="24"/>
          <w:szCs w:val="24"/>
          <w:lang w:val="uk-UA"/>
        </w:rPr>
        <w:t>!!!!!!!</w:t>
      </w:r>
      <w:r w:rsidRPr="00A56F7B">
        <w:rPr>
          <w:lang w:val="uk-UA"/>
        </w:rPr>
        <w:tab/>
      </w:r>
      <w:bookmarkStart w:id="0" w:name="_GoBack"/>
      <w:bookmarkEnd w:id="0"/>
    </w:p>
    <w:p w:rsidR="00122625" w:rsidRPr="00EF293C" w:rsidRDefault="00122625" w:rsidP="0012262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2625">
        <w:rPr>
          <w:rFonts w:ascii="Times New Roman" w:eastAsia="Times New Roman" w:hAnsi="Times New Roman" w:cs="Times New Roman"/>
          <w:b/>
          <w:color w:val="000000"/>
          <w:lang w:eastAsia="ru-RU"/>
        </w:rPr>
        <w:t>Тест</w:t>
      </w:r>
      <w:r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 по истории 9 класс. </w:t>
      </w:r>
      <w:r w:rsidRPr="0012262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Тема: "Французская революция"</w:t>
      </w:r>
    </w:p>
    <w:p w:rsidR="00122625" w:rsidRPr="00122625" w:rsidRDefault="00122625" w:rsidP="0012262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1.Какое значение имела Великая Французская революция: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внутриполитическое;  б) внутрисемейное;  в) международное.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2.Какие основы для развития были заложены революцией: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основы бесправия народа;  б) основы политической борьбы;  в) основы правового государства.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3.Что было основным в Декларации прав  человека и гражданина: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сословные привилегии;  б) феодальные привилегии;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отсутствие частной собственности.   г) присутствие частной собственности.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4.Что провозглашалось по 1-ой Конституции 1791г.: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право голоса для мужчин от 18 лет;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б) право голоса для всех от 25 лет;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право голоса для мужчин – налогоплательщиков от 25 лет;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г) право голоса для женщин от 25 лет.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5.Как жирондисты в Законодательном собрании решили укрепить своё влияние: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даровать всеобщее избирательное право;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б) затеять победоносную войну;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закончить победоносную войну;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г) отменить частную собственность.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6.Якобинцы – это сторонники: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абсолютной монархии (король государства);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б) конституционной монархии и республики;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независимого государства во главе с президентом.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7.Кто был самым многочисленным сословием во Франции накануне революции: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духовенство;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б) купцы и предприниматели;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ремесленники;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г) крестьяне.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8.Основная причина революции: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кризис абсолютизма;  б) в экономике;  в) финансовый кризис;  г) эпидемия чумы.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11.Название крепости – символа абсолютизма во Франции</w:t>
      </w:r>
      <w:proofErr w:type="gramStart"/>
      <w:r w:rsidR="00D337C3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proofErr w:type="gramEnd"/>
      <w:r w:rsidR="00D337C3">
        <w:rPr>
          <w:rFonts w:ascii="Times New Roman" w:eastAsia="Times New Roman" w:hAnsi="Times New Roman" w:cs="Times New Roman"/>
          <w:color w:val="000000"/>
          <w:lang w:eastAsia="ru-RU"/>
        </w:rPr>
        <w:t>(написать)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12.Имя казненного короля: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Людовик XIV;  б) Карл Стюарт II;  в) Людовик XVI.</w:t>
      </w:r>
    </w:p>
    <w:p w:rsidR="00EF293C" w:rsidRPr="00EF293C" w:rsidRDefault="00D337C3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13</w:t>
      </w:r>
      <w:r w:rsidR="00EF293C" w:rsidRPr="00EF293C">
        <w:rPr>
          <w:rFonts w:ascii="Times New Roman" w:eastAsia="Times New Roman" w:hAnsi="Times New Roman" w:cs="Times New Roman"/>
          <w:color w:val="000000"/>
          <w:lang w:eastAsia="ru-RU"/>
        </w:rPr>
        <w:t>.Чем отличалась политика якобинцев: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широкие демократические свободы;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б) террор;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в) социальной политикой.</w:t>
      </w:r>
    </w:p>
    <w:p w:rsidR="00EF293C" w:rsidRPr="00EF293C" w:rsidRDefault="00D337C3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14</w:t>
      </w:r>
      <w:r w:rsidR="00EF293C" w:rsidRPr="00EF293C">
        <w:rPr>
          <w:rFonts w:ascii="Times New Roman" w:eastAsia="Times New Roman" w:hAnsi="Times New Roman" w:cs="Times New Roman"/>
          <w:color w:val="000000"/>
          <w:lang w:eastAsia="ru-RU"/>
        </w:rPr>
        <w:t>.Кто пришел к власти в результате государственного переворота 18-19 брюмера в 1799г.: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Термидорианцы;  б) Якобинцы;  в) Жирондисты;  г) Наполеон.</w:t>
      </w: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17.Какие области были завоеваны молодым 26-летним генералом Наполеоном в правлении Директории:</w:t>
      </w:r>
    </w:p>
    <w:p w:rsidR="007C21F9" w:rsidRDefault="00EF293C" w:rsidP="00EF293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        а) Австралия и Австрия;  б) Китай и Япония;  в) Англия и Африка;  г) Италия и Египет</w:t>
      </w:r>
    </w:p>
    <w:p w:rsidR="007C21F9" w:rsidRDefault="007C21F9" w:rsidP="00EF293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EF293C" w:rsidRPr="00EF293C" w:rsidRDefault="00EF293C" w:rsidP="00EF293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ru-RU"/>
        </w:rPr>
      </w:pPr>
      <w:r w:rsidRPr="00EF293C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:rsidR="00EF293C" w:rsidRPr="00EF293C" w:rsidRDefault="00122625" w:rsidP="00EF29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Тест </w:t>
      </w:r>
      <w:r w:rsidR="00D337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по истории 9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класс. Тема: "Французская революция"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Какая категория населения входила в первое сословие во Франции при "Старом режиме" (до революции)?</w:t>
      </w:r>
    </w:p>
    <w:p w:rsidR="00EF293C" w:rsidRPr="00EF293C" w:rsidRDefault="00EF293C" w:rsidP="00D337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аристократы</w:t>
      </w:r>
    </w:p>
    <w:p w:rsidR="00EF293C" w:rsidRPr="00EF293C" w:rsidRDefault="00EF293C" w:rsidP="00D337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купцы</w:t>
      </w:r>
    </w:p>
    <w:p w:rsidR="00EF293C" w:rsidRPr="00EF293C" w:rsidRDefault="00EF293C" w:rsidP="00D337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священники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 Какому французскому королю принадлежат следующие слова: </w:t>
      </w:r>
      <w:r w:rsidRPr="00EF293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"…Интересы и права нации – все здесь, в моей руке"</w:t>
      </w:r>
      <w:r w:rsidRPr="00EF29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00FC9CE" wp14:editId="78BD8986">
            <wp:extent cx="2941320" cy="1950720"/>
            <wp:effectExtent l="0" t="0" r="0" b="0"/>
            <wp:docPr id="1" name="Рисунок 1" descr="вопрос теста Людовик X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вопрос теста Людовик XV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320" cy="195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Людовику XIII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Людовику XIV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Людовику XV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Укажите дату начала Великой французской революции: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14 июля 1789 г.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 августа 1789 г.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 ноября 1799 г.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Как назывался высший орган государственного управления, созданный 9 июля 1789 г. и сосредоточивший в своих руках всю законодательную власть?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Законодательное собрание</w:t>
      </w:r>
    </w:p>
    <w:p w:rsidR="00D337C3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Учредительное собрание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революционная Коммуна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Какой французский революционный деятель стал первым командующим национальной гвардией?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 Ж. Лафайет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Ж. П. де </w:t>
      </w: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Вильнев</w:t>
      </w:r>
      <w:proofErr w:type="spellEnd"/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 де </w:t>
      </w: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Мирабо</w:t>
      </w:r>
      <w:proofErr w:type="spellEnd"/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Как во Франции при "Старом режиме" назывались представители наследственной родовой знати?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"дворянство шпаги"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"слуги короля"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"дворянство мантии"</w:t>
      </w: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Какая ветвь власти (с ограничениями) оставалась в руках короля согласно французской Конституции 1791 г.?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законодательная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судебная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исполнительная</w:t>
      </w: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8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На какую крайнюю меру решился Людовик XVI в 1789 г., чтобы вывести Францию из глубокого кризиса?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отречение от престола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огромный денежный заем у Англии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созыв Генеральных штатов</w:t>
      </w: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="00EF293C" w:rsidRPr="00EF293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"… Мрачный и унылый замок… был ненавистен Парижу</w:t>
      </w:r>
      <w:proofErr w:type="gramStart"/>
      <w:r w:rsidR="00EF293C" w:rsidRPr="00EF293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… Н</w:t>
      </w:r>
      <w:proofErr w:type="gramEnd"/>
      <w:r w:rsidR="00EF293C" w:rsidRPr="00EF293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е было такого сословия, такого общественного класса, из которого бы ни томился бы кто-нибудь во мраке этой тюрьмы"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Какая французская крепость-тюрьма имеется в виду в этом документе?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Бастилия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Тампль</w:t>
      </w:r>
      <w:proofErr w:type="spellEnd"/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Консьержери</w:t>
      </w:r>
      <w:proofErr w:type="spellEnd"/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Какая форма правления установилась во Франции на первом этапе революции?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республика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олигархия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конституционная монархия</w:t>
      </w: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В </w:t>
      </w:r>
      <w:proofErr w:type="gramStart"/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результате</w:t>
      </w:r>
      <w:proofErr w:type="gramEnd"/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какого события Людовик XVI был низложен с французского престола?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народного восстания (10 августа 1792 г.)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штурма Бастилии (14 июля 1789 г.)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похода простонародья на Версаль (5-6 октября 1789 г.)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12. 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Как называли себя революционно настроенные представители парижского простонародья в годы Великой французской революции?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50A1250" wp14:editId="6E6D4C4B">
            <wp:extent cx="2720340" cy="3794760"/>
            <wp:effectExtent l="0" t="0" r="3810" b="0"/>
            <wp:docPr id="3" name="Рисунок 3" descr="вопрос теста Санкюлот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вопрос теста Санкюлоты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340" cy="3794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санкюлоты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кюлоты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жирондисты</w:t>
      </w:r>
    </w:p>
    <w:p w:rsidR="00EF293C" w:rsidRPr="00EF293C" w:rsidRDefault="007C21F9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13.</w:t>
      </w:r>
      <w:r w:rsidR="00EF293C"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Какое событие произошло во Франции 27 июля 1794 г.?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падение Жиронды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Термидорианский переворот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создание первой Директории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39. Какой знаменитый деятель времен Великой французской революции получил прозвище "Друг народа"?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CF6FD6C" wp14:editId="2A651B6F">
            <wp:extent cx="2232660" cy="2659380"/>
            <wp:effectExtent l="0" t="0" r="0" b="7620"/>
            <wp:docPr id="5" name="Рисунок 5" descr="вопрос теста Ж.-П. Мара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вопрос теста Ж.-П. Марат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2660" cy="265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Ж.-П. Марат</w:t>
      </w:r>
    </w:p>
    <w:p w:rsidR="00EF293C" w:rsidRPr="00EF293C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Ж. </w:t>
      </w: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Кутон</w:t>
      </w:r>
      <w:proofErr w:type="spellEnd"/>
    </w:p>
    <w:p w:rsidR="007C21F9" w:rsidRDefault="00EF293C" w:rsidP="00EF29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Ж. </w:t>
      </w:r>
      <w:proofErr w:type="spellStart"/>
      <w:r w:rsidRPr="00EF293C">
        <w:rPr>
          <w:rFonts w:ascii="Times New Roman" w:eastAsia="Times New Roman" w:hAnsi="Times New Roman" w:cs="Times New Roman"/>
          <w:sz w:val="24"/>
          <w:szCs w:val="24"/>
          <w:lang w:eastAsia="ru-RU"/>
        </w:rPr>
        <w:t>Фуше</w:t>
      </w:r>
      <w:proofErr w:type="spellEnd"/>
    </w:p>
    <w:p w:rsidR="007C21F9" w:rsidRDefault="007C21F9" w:rsidP="007C21F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1F9" w:rsidRPr="007C21F9" w:rsidRDefault="007C21F9" w:rsidP="007C21F9">
      <w:pPr>
        <w:pStyle w:val="1"/>
        <w:spacing w:before="0"/>
        <w:jc w:val="center"/>
        <w:textAlignment w:val="baseline"/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C21F9"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  <w:t xml:space="preserve">Тест по истории </w:t>
      </w:r>
      <w:r w:rsidR="00122625"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  <w:t xml:space="preserve">9 класс  «Великобритания: </w:t>
      </w:r>
      <w:r w:rsidRPr="007C21F9"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  <w:t xml:space="preserve"> путь к величию и процветанию</w:t>
      </w:r>
      <w:r w:rsidR="00122625"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  <w:t>»</w:t>
      </w:r>
      <w:r w:rsidRPr="007C21F9">
        <w:rPr>
          <w:rFonts w:ascii="Segoe UI" w:eastAsia="Times New Roman" w:hAnsi="Segoe UI" w:cs="Segoe UI"/>
          <w:color w:val="auto"/>
          <w:kern w:val="36"/>
          <w:sz w:val="22"/>
          <w:szCs w:val="22"/>
          <w:lang w:eastAsia="ru-RU"/>
        </w:rPr>
        <w:t xml:space="preserve"> </w:t>
      </w:r>
    </w:p>
    <w:p w:rsidR="007C21F9" w:rsidRPr="007C21F9" w:rsidRDefault="007C21F9" w:rsidP="007C21F9">
      <w:pPr>
        <w:shd w:val="clear" w:color="auto" w:fill="FFFFFF"/>
        <w:spacing w:after="0" w:line="360" w:lineRule="atLeast"/>
        <w:textAlignment w:val="baseline"/>
        <w:rPr>
          <w:rFonts w:ascii="Segoe UI" w:eastAsia="Times New Roman" w:hAnsi="Segoe UI" w:cs="Segoe UI"/>
          <w:b/>
          <w:lang w:eastAsia="ru-RU"/>
        </w:rPr>
      </w:pPr>
      <w:r w:rsidRPr="007C21F9">
        <w:rPr>
          <w:rFonts w:ascii="Segoe UI" w:eastAsia="Times New Roman" w:hAnsi="Segoe UI" w:cs="Segoe UI"/>
          <w:lang w:eastAsia="ru-RU"/>
        </w:rPr>
        <w:t>.</w:t>
      </w:r>
    </w:p>
    <w:p w:rsidR="007C21F9" w:rsidRPr="007C21F9" w:rsidRDefault="007C21F9" w:rsidP="007C21F9">
      <w:pPr>
        <w:shd w:val="clear" w:color="auto" w:fill="FFFFFF"/>
        <w:spacing w:after="33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lang w:eastAsia="ru-RU"/>
        </w:rPr>
      </w:pPr>
      <w:r w:rsidRPr="007C21F9">
        <w:rPr>
          <w:rFonts w:ascii="Times New Roman" w:eastAsia="Times New Roman" w:hAnsi="Times New Roman" w:cs="Times New Roman"/>
          <w:b/>
          <w:lang w:eastAsia="ru-RU"/>
        </w:rPr>
        <w:t>Вариант 1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</w:t>
      </w:r>
      <w:r w:rsidRPr="007C21F9">
        <w:rPr>
          <w:rFonts w:ascii="Times New Roman" w:eastAsia="Times New Roman" w:hAnsi="Times New Roman" w:cs="Times New Roman"/>
          <w:i/>
          <w:iCs/>
          <w:bdr w:val="none" w:sz="0" w:space="0" w:color="auto" w:frame="1"/>
          <w:lang w:eastAsia="ru-RU"/>
        </w:rPr>
        <w:t>«Гнилыми местечками»</w:t>
      </w:r>
      <w:r w:rsidRPr="007C21F9">
        <w:rPr>
          <w:rFonts w:ascii="Times New Roman" w:eastAsia="Times New Roman" w:hAnsi="Times New Roman" w:cs="Times New Roman"/>
          <w:lang w:eastAsia="ru-RU"/>
        </w:rPr>
        <w:t> в Англии называли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болотистые места на севере страны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колонии, расположенные в Азии и Африке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рабочие районы крупных промышленных городов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обезлюдевшие городки, имевшие места в парламенте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2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Причина появления чартизма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экономический кризис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лишение королевы Виктории власти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отсутствие всеобщего избирательного права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создание Британского конгресса тред-юнионов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А3.</w:t>
      </w:r>
      <w:r w:rsidRPr="007C21F9">
        <w:rPr>
          <w:rFonts w:ascii="Times New Roman" w:eastAsia="Times New Roman" w:hAnsi="Times New Roman" w:cs="Times New Roman"/>
          <w:lang w:eastAsia="ru-RU"/>
        </w:rPr>
        <w:t> Превращение английского фунта стерлингов в мировую расчетную единицу в XIX в. означало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появление единой европейской валюты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возникновение международной торговли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увеличение выпуска денег правительством Англии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превращение Англии в мировой финансовый центр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4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Политическое развитие Англии XIX в. характеризуется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частыми революциями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сохранением абсолютизма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отсутствием у населения политических прав и свобод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влиянием рабочего движения на политическую жизнь страны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А5.</w:t>
      </w:r>
      <w:r w:rsidRPr="007C21F9">
        <w:rPr>
          <w:rFonts w:ascii="Times New Roman" w:eastAsia="Times New Roman" w:hAnsi="Times New Roman" w:cs="Times New Roman"/>
          <w:lang w:eastAsia="ru-RU"/>
        </w:rPr>
        <w:t> Основное направление внешней политики Англии в XIX в.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lastRenderedPageBreak/>
        <w:t>1) провозглашение нейтралитета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активное участие в военных союзах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сохранение европейского равновесия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борьба за запрещение биологического оружия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В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Расположите в хронологической последовательности события из истории Англии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А) начало чартистского движения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Б) морское сражение у мыса Трафальгар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В) начало промышленного переворота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Г) участие во второй «опиумной войне»</w:t>
      </w:r>
    </w:p>
    <w:p w:rsidR="007C21F9" w:rsidRPr="007C21F9" w:rsidRDefault="007C21F9" w:rsidP="007C21F9">
      <w:pPr>
        <w:shd w:val="clear" w:color="auto" w:fill="FFFFFF"/>
        <w:spacing w:after="33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lang w:eastAsia="ru-RU"/>
        </w:rPr>
      </w:pPr>
      <w:r w:rsidRPr="007C21F9">
        <w:rPr>
          <w:rFonts w:ascii="Times New Roman" w:eastAsia="Times New Roman" w:hAnsi="Times New Roman" w:cs="Times New Roman"/>
          <w:b/>
          <w:lang w:eastAsia="ru-RU"/>
        </w:rPr>
        <w:t>Вариант 2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Тред-юнионами в Англии называют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профессиональные союзы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жителей «гнилых местечек»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членов партии консерваторов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участников чартистского движения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2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Чартисты требовали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разрушения машин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ликвидации монархии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ликвидации частной собственности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введения всеобщего избирательного права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А3.</w:t>
      </w:r>
      <w:r w:rsidRPr="007C21F9">
        <w:rPr>
          <w:rFonts w:ascii="Times New Roman" w:eastAsia="Times New Roman" w:hAnsi="Times New Roman" w:cs="Times New Roman"/>
          <w:lang w:eastAsia="ru-RU"/>
        </w:rPr>
        <w:t> Использование английских кораблей иностранными государствами для перевозки грузов свидетельствовало о том что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сохранилась континентальная блокада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английский флот был парусным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Англия отказалась от ведения морской торговли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Англия занимала монопольное положение на мировом рынке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4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Для политического развития Англии XIX в. характерно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существование большого числа политических партий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использование компромиссов в политической жизни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З) отсутствие у населения политических прав и свобод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разрешение конфликтов революционным путем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А5.</w:t>
      </w:r>
      <w:r w:rsidRPr="007C21F9">
        <w:rPr>
          <w:rFonts w:ascii="Times New Roman" w:eastAsia="Times New Roman" w:hAnsi="Times New Roman" w:cs="Times New Roman"/>
          <w:lang w:eastAsia="ru-RU"/>
        </w:rPr>
        <w:t> Главная задача внешней политики Англии в XIX в.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1) расширение колониальной империи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2) создание антифранцузской коалиции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3) отмена решений Венского конгресса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4) активное участие в «Священном союзе»</w:t>
      </w:r>
    </w:p>
    <w:p w:rsidR="007C21F9" w:rsidRPr="007C21F9" w:rsidRDefault="007C21F9" w:rsidP="007C21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В</w:t>
      </w:r>
      <w:proofErr w:type="gramStart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</w:t>
      </w:r>
      <w:proofErr w:type="gramEnd"/>
      <w:r w:rsidRPr="007C21F9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.</w:t>
      </w:r>
      <w:r w:rsidRPr="007C21F9">
        <w:rPr>
          <w:rFonts w:ascii="Times New Roman" w:eastAsia="Times New Roman" w:hAnsi="Times New Roman" w:cs="Times New Roman"/>
          <w:lang w:eastAsia="ru-RU"/>
        </w:rPr>
        <w:t> Расположите в хронологической последовательности события из истории Англии</w:t>
      </w:r>
    </w:p>
    <w:p w:rsidR="007C21F9" w:rsidRPr="007C21F9" w:rsidRDefault="007C21F9" w:rsidP="007C21F9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7C21F9">
        <w:rPr>
          <w:rFonts w:ascii="Times New Roman" w:eastAsia="Times New Roman" w:hAnsi="Times New Roman" w:cs="Times New Roman"/>
          <w:lang w:eastAsia="ru-RU"/>
        </w:rPr>
        <w:t>А) основание Ост-Индской компании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Б) первая избирательная реформа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В) завершение правления королевы Виктории</w:t>
      </w:r>
      <w:r w:rsidRPr="007C21F9">
        <w:rPr>
          <w:rFonts w:ascii="Times New Roman" w:eastAsia="Times New Roman" w:hAnsi="Times New Roman" w:cs="Times New Roman"/>
          <w:lang w:eastAsia="ru-RU"/>
        </w:rPr>
        <w:br/>
        <w:t>Г</w:t>
      </w:r>
    </w:p>
    <w:p w:rsidR="00EF293C" w:rsidRPr="007C21F9" w:rsidRDefault="00EF293C" w:rsidP="007C21F9">
      <w:pPr>
        <w:tabs>
          <w:tab w:val="left" w:pos="2820"/>
        </w:tabs>
        <w:rPr>
          <w:rFonts w:ascii="Times New Roman" w:eastAsia="Times New Roman" w:hAnsi="Times New Roman" w:cs="Times New Roman"/>
          <w:lang w:eastAsia="ru-RU"/>
        </w:rPr>
      </w:pPr>
    </w:p>
    <w:sectPr w:rsidR="00EF293C" w:rsidRPr="007C2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44F0C"/>
    <w:multiLevelType w:val="multilevel"/>
    <w:tmpl w:val="816A3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901"/>
    <w:rsid w:val="00122625"/>
    <w:rsid w:val="00493901"/>
    <w:rsid w:val="00695082"/>
    <w:rsid w:val="007C21F9"/>
    <w:rsid w:val="007D301B"/>
    <w:rsid w:val="00A56F7B"/>
    <w:rsid w:val="00C46DBE"/>
    <w:rsid w:val="00D337C3"/>
    <w:rsid w:val="00EF293C"/>
    <w:rsid w:val="00F60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DBE"/>
  </w:style>
  <w:style w:type="paragraph" w:styleId="1">
    <w:name w:val="heading 1"/>
    <w:basedOn w:val="a"/>
    <w:next w:val="a"/>
    <w:link w:val="10"/>
    <w:uiPriority w:val="9"/>
    <w:qFormat/>
    <w:rsid w:val="007C21F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6">
    <w:name w:val="c16"/>
    <w:basedOn w:val="a"/>
    <w:rsid w:val="00EF29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F29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293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7C21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DBE"/>
  </w:style>
  <w:style w:type="paragraph" w:styleId="1">
    <w:name w:val="heading 1"/>
    <w:basedOn w:val="a"/>
    <w:next w:val="a"/>
    <w:link w:val="10"/>
    <w:uiPriority w:val="9"/>
    <w:qFormat/>
    <w:rsid w:val="007C21F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6">
    <w:name w:val="c16"/>
    <w:basedOn w:val="a"/>
    <w:rsid w:val="00EF29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F29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293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7C21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3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91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64022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849222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995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406444">
          <w:marLeft w:val="0"/>
          <w:marRight w:val="0"/>
          <w:marTop w:val="1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50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11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1284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24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342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252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single" w:sz="12" w:space="8" w:color="F5F4F4"/>
            <w:right w:val="none" w:sz="0" w:space="0" w:color="auto"/>
          </w:divBdr>
        </w:div>
      </w:divsChild>
    </w:div>
    <w:div w:id="20000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2021-11-05T15:04:00Z</dcterms:created>
  <dcterms:modified xsi:type="dcterms:W3CDTF">2021-11-07T05:53:00Z</dcterms:modified>
</cp:coreProperties>
</file>