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B0896" w:rsidRPr="006D7E4F" w:rsidRDefault="006A57E1" w:rsidP="006A57E1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6D7E4F">
        <w:rPr>
          <w:rFonts w:ascii="Times New Roman" w:hAnsi="Times New Roman" w:cs="Times New Roman"/>
          <w:b/>
          <w:sz w:val="24"/>
          <w:szCs w:val="24"/>
        </w:rPr>
        <w:t>9 класс</w:t>
      </w:r>
    </w:p>
    <w:p w:rsidR="006A57E1" w:rsidRPr="006D7E4F" w:rsidRDefault="006A57E1" w:rsidP="006A57E1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6D7E4F">
        <w:rPr>
          <w:rFonts w:ascii="Times New Roman" w:hAnsi="Times New Roman" w:cs="Times New Roman"/>
          <w:b/>
          <w:sz w:val="24"/>
          <w:szCs w:val="24"/>
        </w:rPr>
        <w:t>Геометрия</w:t>
      </w:r>
    </w:p>
    <w:p w:rsidR="006A57E1" w:rsidRPr="006D7E4F" w:rsidRDefault="006A57E1" w:rsidP="006A57E1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6D7E4F">
        <w:rPr>
          <w:rFonts w:ascii="Times New Roman" w:hAnsi="Times New Roman" w:cs="Times New Roman"/>
          <w:b/>
          <w:sz w:val="24"/>
          <w:szCs w:val="24"/>
        </w:rPr>
        <w:t>Урок 30</w:t>
      </w:r>
    </w:p>
    <w:p w:rsidR="006A57E1" w:rsidRPr="006A57E1" w:rsidRDefault="006A57E1" w:rsidP="006A57E1">
      <w:pPr>
        <w:jc w:val="both"/>
        <w:rPr>
          <w:rFonts w:ascii="Times New Roman" w:hAnsi="Times New Roman" w:cs="Times New Roman"/>
          <w:sz w:val="24"/>
          <w:szCs w:val="24"/>
        </w:rPr>
      </w:pPr>
      <w:r w:rsidRPr="006D7E4F">
        <w:rPr>
          <w:rFonts w:ascii="Times New Roman" w:hAnsi="Times New Roman" w:cs="Times New Roman"/>
          <w:b/>
          <w:sz w:val="24"/>
          <w:szCs w:val="24"/>
        </w:rPr>
        <w:t>Тема.</w:t>
      </w:r>
      <w:r w:rsidRPr="006A57E1">
        <w:rPr>
          <w:rFonts w:ascii="Times New Roman" w:hAnsi="Times New Roman" w:cs="Times New Roman"/>
          <w:sz w:val="24"/>
          <w:szCs w:val="24"/>
        </w:rPr>
        <w:t xml:space="preserve"> Формулы для вычисления площади правильного многоугольника, его стороны и радиуса вписанной и описанной окружности.</w:t>
      </w:r>
    </w:p>
    <w:p w:rsidR="006A57E1" w:rsidRDefault="006A57E1" w:rsidP="006A57E1">
      <w:pPr>
        <w:jc w:val="both"/>
        <w:rPr>
          <w:rFonts w:ascii="Times New Roman" w:hAnsi="Times New Roman" w:cs="Times New Roman"/>
          <w:sz w:val="24"/>
          <w:szCs w:val="24"/>
        </w:rPr>
      </w:pPr>
      <w:r w:rsidRPr="006D7E4F">
        <w:rPr>
          <w:rFonts w:ascii="Times New Roman" w:hAnsi="Times New Roman" w:cs="Times New Roman"/>
          <w:b/>
          <w:sz w:val="24"/>
          <w:szCs w:val="24"/>
        </w:rPr>
        <w:t>Цель:</w:t>
      </w:r>
      <w:r w:rsidRPr="006A57E1">
        <w:rPr>
          <w:rFonts w:ascii="Times New Roman" w:hAnsi="Times New Roman" w:cs="Times New Roman"/>
          <w:sz w:val="24"/>
          <w:szCs w:val="24"/>
        </w:rPr>
        <w:t xml:space="preserve"> ознакомление </w:t>
      </w:r>
      <w:proofErr w:type="gramStart"/>
      <w:r w:rsidRPr="006A57E1">
        <w:rPr>
          <w:rFonts w:ascii="Times New Roman" w:hAnsi="Times New Roman" w:cs="Times New Roman"/>
          <w:sz w:val="24"/>
          <w:szCs w:val="24"/>
        </w:rPr>
        <w:t>с  правилами</w:t>
      </w:r>
      <w:proofErr w:type="gramEnd"/>
      <w:r w:rsidRPr="006A57E1">
        <w:rPr>
          <w:rFonts w:ascii="Times New Roman" w:hAnsi="Times New Roman" w:cs="Times New Roman"/>
          <w:sz w:val="24"/>
          <w:szCs w:val="24"/>
        </w:rPr>
        <w:t xml:space="preserve"> </w:t>
      </w:r>
      <w:r w:rsidRPr="006A57E1">
        <w:rPr>
          <w:rFonts w:ascii="Times New Roman" w:hAnsi="Times New Roman" w:cs="Times New Roman"/>
          <w:sz w:val="24"/>
          <w:szCs w:val="24"/>
        </w:rPr>
        <w:t>вычисления площади правильного многоугольника, его стороны и радиуса вписанной и описанной окружности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6A57E1" w:rsidRDefault="006D7E4F" w:rsidP="006A57E1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D7E4F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314960</wp:posOffset>
            </wp:positionV>
            <wp:extent cx="5940425" cy="4455319"/>
            <wp:effectExtent l="0" t="0" r="3175" b="2540"/>
            <wp:wrapTight wrapText="bothSides">
              <wp:wrapPolygon edited="0">
                <wp:start x="0" y="0"/>
                <wp:lineTo x="0" y="21520"/>
                <wp:lineTo x="21542" y="21520"/>
                <wp:lineTo x="21542" y="0"/>
                <wp:lineTo x="0" y="0"/>
              </wp:wrapPolygon>
            </wp:wrapTight>
            <wp:docPr id="1" name="Рисунок 1" descr="C:\Users\User\Desktop\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3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A57E1">
        <w:rPr>
          <w:rFonts w:ascii="Times New Roman" w:hAnsi="Times New Roman" w:cs="Times New Roman"/>
          <w:sz w:val="24"/>
          <w:szCs w:val="24"/>
        </w:rPr>
        <w:t>Ознакомиться с материалом на стр. 273 учебника, выписать и выучить формулы.</w:t>
      </w:r>
      <w:bookmarkStart w:id="0" w:name="_GoBack"/>
      <w:bookmarkEnd w:id="0"/>
    </w:p>
    <w:p w:rsidR="006D7E4F" w:rsidRDefault="006D7E4F" w:rsidP="006D7E4F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6A57E1" w:rsidRDefault="006A57E1" w:rsidP="006A57E1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Решить задачи: № 1094 стр. 277.</w:t>
      </w:r>
    </w:p>
    <w:p w:rsidR="006A57E1" w:rsidRDefault="006A57E1" w:rsidP="006A57E1">
      <w:pPr>
        <w:jc w:val="both"/>
        <w:rPr>
          <w:rFonts w:ascii="Times New Roman" w:hAnsi="Times New Roman" w:cs="Times New Roman"/>
          <w:sz w:val="24"/>
          <w:szCs w:val="24"/>
        </w:rPr>
      </w:pPr>
      <w:r w:rsidRPr="006D7E4F">
        <w:rPr>
          <w:rFonts w:ascii="Times New Roman" w:hAnsi="Times New Roman" w:cs="Times New Roman"/>
          <w:b/>
          <w:sz w:val="24"/>
          <w:szCs w:val="24"/>
        </w:rPr>
        <w:t>Домашнее задание</w:t>
      </w:r>
      <w:r>
        <w:rPr>
          <w:rFonts w:ascii="Times New Roman" w:hAnsi="Times New Roman" w:cs="Times New Roman"/>
          <w:sz w:val="24"/>
          <w:szCs w:val="24"/>
        </w:rPr>
        <w:t>: № 1097 стр. 277.</w:t>
      </w:r>
    </w:p>
    <w:p w:rsidR="006A57E1" w:rsidRPr="006A57E1" w:rsidRDefault="006A57E1" w:rsidP="006A57E1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6A57E1" w:rsidRPr="006A57E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331107E"/>
    <w:multiLevelType w:val="hybridMultilevel"/>
    <w:tmpl w:val="4802C1A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1AD7"/>
    <w:rsid w:val="006A57E1"/>
    <w:rsid w:val="006D7E4F"/>
    <w:rsid w:val="00AD1AD7"/>
    <w:rsid w:val="00EB08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7B1A65"/>
  <w15:chartTrackingRefBased/>
  <w15:docId w15:val="{7B0E05AC-5225-4E64-A15E-CC112B7666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A57E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63</Words>
  <Characters>365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2022-02-03T10:32:00Z</dcterms:created>
  <dcterms:modified xsi:type="dcterms:W3CDTF">2022-02-03T10:45:00Z</dcterms:modified>
</cp:coreProperties>
</file>