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>9 класс</w:t>
      </w: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 xml:space="preserve">История  </w:t>
      </w: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>Тема 10</w:t>
      </w: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>Урок 42</w:t>
      </w: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lang w:val="ru-RU"/>
        </w:rPr>
        <w:t>Дата проведения – 07 02 .2022</w:t>
      </w: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</w:p>
    <w:p w:rsidR="00F05551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b/>
          <w:lang w:val="ru-RU"/>
        </w:rPr>
        <w:t>Тема</w:t>
      </w:r>
      <w:r w:rsidRPr="00C116D0">
        <w:rPr>
          <w:rFonts w:ascii="Times New Roman" w:hAnsi="Times New Roman"/>
          <w:lang w:val="ru-RU"/>
        </w:rPr>
        <w:t xml:space="preserve">: </w:t>
      </w:r>
      <w:bookmarkStart w:id="0" w:name="_GoBack"/>
      <w:r w:rsidRPr="00C116D0">
        <w:rPr>
          <w:rFonts w:ascii="Times New Roman" w:hAnsi="Times New Roman"/>
          <w:lang w:val="ru-RU"/>
        </w:rPr>
        <w:t>«Открытие»  Китая</w:t>
      </w:r>
    </w:p>
    <w:bookmarkEnd w:id="0"/>
    <w:p w:rsidR="00927EE8" w:rsidRPr="00C116D0" w:rsidRDefault="00F05551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  <w:r w:rsidRPr="00C116D0">
        <w:rPr>
          <w:b/>
          <w:sz w:val="22"/>
          <w:szCs w:val="22"/>
          <w:lang w:val="ru-RU"/>
        </w:rPr>
        <w:t>Цель</w:t>
      </w:r>
      <w:r w:rsidRPr="00C116D0">
        <w:rPr>
          <w:sz w:val="22"/>
          <w:szCs w:val="22"/>
          <w:lang w:val="ru-RU"/>
        </w:rPr>
        <w:t>:</w:t>
      </w:r>
      <w:proofErr w:type="gramStart"/>
      <w:r w:rsidRPr="00C116D0">
        <w:rPr>
          <w:sz w:val="22"/>
          <w:szCs w:val="22"/>
          <w:lang w:val="ru-RU"/>
        </w:rPr>
        <w:t xml:space="preserve"> </w:t>
      </w:r>
      <w:r w:rsidR="00927EE8" w:rsidRPr="00C116D0">
        <w:rPr>
          <w:rStyle w:val="c0"/>
          <w:color w:val="000000"/>
          <w:sz w:val="22"/>
          <w:szCs w:val="22"/>
        </w:rPr>
        <w:t>.</w:t>
      </w:r>
      <w:proofErr w:type="gramEnd"/>
    </w:p>
    <w:p w:rsidR="00927EE8" w:rsidRPr="00C116D0" w:rsidRDefault="00927EE8" w:rsidP="00C116D0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Показать последствия «открытия Китая»  в Х1Х в;</w:t>
      </w:r>
    </w:p>
    <w:p w:rsidR="00927EE8" w:rsidRPr="00C116D0" w:rsidRDefault="00927EE8" w:rsidP="00C116D0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  <w:lang w:val="ru-RU"/>
        </w:rPr>
        <w:t xml:space="preserve">Понять </w:t>
      </w:r>
      <w:r w:rsidRPr="00C116D0">
        <w:rPr>
          <w:rStyle w:val="c0"/>
          <w:color w:val="000000"/>
          <w:sz w:val="22"/>
          <w:szCs w:val="22"/>
        </w:rPr>
        <w:t>попытк</w:t>
      </w:r>
      <w:r w:rsidRPr="00C116D0">
        <w:rPr>
          <w:rStyle w:val="c0"/>
          <w:color w:val="000000"/>
          <w:sz w:val="22"/>
          <w:szCs w:val="22"/>
          <w:lang w:val="ru-RU"/>
        </w:rPr>
        <w:t xml:space="preserve">и </w:t>
      </w:r>
      <w:r w:rsidRPr="00C116D0">
        <w:rPr>
          <w:rStyle w:val="c0"/>
          <w:color w:val="000000"/>
          <w:sz w:val="22"/>
          <w:szCs w:val="22"/>
        </w:rPr>
        <w:t>модернизации страны, выявить причины поражения реформаторского движения;</w:t>
      </w:r>
    </w:p>
    <w:p w:rsidR="00927EE8" w:rsidRPr="00C116D0" w:rsidRDefault="00927EE8" w:rsidP="00C116D0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Охарактеризовать народное выступления в Китае во второй половине Х1Х в. (движение тайпинов и ихэтуаней);</w:t>
      </w:r>
    </w:p>
    <w:p w:rsidR="00927EE8" w:rsidRPr="00C116D0" w:rsidRDefault="00927EE8" w:rsidP="00C116D0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Продолжить развитие умения самостоятельно работать с текстом учебника и с документами как с источниками новых знаний, выделять главное, сравнивать, оценивать исторические явления, использовать ранее приобретенные знания, устанавливать причинно-следственнные связи;</w:t>
      </w:r>
    </w:p>
    <w:p w:rsidR="00927EE8" w:rsidRP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Продолжить развитие картографических умений учащихся;</w:t>
      </w:r>
    </w:p>
    <w:p w:rsidR="00927EE8" w:rsidRP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 xml:space="preserve">На основе материала параграфа </w:t>
      </w:r>
      <w:r w:rsidRPr="00C116D0">
        <w:rPr>
          <w:rStyle w:val="c0"/>
          <w:color w:val="000000"/>
          <w:sz w:val="22"/>
          <w:szCs w:val="22"/>
          <w:lang w:val="ru-RU"/>
        </w:rPr>
        <w:t xml:space="preserve">понять </w:t>
      </w:r>
      <w:r w:rsidRPr="00C116D0">
        <w:rPr>
          <w:rStyle w:val="c0"/>
          <w:color w:val="000000"/>
          <w:sz w:val="22"/>
          <w:szCs w:val="22"/>
        </w:rPr>
        <w:t>губительные последствия употребления наркотиков, формировать толерантное отношение к соседней стране- Китай.</w:t>
      </w:r>
    </w:p>
    <w:p w:rsidR="00F05551" w:rsidRPr="00C116D0" w:rsidRDefault="00F05551" w:rsidP="00C116D0">
      <w:pPr>
        <w:jc w:val="both"/>
        <w:rPr>
          <w:rFonts w:ascii="Times New Roman" w:hAnsi="Times New Roman"/>
          <w:lang w:val="ru-RU"/>
        </w:rPr>
      </w:pPr>
    </w:p>
    <w:p w:rsidR="00927EE8" w:rsidRPr="00C116D0" w:rsidRDefault="00F05551" w:rsidP="00C116D0">
      <w:pPr>
        <w:spacing w:after="0"/>
        <w:jc w:val="both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b/>
          <w:lang w:val="ru-RU"/>
        </w:rPr>
        <w:t>Задание 1</w:t>
      </w:r>
      <w:r w:rsidRPr="00C116D0">
        <w:rPr>
          <w:rFonts w:ascii="Times New Roman" w:hAnsi="Times New Roman"/>
          <w:lang w:val="ru-RU"/>
        </w:rPr>
        <w:t>.Актуализация опорных знаний</w:t>
      </w:r>
    </w:p>
    <w:p w:rsidR="00927EE8" w:rsidRP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Мотивация: Зачем изучаем страну Китай?</w:t>
      </w:r>
    </w:p>
    <w:p w:rsidR="00927EE8" w:rsidRP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(Сосед, торговые связи.)</w:t>
      </w:r>
    </w:p>
    <w:p w:rsidR="00927EE8" w:rsidRP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116D0">
        <w:rPr>
          <w:rStyle w:val="c0"/>
          <w:color w:val="000000"/>
          <w:sz w:val="22"/>
          <w:szCs w:val="22"/>
        </w:rPr>
        <w:t>Где находиться Китай?( Юго-восток Азии.)</w:t>
      </w:r>
    </w:p>
    <w:p w:rsidR="00C116D0" w:rsidRDefault="00927EE8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  <w:sz w:val="22"/>
          <w:szCs w:val="22"/>
          <w:lang w:val="ru-RU"/>
        </w:rPr>
      </w:pPr>
      <w:r w:rsidRPr="00C116D0">
        <w:rPr>
          <w:rStyle w:val="c0"/>
          <w:color w:val="000000"/>
          <w:sz w:val="22"/>
          <w:szCs w:val="22"/>
        </w:rPr>
        <w:t>Сейчас Китай нам близок: товары, бытовая техника</w:t>
      </w:r>
      <w:r w:rsidRPr="00C116D0">
        <w:rPr>
          <w:rStyle w:val="c0"/>
          <w:color w:val="000000"/>
          <w:sz w:val="22"/>
          <w:szCs w:val="22"/>
          <w:lang w:val="ru-RU"/>
        </w:rPr>
        <w:t>, да или нет</w:t>
      </w:r>
      <w:r w:rsidR="00D26D04" w:rsidRPr="00C116D0">
        <w:rPr>
          <w:rStyle w:val="c0"/>
          <w:color w:val="000000"/>
          <w:sz w:val="22"/>
          <w:szCs w:val="22"/>
          <w:lang w:val="ru-RU"/>
        </w:rPr>
        <w:t>?</w:t>
      </w:r>
    </w:p>
    <w:p w:rsidR="00C116D0" w:rsidRPr="00C116D0" w:rsidRDefault="00C116D0" w:rsidP="00C116D0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C116D0" w:rsidRPr="00C116D0" w:rsidRDefault="00C116D0" w:rsidP="00C116D0">
      <w:pPr>
        <w:tabs>
          <w:tab w:val="left" w:pos="1185"/>
        </w:tabs>
        <w:spacing w:after="0"/>
        <w:rPr>
          <w:rFonts w:ascii="Times New Roman" w:hAnsi="Times New Roman"/>
          <w:lang w:val="ru-RU"/>
        </w:rPr>
      </w:pPr>
      <w:r w:rsidRPr="00C116D0">
        <w:rPr>
          <w:rFonts w:ascii="Times New Roman" w:hAnsi="Times New Roman"/>
          <w:b/>
          <w:lang w:val="ru-RU"/>
        </w:rPr>
        <w:t>Задание 2</w:t>
      </w:r>
      <w:r w:rsidR="0088168D">
        <w:rPr>
          <w:rFonts w:ascii="Times New Roman" w:hAnsi="Times New Roman"/>
          <w:b/>
          <w:lang w:val="ru-RU"/>
        </w:rPr>
        <w:t xml:space="preserve">. </w:t>
      </w:r>
      <w:r>
        <w:rPr>
          <w:rFonts w:ascii="Times New Roman" w:hAnsi="Times New Roman"/>
          <w:lang w:val="ru-RU"/>
        </w:rPr>
        <w:t xml:space="preserve"> </w:t>
      </w:r>
      <w:proofErr w:type="gramStart"/>
      <w:r>
        <w:rPr>
          <w:rFonts w:ascii="Times New Roman" w:hAnsi="Times New Roman"/>
          <w:lang w:val="ru-RU"/>
        </w:rPr>
        <w:t>П</w:t>
      </w:r>
      <w:proofErr w:type="gramEnd"/>
      <w:r>
        <w:rPr>
          <w:rFonts w:ascii="Times New Roman" w:hAnsi="Times New Roman"/>
          <w:lang w:val="ru-RU"/>
        </w:rPr>
        <w:t xml:space="preserve">роработать </w:t>
      </w:r>
      <w:r>
        <w:rPr>
          <w:rFonts w:ascii="Times New Roman" w:hAnsi="Times New Roman"/>
          <w:lang w:val="ru-RU"/>
        </w:rPr>
        <w:t xml:space="preserve"> теоретический материал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/>
          <w:sz w:val="22"/>
          <w:szCs w:val="22"/>
        </w:rPr>
      </w:pPr>
      <w:r w:rsidRPr="00C116D0">
        <w:rPr>
          <w:b/>
          <w:color w:val="000000"/>
          <w:sz w:val="22"/>
          <w:szCs w:val="22"/>
        </w:rPr>
        <w:t>Начало превращения Китая в зависимую страну.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Второй период Новой истории ознаменовался наступлением западных держав на Китай, борьбой этих держав за его «открытие». </w:t>
      </w:r>
      <w:r w:rsidRPr="00C116D0">
        <w:rPr>
          <w:b/>
          <w:bCs/>
          <w:color w:val="000000"/>
          <w:sz w:val="22"/>
          <w:szCs w:val="22"/>
        </w:rPr>
        <w:t>Решающая роль в «открытии» Китая принадлежала Англии. </w:t>
      </w:r>
      <w:r w:rsidRPr="00C116D0">
        <w:rPr>
          <w:color w:val="000000"/>
          <w:sz w:val="22"/>
          <w:szCs w:val="22"/>
        </w:rPr>
        <w:t>Она стремилась превра</w:t>
      </w:r>
      <w:r w:rsidRPr="00C116D0">
        <w:rPr>
          <w:color w:val="000000"/>
          <w:sz w:val="22"/>
          <w:szCs w:val="22"/>
        </w:rPr>
        <w:softHyphen/>
        <w:t>тить весь мир в свой рынок сбыта и источник сырья, ломая силой оружия сопротивление народов. </w:t>
      </w:r>
      <w:r w:rsidRPr="00C116D0">
        <w:rPr>
          <w:b/>
          <w:bCs/>
          <w:color w:val="000000"/>
          <w:sz w:val="22"/>
          <w:szCs w:val="22"/>
        </w:rPr>
        <w:t>Был найден товар, при помощи которого можно было выкачивать деньги из Китая. </w:t>
      </w:r>
      <w:r w:rsidRPr="00C116D0">
        <w:rPr>
          <w:b/>
          <w:bCs/>
          <w:color w:val="000000"/>
          <w:sz w:val="22"/>
          <w:szCs w:val="22"/>
          <w:u w:val="single"/>
        </w:rPr>
        <w:t>Это был опиум.</w:t>
      </w:r>
      <w:r w:rsidRPr="00C116D0">
        <w:rPr>
          <w:color w:val="000000"/>
          <w:sz w:val="22"/>
          <w:szCs w:val="22"/>
        </w:rPr>
        <w:t> С конца XVIII в. он стал ввозиться в Китай все в больших количе</w:t>
      </w:r>
      <w:r w:rsidRPr="00C116D0">
        <w:rPr>
          <w:color w:val="000000"/>
          <w:sz w:val="22"/>
          <w:szCs w:val="22"/>
        </w:rPr>
        <w:softHyphen/>
        <w:t>ствах. Маньчжурский император издавал указы, запрещавшие ку</w:t>
      </w:r>
      <w:r w:rsidRPr="00C116D0">
        <w:rPr>
          <w:color w:val="000000"/>
          <w:sz w:val="22"/>
          <w:szCs w:val="22"/>
        </w:rPr>
        <w:softHyphen/>
        <w:t>рение и ввоз опиума. Но англичане перешли к контрабандной тор</w:t>
      </w:r>
      <w:r w:rsidRPr="00C116D0">
        <w:rPr>
          <w:color w:val="000000"/>
          <w:sz w:val="22"/>
          <w:szCs w:val="22"/>
        </w:rPr>
        <w:softHyphen/>
        <w:t>говле. В Индии они заставляли крестьян выращивать опийный мак, перерабатывали его и везли в Китай. </w:t>
      </w:r>
      <w:r w:rsidRPr="00C116D0">
        <w:rPr>
          <w:b/>
          <w:bCs/>
          <w:color w:val="000000"/>
          <w:sz w:val="22"/>
          <w:szCs w:val="22"/>
        </w:rPr>
        <w:t>Опиум стал для китайцев подлинным бедствием.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</w:rPr>
        <w:t>В марте 1839 г. в порт Кантон,</w:t>
      </w:r>
      <w:r w:rsidRPr="00C116D0">
        <w:rPr>
          <w:color w:val="000000"/>
          <w:sz w:val="22"/>
          <w:szCs w:val="22"/>
        </w:rPr>
        <w:t> через который шла вся торговля опиумом, </w:t>
      </w:r>
      <w:r w:rsidRPr="00C116D0">
        <w:rPr>
          <w:b/>
          <w:bCs/>
          <w:color w:val="000000"/>
          <w:sz w:val="22"/>
          <w:szCs w:val="22"/>
        </w:rPr>
        <w:t>прибыл посланник императора. </w:t>
      </w:r>
      <w:r w:rsidRPr="00C116D0">
        <w:rPr>
          <w:color w:val="000000"/>
          <w:sz w:val="22"/>
          <w:szCs w:val="22"/>
        </w:rPr>
        <w:t>Ему было поручено </w:t>
      </w:r>
      <w:r w:rsidRPr="00C116D0">
        <w:rPr>
          <w:b/>
          <w:bCs/>
          <w:color w:val="000000"/>
          <w:sz w:val="22"/>
          <w:szCs w:val="22"/>
        </w:rPr>
        <w:t>искоренить контрабандную торговлю опиумом.</w:t>
      </w:r>
      <w:r w:rsidRPr="00C116D0">
        <w:rPr>
          <w:color w:val="000000"/>
          <w:sz w:val="22"/>
          <w:szCs w:val="22"/>
        </w:rPr>
        <w:t> Он окружил вой</w:t>
      </w:r>
      <w:r w:rsidRPr="00C116D0">
        <w:rPr>
          <w:color w:val="000000"/>
          <w:sz w:val="22"/>
          <w:szCs w:val="22"/>
        </w:rPr>
        <w:softHyphen/>
        <w:t>сками английское поселение и известил, что ни один англича</w:t>
      </w:r>
      <w:r w:rsidRPr="00C116D0">
        <w:rPr>
          <w:color w:val="000000"/>
          <w:sz w:val="22"/>
          <w:szCs w:val="22"/>
        </w:rPr>
        <w:softHyphen/>
        <w:t>нин не будет выпущен из Кантона, пока не будет сдан весь запас опиума. Англичанам пришлось уступить. Для устрашения англи</w:t>
      </w:r>
      <w:r w:rsidRPr="00C116D0">
        <w:rPr>
          <w:color w:val="000000"/>
          <w:sz w:val="22"/>
          <w:szCs w:val="22"/>
        </w:rPr>
        <w:softHyphen/>
        <w:t>чан были казнены несколько китайских контрабандистов. В сен</w:t>
      </w:r>
      <w:r w:rsidRPr="00C116D0">
        <w:rPr>
          <w:color w:val="000000"/>
          <w:sz w:val="22"/>
          <w:szCs w:val="22"/>
        </w:rPr>
        <w:softHyphen/>
        <w:t>тябре в Кантон прибыли английские военные суда для защиты контрабандистов.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  <w:u w:val="single"/>
        </w:rPr>
        <w:t>С 1840 по 1842 г. продолжалась</w:t>
      </w:r>
      <w:r w:rsidRPr="00C116D0">
        <w:rPr>
          <w:b/>
          <w:bCs/>
          <w:i/>
          <w:iCs/>
          <w:color w:val="000000"/>
          <w:sz w:val="22"/>
          <w:szCs w:val="22"/>
          <w:u w:val="single"/>
        </w:rPr>
        <w:t> «Первая опиумная вой</w:t>
      </w:r>
      <w:r w:rsidRPr="00C116D0">
        <w:rPr>
          <w:b/>
          <w:bCs/>
          <w:i/>
          <w:iCs/>
          <w:color w:val="000000"/>
          <w:sz w:val="22"/>
          <w:szCs w:val="22"/>
          <w:u w:val="single"/>
        </w:rPr>
        <w:softHyphen/>
        <w:t>на</w:t>
      </w:r>
      <w:r w:rsidRPr="00C116D0">
        <w:rPr>
          <w:b/>
          <w:bCs/>
          <w:color w:val="000000"/>
          <w:sz w:val="22"/>
          <w:szCs w:val="22"/>
          <w:u w:val="single"/>
        </w:rPr>
        <w:t>».</w:t>
      </w:r>
      <w:r w:rsidRPr="00C116D0">
        <w:rPr>
          <w:color w:val="000000"/>
          <w:sz w:val="22"/>
          <w:szCs w:val="22"/>
        </w:rPr>
        <w:t> В ходе боев китайские войска терпели одно поражение за другим и на суше, и на море. В результате июнь 1842 года англичане встретили уже в Шанхае, а еще через некоторое время заставили правительство Поднебесной подписать акт о капитуляции. Согласно достигнутой договоренности, отныне британцам предоставлялось право свободной торговли в пяти портовых городах страны, а принадлежавший ранее Китаю остров Сянган (Гонконг) отходил им в «вечное владение» и был превращён в главную военно-морскую базу на Тихом океане.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Опиум стали ввозить в еще больших количествах. Англичане вырвали еще ряд уступок и среди них право экстерриториальности, т.е. непод</w:t>
      </w:r>
      <w:r w:rsidRPr="00C116D0">
        <w:rPr>
          <w:color w:val="000000"/>
          <w:sz w:val="22"/>
          <w:szCs w:val="22"/>
        </w:rPr>
        <w:softHyphen/>
        <w:t>судность английских подданных китайским судам, а также право на организацию сеттльментов, т.е. поселений, в которых англича</w:t>
      </w:r>
      <w:r w:rsidRPr="00C116D0">
        <w:rPr>
          <w:color w:val="000000"/>
          <w:sz w:val="22"/>
          <w:szCs w:val="22"/>
        </w:rPr>
        <w:softHyphen/>
        <w:t>не могли жить, но подчиняясь китайскому законодательству.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lastRenderedPageBreak/>
        <w:t>Английскому примеру последовали другие страны. В Китай при</w:t>
      </w:r>
      <w:r w:rsidRPr="00C116D0">
        <w:rPr>
          <w:color w:val="000000"/>
          <w:sz w:val="22"/>
          <w:szCs w:val="22"/>
        </w:rPr>
        <w:softHyphen/>
        <w:t>был уполномоченный США с военным флотом. Он принудил Китай подписать в 1844 г. неравноправный договор. Франция на</w:t>
      </w:r>
      <w:r w:rsidRPr="00C116D0">
        <w:rPr>
          <w:color w:val="000000"/>
          <w:sz w:val="22"/>
          <w:szCs w:val="22"/>
        </w:rPr>
        <w:softHyphen/>
        <w:t>правила в Китай миссию, которая вынудила Китай к таким же уступкам. За крупными державами потянулись мелкие «хищни</w:t>
      </w:r>
      <w:r w:rsidRPr="00C116D0">
        <w:rPr>
          <w:color w:val="000000"/>
          <w:sz w:val="22"/>
          <w:szCs w:val="22"/>
        </w:rPr>
        <w:softHyphen/>
        <w:t>ки»: Бельгия, Швеция и Норвегия вскоре получили подобные права.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2"/>
          <w:szCs w:val="22"/>
        </w:rPr>
      </w:pPr>
      <w:r w:rsidRPr="00C116D0">
        <w:rPr>
          <w:b/>
          <w:color w:val="000000"/>
          <w:sz w:val="22"/>
          <w:szCs w:val="22"/>
        </w:rPr>
        <w:t>Тайпинское восстание</w:t>
      </w:r>
      <w:r w:rsidRPr="00C116D0">
        <w:rPr>
          <w:color w:val="000000"/>
          <w:sz w:val="22"/>
          <w:szCs w:val="22"/>
        </w:rPr>
        <w:t>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</w:rPr>
        <w:t>«Опиумная война» открыла Китай для английских товаров.</w:t>
      </w:r>
      <w:r w:rsidRPr="00C116D0">
        <w:rPr>
          <w:color w:val="000000"/>
          <w:sz w:val="22"/>
          <w:szCs w:val="22"/>
        </w:rPr>
        <w:t> Ввоз дешевых тканей разрушил китайское ремесло, мануфактуру и домашнюю промышленность. Контрибу</w:t>
      </w:r>
      <w:r w:rsidRPr="00C116D0">
        <w:rPr>
          <w:color w:val="000000"/>
          <w:sz w:val="22"/>
          <w:szCs w:val="22"/>
        </w:rPr>
        <w:softHyphen/>
        <w:t>ция, наложенная на Китай, и не прекращавшаяся выкачка денег за опиум, привели к обесцениванию денег. Народное возмущение все чаще выливалось в восстания, убийства чиновников. Оживи</w:t>
      </w:r>
      <w:r w:rsidRPr="00C116D0">
        <w:rPr>
          <w:color w:val="000000"/>
          <w:sz w:val="22"/>
          <w:szCs w:val="22"/>
        </w:rPr>
        <w:softHyphen/>
        <w:t>лась деятельность тайных обществ под лозунгами свержения мань</w:t>
      </w:r>
      <w:r w:rsidRPr="00C116D0">
        <w:rPr>
          <w:color w:val="000000"/>
          <w:sz w:val="22"/>
          <w:szCs w:val="22"/>
        </w:rPr>
        <w:softHyphen/>
        <w:t>чжурской династии. </w:t>
      </w:r>
      <w:r w:rsidRPr="00C116D0">
        <w:rPr>
          <w:b/>
          <w:bCs/>
          <w:color w:val="000000"/>
          <w:sz w:val="22"/>
          <w:szCs w:val="22"/>
        </w:rPr>
        <w:t>Очагом недовольства стал юг Китая.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В среде крестьянства возникла новая религиозная секта. Орга</w:t>
      </w:r>
      <w:r w:rsidRPr="00C116D0">
        <w:rPr>
          <w:color w:val="000000"/>
          <w:sz w:val="22"/>
          <w:szCs w:val="22"/>
        </w:rPr>
        <w:softHyphen/>
        <w:t>низатором ее был сельский учитель</w:t>
      </w:r>
      <w:r w:rsidRPr="00C116D0">
        <w:rPr>
          <w:i/>
          <w:iCs/>
          <w:color w:val="000000"/>
          <w:sz w:val="22"/>
          <w:szCs w:val="22"/>
        </w:rPr>
        <w:t> </w:t>
      </w:r>
      <w:r w:rsidRPr="00C116D0">
        <w:rPr>
          <w:b/>
          <w:bCs/>
          <w:i/>
          <w:iCs/>
          <w:color w:val="000000"/>
          <w:sz w:val="22"/>
          <w:szCs w:val="22"/>
        </w:rPr>
        <w:t>Хун Сюцюань.</w:t>
      </w:r>
      <w:r w:rsidRPr="00C116D0">
        <w:rPr>
          <w:color w:val="000000"/>
          <w:sz w:val="22"/>
          <w:szCs w:val="22"/>
        </w:rPr>
        <w:t> Сектанты про</w:t>
      </w:r>
      <w:r w:rsidRPr="00C116D0">
        <w:rPr>
          <w:color w:val="000000"/>
          <w:sz w:val="22"/>
          <w:szCs w:val="22"/>
        </w:rPr>
        <w:softHyphen/>
        <w:t>поведовали народу идеи христианства, получившие новое содер</w:t>
      </w:r>
      <w:r w:rsidRPr="00C116D0">
        <w:rPr>
          <w:color w:val="000000"/>
          <w:sz w:val="22"/>
          <w:szCs w:val="22"/>
        </w:rPr>
        <w:softHyphen/>
        <w:t>жание. В Хун Сюцюане видели спасителя, младшего брата Иисуса Христа, который поведет народ к созданию «царства равенства» на Земле.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</w:rPr>
        <w:t>В августе 1851 г. началось восстание. Повстанцы взяли несколько городов.</w:t>
      </w:r>
      <w:r w:rsidRPr="00C116D0">
        <w:rPr>
          <w:color w:val="000000"/>
          <w:sz w:val="22"/>
          <w:szCs w:val="22"/>
        </w:rPr>
        <w:t> Все круп</w:t>
      </w:r>
      <w:r w:rsidRPr="00C116D0">
        <w:rPr>
          <w:color w:val="000000"/>
          <w:sz w:val="22"/>
          <w:szCs w:val="22"/>
        </w:rPr>
        <w:softHyphen/>
        <w:t>ные чиновники были убиты. </w:t>
      </w:r>
      <w:r w:rsidRPr="00C116D0">
        <w:rPr>
          <w:b/>
          <w:bCs/>
          <w:color w:val="000000"/>
          <w:sz w:val="22"/>
          <w:szCs w:val="22"/>
        </w:rPr>
        <w:t>Восставшие провозгласили образова</w:t>
      </w:r>
      <w:r w:rsidRPr="00C116D0">
        <w:rPr>
          <w:b/>
          <w:bCs/>
          <w:color w:val="000000"/>
          <w:sz w:val="22"/>
          <w:szCs w:val="22"/>
        </w:rPr>
        <w:softHyphen/>
        <w:t>ние нового государства.</w:t>
      </w:r>
      <w:r w:rsidRPr="00C116D0">
        <w:rPr>
          <w:color w:val="000000"/>
          <w:sz w:val="22"/>
          <w:szCs w:val="22"/>
        </w:rPr>
        <w:t> Они назвали его «небесным государством» («тяньго»), чем подчеркнули свое стремление создать на Земле такую жизнь, какую христианство обещало на небесах. </w:t>
      </w:r>
      <w:r w:rsidRPr="00C116D0">
        <w:rPr>
          <w:b/>
          <w:bCs/>
          <w:color w:val="000000"/>
          <w:sz w:val="22"/>
          <w:szCs w:val="22"/>
        </w:rPr>
        <w:t>Хун Сю</w:t>
      </w:r>
      <w:r w:rsidRPr="00C116D0">
        <w:rPr>
          <w:b/>
          <w:bCs/>
          <w:color w:val="000000"/>
          <w:sz w:val="22"/>
          <w:szCs w:val="22"/>
        </w:rPr>
        <w:softHyphen/>
        <w:t>цюань был провозглашен «царем небесным».</w:t>
      </w:r>
      <w:r w:rsidRPr="00C116D0">
        <w:rPr>
          <w:color w:val="000000"/>
          <w:sz w:val="22"/>
          <w:szCs w:val="22"/>
        </w:rPr>
        <w:t> </w:t>
      </w:r>
      <w:r w:rsidRPr="00C116D0">
        <w:rPr>
          <w:b/>
          <w:bCs/>
          <w:color w:val="000000"/>
          <w:sz w:val="22"/>
          <w:szCs w:val="22"/>
          <w:u w:val="single"/>
        </w:rPr>
        <w:t>Новое государство было названо Тайпин — «Великое благоденствие».</w:t>
      </w:r>
      <w:r w:rsidRPr="00C116D0">
        <w:rPr>
          <w:color w:val="000000"/>
          <w:sz w:val="22"/>
          <w:szCs w:val="22"/>
        </w:rPr>
        <w:t> Этим словом обозначают и все движение, потрясавшее Китай в течение полу</w:t>
      </w:r>
      <w:r w:rsidRPr="00C116D0">
        <w:rPr>
          <w:color w:val="000000"/>
          <w:sz w:val="22"/>
          <w:szCs w:val="22"/>
        </w:rPr>
        <w:softHyphen/>
        <w:t>тора десятилетий. Тайпины двинулись вниз по Янцзы и взяли </w:t>
      </w:r>
      <w:r w:rsidRPr="00C116D0">
        <w:rPr>
          <w:b/>
          <w:bCs/>
          <w:color w:val="000000"/>
          <w:sz w:val="22"/>
          <w:szCs w:val="22"/>
        </w:rPr>
        <w:t>Нанкин</w:t>
      </w:r>
      <w:r w:rsidRPr="00C116D0">
        <w:rPr>
          <w:color w:val="000000"/>
          <w:sz w:val="22"/>
          <w:szCs w:val="22"/>
        </w:rPr>
        <w:t>, который </w:t>
      </w:r>
      <w:r w:rsidRPr="00C116D0">
        <w:rPr>
          <w:b/>
          <w:bCs/>
          <w:color w:val="000000"/>
          <w:sz w:val="22"/>
          <w:szCs w:val="22"/>
        </w:rPr>
        <w:t>стал столицей</w:t>
      </w:r>
      <w:r w:rsidRPr="00C116D0">
        <w:rPr>
          <w:color w:val="000000"/>
          <w:sz w:val="22"/>
          <w:szCs w:val="22"/>
        </w:rPr>
        <w:t> «небесного государства». </w:t>
      </w:r>
      <w:r w:rsidRPr="00C116D0">
        <w:rPr>
          <w:b/>
          <w:bCs/>
          <w:color w:val="000000"/>
          <w:sz w:val="22"/>
          <w:szCs w:val="22"/>
        </w:rPr>
        <w:t>Целью тайпинов был Пекин. </w:t>
      </w:r>
      <w:r w:rsidRPr="00C116D0">
        <w:rPr>
          <w:color w:val="000000"/>
          <w:sz w:val="22"/>
          <w:szCs w:val="22"/>
        </w:rPr>
        <w:t>Во время похода было взято 26 городов. В конце октября 1853 г. отряды тайпинской армии подходили к Пе</w:t>
      </w:r>
      <w:r w:rsidRPr="00C116D0">
        <w:rPr>
          <w:color w:val="000000"/>
          <w:sz w:val="22"/>
          <w:szCs w:val="22"/>
        </w:rPr>
        <w:softHyphen/>
        <w:t>кину. Казалось, маньчжурская династия доживала последние дни.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Порядки, введенные тайпинами, находились в разительном контрасте с порядками в Циньской империи. Помещичья и мона</w:t>
      </w:r>
      <w:r w:rsidRPr="00C116D0">
        <w:rPr>
          <w:color w:val="000000"/>
          <w:sz w:val="22"/>
          <w:szCs w:val="22"/>
        </w:rPr>
        <w:softHyphen/>
        <w:t>стырская собственность была ликвидирована. В 1853 г. установлено уравнительное распределение земли по числу едоков в семье. Кре</w:t>
      </w:r>
      <w:r w:rsidRPr="00C116D0">
        <w:rPr>
          <w:color w:val="000000"/>
          <w:sz w:val="22"/>
          <w:szCs w:val="22"/>
        </w:rPr>
        <w:softHyphen/>
        <w:t>стьяне объединялись в общины, состоявшие из 25 семей. Каждая община была обязана совместно обрабатывать землю. К общине прикреплялись ремесленники. Тайпины стремились уничтожить деньги и торговлю, осуществить не только раздел земли поровну, но и уравнение потребления у людей. Все излишки продукции подлежали сдаче в общественные склады. В городах выдавались пайки. Работать должны были все граждане тайпинского государ</w:t>
      </w:r>
      <w:r w:rsidRPr="00C116D0">
        <w:rPr>
          <w:color w:val="000000"/>
          <w:sz w:val="22"/>
          <w:szCs w:val="22"/>
        </w:rPr>
        <w:softHyphen/>
        <w:t>ства.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Тайпины истребляли феодалов, правителей и сановников, лик</w:t>
      </w:r>
      <w:r w:rsidRPr="00C116D0">
        <w:rPr>
          <w:color w:val="000000"/>
          <w:sz w:val="22"/>
          <w:szCs w:val="22"/>
        </w:rPr>
        <w:softHyphen/>
        <w:t>видировали старую армию, уничтожали сословное деление, от</w:t>
      </w:r>
      <w:r w:rsidRPr="00C116D0">
        <w:rPr>
          <w:color w:val="000000"/>
          <w:sz w:val="22"/>
          <w:szCs w:val="22"/>
        </w:rPr>
        <w:softHyphen/>
        <w:t>менили рабство. Тайпинское государство строилось на военный лад. Каждая семья должна была дать одного рядового. Тайпинская община была низовой административной единицей и в то же вре</w:t>
      </w:r>
      <w:r w:rsidRPr="00C116D0">
        <w:rPr>
          <w:color w:val="000000"/>
          <w:sz w:val="22"/>
          <w:szCs w:val="22"/>
        </w:rPr>
        <w:softHyphen/>
        <w:t>мя составляла взвод.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Тайпины запретили курение опиума. Впервые в китайской ис</w:t>
      </w:r>
      <w:r w:rsidRPr="00C116D0">
        <w:rPr>
          <w:color w:val="000000"/>
          <w:sz w:val="22"/>
          <w:szCs w:val="22"/>
        </w:rPr>
        <w:softHyphen/>
        <w:t>тории они ввели прививку против оспы. Раньше китайцы ходили с бритыми лбами и косами на макушке — к этому принудили их поработители — маньчжуры. Тайпины срезали свои косы и отпус</w:t>
      </w:r>
      <w:r w:rsidRPr="00C116D0">
        <w:rPr>
          <w:color w:val="000000"/>
          <w:sz w:val="22"/>
          <w:szCs w:val="22"/>
        </w:rPr>
        <w:softHyphen/>
        <w:t>кали волосы. Дети обязаны были посещать школы.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</w:rPr>
        <w:t>Тайпинская армия не смогла взять Пекин</w:t>
      </w:r>
      <w:r w:rsidRPr="00C116D0">
        <w:rPr>
          <w:color w:val="000000"/>
          <w:sz w:val="22"/>
          <w:szCs w:val="22"/>
        </w:rPr>
        <w:t>, но тайпины закре</w:t>
      </w:r>
      <w:r w:rsidRPr="00C116D0">
        <w:rPr>
          <w:color w:val="000000"/>
          <w:sz w:val="22"/>
          <w:szCs w:val="22"/>
        </w:rPr>
        <w:softHyphen/>
        <w:t>пились в Центральном Китае. </w:t>
      </w:r>
      <w:r w:rsidRPr="00C116D0">
        <w:rPr>
          <w:b/>
          <w:bCs/>
          <w:color w:val="000000"/>
          <w:sz w:val="22"/>
          <w:szCs w:val="22"/>
        </w:rPr>
        <w:t>В 1854 г. они потерпели несколько поражений.</w:t>
      </w:r>
      <w:r w:rsidRPr="00C116D0">
        <w:rPr>
          <w:color w:val="000000"/>
          <w:sz w:val="22"/>
          <w:szCs w:val="22"/>
        </w:rPr>
        <w:t> Территория тайпинов стала суживаться под ударами противников. </w:t>
      </w:r>
      <w:r w:rsidRPr="00C116D0">
        <w:rPr>
          <w:b/>
          <w:bCs/>
          <w:color w:val="000000"/>
          <w:sz w:val="22"/>
          <w:szCs w:val="22"/>
        </w:rPr>
        <w:t>В самом государстве тайпинов начался раскол.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  <w:lang w:val="ru-RU"/>
        </w:rPr>
      </w:pPr>
      <w:r w:rsidRPr="00C116D0">
        <w:rPr>
          <w:color w:val="000000"/>
          <w:sz w:val="22"/>
          <w:szCs w:val="22"/>
        </w:rPr>
        <w:t>Используя эту ситуацию, </w:t>
      </w:r>
      <w:r w:rsidRPr="00C116D0">
        <w:rPr>
          <w:b/>
          <w:bCs/>
          <w:color w:val="000000"/>
          <w:sz w:val="22"/>
          <w:szCs w:val="22"/>
        </w:rPr>
        <w:t>англичане в 1856 году объединяются с французами и начинают</w:t>
      </w:r>
      <w:r w:rsidRPr="00C116D0">
        <w:rPr>
          <w:color w:val="000000"/>
          <w:sz w:val="22"/>
          <w:szCs w:val="22"/>
        </w:rPr>
        <w:t> </w:t>
      </w:r>
      <w:r w:rsidRPr="00C116D0">
        <w:rPr>
          <w:b/>
          <w:bCs/>
          <w:i/>
          <w:iCs/>
          <w:color w:val="000000"/>
          <w:sz w:val="22"/>
          <w:szCs w:val="22"/>
          <w:u w:val="single"/>
        </w:rPr>
        <w:t>вторую опиумную войну.</w:t>
      </w:r>
      <w:r w:rsidRPr="00C116D0">
        <w:rPr>
          <w:b/>
          <w:bCs/>
          <w:color w:val="000000"/>
          <w:sz w:val="22"/>
          <w:szCs w:val="22"/>
        </w:rPr>
        <w:t> </w:t>
      </w:r>
      <w:r w:rsidRPr="00C116D0">
        <w:rPr>
          <w:color w:val="000000"/>
          <w:sz w:val="22"/>
          <w:szCs w:val="22"/>
        </w:rPr>
        <w:t>Анг</w:t>
      </w:r>
      <w:r w:rsidRPr="00C116D0">
        <w:rPr>
          <w:color w:val="000000"/>
          <w:sz w:val="22"/>
          <w:szCs w:val="22"/>
        </w:rPr>
        <w:softHyphen/>
        <w:t>личане помогали маньчжурам, предоставляя свои суда для пере</w:t>
      </w:r>
      <w:r w:rsidRPr="00C116D0">
        <w:rPr>
          <w:color w:val="000000"/>
          <w:sz w:val="22"/>
          <w:szCs w:val="22"/>
        </w:rPr>
        <w:softHyphen/>
        <w:t>возки войск и оружия. Позже они приняли непосредственное уча</w:t>
      </w:r>
      <w:r w:rsidRPr="00C116D0">
        <w:rPr>
          <w:color w:val="000000"/>
          <w:sz w:val="22"/>
          <w:szCs w:val="22"/>
        </w:rPr>
        <w:softHyphen/>
        <w:t>стие в военных действиях. Против крестьян-тайпинов воевали ан</w:t>
      </w:r>
      <w:r w:rsidRPr="00C116D0">
        <w:rPr>
          <w:color w:val="000000"/>
          <w:sz w:val="22"/>
          <w:szCs w:val="22"/>
        </w:rPr>
        <w:softHyphen/>
        <w:t>глийские и французские регулярные войска, военные корабли Англии, Франции и США. </w:t>
      </w:r>
      <w:r w:rsidRPr="00C116D0">
        <w:rPr>
          <w:b/>
          <w:bCs/>
          <w:color w:val="000000"/>
          <w:sz w:val="22"/>
          <w:szCs w:val="22"/>
        </w:rPr>
        <w:t>В 1864 г.</w:t>
      </w:r>
      <w:r w:rsidRPr="00C116D0">
        <w:rPr>
          <w:color w:val="000000"/>
          <w:sz w:val="22"/>
          <w:szCs w:val="22"/>
        </w:rPr>
        <w:t> враг ворвался в Нанкин. В резне погибло более 100 тыс. граждан столицы «небесного государства». </w:t>
      </w:r>
      <w:r w:rsidRPr="00C116D0">
        <w:rPr>
          <w:b/>
          <w:bCs/>
          <w:color w:val="000000"/>
          <w:sz w:val="22"/>
          <w:szCs w:val="22"/>
        </w:rPr>
        <w:t>Восстание тайпинов было подавлено.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color w:val="000000"/>
          <w:sz w:val="22"/>
          <w:szCs w:val="22"/>
        </w:rPr>
      </w:pPr>
      <w:r w:rsidRPr="00C116D0">
        <w:rPr>
          <w:b/>
          <w:color w:val="000000"/>
          <w:sz w:val="22"/>
          <w:szCs w:val="22"/>
        </w:rPr>
        <w:t>Окончательное закабаление Китая.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Кризис Цинской империи, наступивший после «опиумных» войн и народных восстании, привел к развалу традиционной системы отношений «Китай — варвары». Бывшие зависимые государства и территории превращались в колонии ведущих держав.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lastRenderedPageBreak/>
        <w:t>В 1872 г. Япония захватила островава Рюкю; в 1885 г. Франция установила контроль над Вьетнамом; война Китая против Японии в 1894-1895 гг. привела к потере о. Тайвань, Пескадорских островов и Ляодунского п-ова; в 1897 г. Германия добилась аренды бухты Цзяочжоу, а в следующем году ее примеру последовали Россия (Порт-Артур), Великобритания (Вэйхайвэй) и Франция (Гуанчжоувань).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b/>
          <w:bCs/>
          <w:color w:val="000000"/>
          <w:sz w:val="22"/>
          <w:szCs w:val="22"/>
        </w:rPr>
        <w:t>К нач. 20 века важнейшие стратегические районы Цинской империи оказались в сфере влияния одной из великих держав:</w:t>
      </w:r>
      <w:r w:rsidRPr="00C116D0">
        <w:rPr>
          <w:color w:val="000000"/>
          <w:sz w:val="22"/>
          <w:szCs w:val="22"/>
        </w:rPr>
        <w:t> Маньчжурия, Внешняя Монголия и Синьцзян — </w:t>
      </w:r>
      <w:r w:rsidRPr="00C116D0">
        <w:rPr>
          <w:b/>
          <w:bCs/>
          <w:color w:val="000000"/>
          <w:sz w:val="22"/>
          <w:szCs w:val="22"/>
        </w:rPr>
        <w:t>России</w:t>
      </w:r>
      <w:r w:rsidRPr="00C116D0">
        <w:rPr>
          <w:color w:val="000000"/>
          <w:sz w:val="22"/>
          <w:szCs w:val="22"/>
        </w:rPr>
        <w:t>, бассейн Янцзы — </w:t>
      </w:r>
      <w:r w:rsidRPr="00C116D0">
        <w:rPr>
          <w:b/>
          <w:bCs/>
          <w:color w:val="000000"/>
          <w:sz w:val="22"/>
          <w:szCs w:val="22"/>
        </w:rPr>
        <w:t>Великобритании</w:t>
      </w:r>
      <w:r w:rsidRPr="00C116D0">
        <w:rPr>
          <w:color w:val="000000"/>
          <w:sz w:val="22"/>
          <w:szCs w:val="22"/>
        </w:rPr>
        <w:t>, южные провинции — </w:t>
      </w:r>
      <w:r w:rsidRPr="00C116D0">
        <w:rPr>
          <w:b/>
          <w:bCs/>
          <w:color w:val="000000"/>
          <w:sz w:val="22"/>
          <w:szCs w:val="22"/>
        </w:rPr>
        <w:t>Франции</w:t>
      </w:r>
      <w:r w:rsidRPr="00C116D0">
        <w:rPr>
          <w:color w:val="000000"/>
          <w:sz w:val="22"/>
          <w:szCs w:val="22"/>
        </w:rPr>
        <w:t> и Великобритании, п-ов Шаньдун — </w:t>
      </w:r>
      <w:r w:rsidRPr="00C116D0">
        <w:rPr>
          <w:b/>
          <w:bCs/>
          <w:color w:val="000000"/>
          <w:sz w:val="22"/>
          <w:szCs w:val="22"/>
        </w:rPr>
        <w:t>Германии</w:t>
      </w:r>
      <w:r w:rsidRPr="00C116D0">
        <w:rPr>
          <w:color w:val="000000"/>
          <w:sz w:val="22"/>
          <w:szCs w:val="22"/>
        </w:rPr>
        <w:t>, провинция Фуцзянь и Корея — </w:t>
      </w:r>
      <w:r w:rsidRPr="00C116D0">
        <w:rPr>
          <w:b/>
          <w:bCs/>
          <w:color w:val="000000"/>
          <w:sz w:val="22"/>
          <w:szCs w:val="22"/>
        </w:rPr>
        <w:t>Японии.</w:t>
      </w:r>
    </w:p>
    <w:p w:rsidR="00C116D0" w:rsidRPr="00C116D0" w:rsidRDefault="00C116D0" w:rsidP="00C116D0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C116D0">
        <w:rPr>
          <w:color w:val="000000"/>
          <w:sz w:val="22"/>
          <w:szCs w:val="22"/>
        </w:rPr>
        <w:t>Однако большинство китайцев не хотели мириться с произволом иностранцев. Поэтому </w:t>
      </w:r>
      <w:r w:rsidRPr="00C116D0">
        <w:rPr>
          <w:b/>
          <w:bCs/>
          <w:color w:val="000000"/>
          <w:sz w:val="22"/>
          <w:szCs w:val="22"/>
        </w:rPr>
        <w:t>в самом конце XIX века</w:t>
      </w:r>
      <w:r w:rsidRPr="00C116D0">
        <w:rPr>
          <w:color w:val="000000"/>
          <w:sz w:val="22"/>
          <w:szCs w:val="22"/>
        </w:rPr>
        <w:t> </w:t>
      </w:r>
      <w:r w:rsidRPr="00C116D0">
        <w:rPr>
          <w:b/>
          <w:bCs/>
          <w:color w:val="000000"/>
          <w:sz w:val="22"/>
          <w:szCs w:val="22"/>
        </w:rPr>
        <w:t>в Китае вспыхивает</w:t>
      </w:r>
      <w:r w:rsidRPr="00C116D0">
        <w:rPr>
          <w:color w:val="000000"/>
          <w:sz w:val="22"/>
          <w:szCs w:val="22"/>
        </w:rPr>
        <w:t> очередное народное восстание, вошедшее в историю как </w:t>
      </w:r>
      <w:r w:rsidRPr="00C116D0">
        <w:rPr>
          <w:b/>
          <w:bCs/>
          <w:color w:val="000000"/>
          <w:sz w:val="22"/>
          <w:szCs w:val="22"/>
          <w:u w:val="single"/>
        </w:rPr>
        <w:t>"восстание ихэтуаней"</w:t>
      </w:r>
      <w:r w:rsidRPr="00C116D0">
        <w:rPr>
          <w:color w:val="000000"/>
          <w:sz w:val="22"/>
          <w:szCs w:val="22"/>
          <w:u w:val="single"/>
        </w:rPr>
        <w:t>,</w:t>
      </w:r>
      <w:r w:rsidRPr="00C116D0">
        <w:rPr>
          <w:color w:val="000000"/>
          <w:sz w:val="22"/>
          <w:szCs w:val="22"/>
        </w:rPr>
        <w:t> или </w:t>
      </w:r>
      <w:r w:rsidRPr="00C116D0">
        <w:rPr>
          <w:b/>
          <w:bCs/>
          <w:color w:val="000000"/>
          <w:sz w:val="22"/>
          <w:szCs w:val="22"/>
        </w:rPr>
        <w:t>"боксеров",</w:t>
      </w:r>
      <w:r w:rsidRPr="00C116D0">
        <w:rPr>
          <w:color w:val="000000"/>
          <w:sz w:val="22"/>
          <w:szCs w:val="22"/>
        </w:rPr>
        <w:t> поскольку его организатором было тайное общество "И хэ туань" ("Кулак во имя мира и справедливости"). Это выступление быстро приобрело антииностранную направленность. </w:t>
      </w:r>
      <w:r w:rsidRPr="00C116D0">
        <w:rPr>
          <w:b/>
          <w:bCs/>
          <w:color w:val="000000"/>
          <w:sz w:val="22"/>
          <w:szCs w:val="22"/>
        </w:rPr>
        <w:t>В ответ в 1900 году</w:t>
      </w:r>
      <w:r w:rsidRPr="00C116D0">
        <w:rPr>
          <w:color w:val="000000"/>
          <w:sz w:val="22"/>
          <w:szCs w:val="22"/>
        </w:rPr>
        <w:t> Англия, Италия, Австрия, Франция, Германия, Япония, США и Россия </w:t>
      </w:r>
      <w:r w:rsidRPr="00C116D0">
        <w:rPr>
          <w:b/>
          <w:bCs/>
          <w:color w:val="000000"/>
          <w:sz w:val="22"/>
          <w:szCs w:val="22"/>
        </w:rPr>
        <w:t>начинают интервенцию в Китай. Восставшие были разбиты. </w:t>
      </w:r>
      <w:r w:rsidRPr="00C116D0">
        <w:rPr>
          <w:color w:val="000000"/>
          <w:sz w:val="22"/>
          <w:szCs w:val="22"/>
        </w:rPr>
        <w:t>В 1901 г. Китай подписал с посланниками 11 держав, так называемый заключительный протокол. Он налагал на Китай огромную контрибуцию. Про</w:t>
      </w:r>
      <w:r w:rsidRPr="00C116D0">
        <w:rPr>
          <w:color w:val="000000"/>
          <w:sz w:val="22"/>
          <w:szCs w:val="22"/>
        </w:rPr>
        <w:softHyphen/>
        <w:t>токол запрещал ввозить в Китай оружие. Иностранцам предостав</w:t>
      </w:r>
      <w:r w:rsidRPr="00C116D0">
        <w:rPr>
          <w:color w:val="000000"/>
          <w:sz w:val="22"/>
          <w:szCs w:val="22"/>
        </w:rPr>
        <w:softHyphen/>
        <w:t>лялся особый квартал в Пекине, где каждое посольство могло иметь свою военную охрану с пулеметами и орудиями. Протокол обязывал китайское правительство наказывать смертной казнью за всякое выступление против иностранцев. Кроме того, теперь китайцы обязаны были содержать на своей территории значительные иноземные военные контингенты. </w:t>
      </w:r>
      <w:r w:rsidRPr="00C116D0">
        <w:rPr>
          <w:b/>
          <w:bCs/>
          <w:color w:val="000000"/>
          <w:sz w:val="22"/>
          <w:szCs w:val="22"/>
          <w:u w:val="single"/>
        </w:rPr>
        <w:t>Китай окончательно стал полуколонией ведущих держав, которые поделили его на сферы своего</w:t>
      </w:r>
      <w:r w:rsidRPr="00C116D0">
        <w:rPr>
          <w:color w:val="000000"/>
          <w:sz w:val="22"/>
          <w:szCs w:val="22"/>
          <w:u w:val="single"/>
        </w:rPr>
        <w:t> влияния.</w:t>
      </w:r>
    </w:p>
    <w:p w:rsidR="00C116D0" w:rsidRPr="0088168D" w:rsidRDefault="0088168D" w:rsidP="00C116D0">
      <w:pPr>
        <w:pStyle w:val="c1"/>
        <w:shd w:val="clear" w:color="auto" w:fill="FFFFFF"/>
        <w:spacing w:before="0" w:beforeAutospacing="0" w:after="0" w:afterAutospacing="0"/>
        <w:rPr>
          <w:rStyle w:val="c0"/>
          <w:sz w:val="22"/>
          <w:szCs w:val="22"/>
          <w:lang w:val="ru-RU"/>
        </w:rPr>
      </w:pPr>
      <w:r w:rsidRPr="00C116D0">
        <w:rPr>
          <w:b/>
          <w:lang w:val="ru-RU"/>
        </w:rPr>
        <w:t>Задание 2</w:t>
      </w:r>
      <w:r>
        <w:rPr>
          <w:b/>
          <w:lang w:val="ru-RU"/>
        </w:rPr>
        <w:t xml:space="preserve">. </w:t>
      </w:r>
      <w:r>
        <w:rPr>
          <w:lang w:val="ru-RU"/>
        </w:rPr>
        <w:t xml:space="preserve"> </w:t>
      </w:r>
      <w:r>
        <w:rPr>
          <w:lang w:val="ru-RU"/>
        </w:rPr>
        <w:t xml:space="preserve"> </w:t>
      </w:r>
      <w:hyperlink r:id="rId6" w:tgtFrame="_blank" w:tooltip="Поделиться ссылкой" w:history="1">
        <w:r w:rsidRPr="0088168D">
          <w:rPr>
            <w:rStyle w:val="a4"/>
            <w:rFonts w:ascii="Arial" w:hAnsi="Arial" w:cs="Arial"/>
            <w:spacing w:val="15"/>
            <w:sz w:val="22"/>
            <w:szCs w:val="22"/>
          </w:rPr>
          <w:t>https://youtu.be/9IQOqdUS7y4</w:t>
        </w:r>
      </w:hyperlink>
    </w:p>
    <w:p w:rsidR="00C116D0" w:rsidRDefault="00C116D0" w:rsidP="00C116D0">
      <w:pPr>
        <w:pStyle w:val="c1"/>
        <w:shd w:val="clear" w:color="auto" w:fill="FFFFFF"/>
        <w:spacing w:before="0" w:beforeAutospacing="0" w:after="0" w:afterAutospacing="0"/>
        <w:rPr>
          <w:rStyle w:val="c0"/>
          <w:color w:val="000000"/>
          <w:lang w:val="ru-RU"/>
        </w:rPr>
      </w:pPr>
      <w:r w:rsidRPr="0088168D">
        <w:rPr>
          <w:rStyle w:val="c0"/>
          <w:b/>
          <w:color w:val="000000"/>
          <w:sz w:val="22"/>
          <w:szCs w:val="22"/>
          <w:lang w:val="ru-RU"/>
        </w:rPr>
        <w:t>Домашнее задание</w:t>
      </w:r>
      <w:proofErr w:type="gramStart"/>
      <w:r>
        <w:rPr>
          <w:rStyle w:val="c0"/>
          <w:color w:val="000000"/>
          <w:sz w:val="22"/>
          <w:szCs w:val="22"/>
          <w:lang w:val="ru-RU"/>
        </w:rPr>
        <w:t xml:space="preserve"> :</w:t>
      </w:r>
      <w:proofErr w:type="gramEnd"/>
      <w:r>
        <w:rPr>
          <w:rStyle w:val="c0"/>
          <w:color w:val="000000"/>
          <w:sz w:val="22"/>
          <w:szCs w:val="22"/>
          <w:lang w:val="ru-RU"/>
        </w:rPr>
        <w:t xml:space="preserve"> выписать хронологические д</w:t>
      </w:r>
      <w:r w:rsidR="0088168D">
        <w:rPr>
          <w:rStyle w:val="c0"/>
          <w:color w:val="000000"/>
          <w:sz w:val="22"/>
          <w:szCs w:val="22"/>
          <w:lang w:val="ru-RU"/>
        </w:rPr>
        <w:t>аты</w:t>
      </w:r>
    </w:p>
    <w:p w:rsidR="00D26D04" w:rsidRPr="00927EE8" w:rsidRDefault="00D26D04" w:rsidP="00927EE8">
      <w:pPr>
        <w:tabs>
          <w:tab w:val="left" w:pos="1185"/>
        </w:tabs>
        <w:rPr>
          <w:rFonts w:ascii="Times New Roman" w:hAnsi="Times New Roman"/>
          <w:lang w:val="ru-RU"/>
        </w:rPr>
      </w:pPr>
    </w:p>
    <w:sectPr w:rsidR="00D26D04" w:rsidRPr="00927EE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BE5"/>
    <w:rsid w:val="002A4865"/>
    <w:rsid w:val="002D4390"/>
    <w:rsid w:val="00640BE5"/>
    <w:rsid w:val="0088168D"/>
    <w:rsid w:val="00927EE8"/>
    <w:rsid w:val="009A1018"/>
    <w:rsid w:val="00C116D0"/>
    <w:rsid w:val="00D26D04"/>
    <w:rsid w:val="00F05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5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27E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27EE8"/>
  </w:style>
  <w:style w:type="paragraph" w:styleId="a3">
    <w:name w:val="Normal (Web)"/>
    <w:basedOn w:val="a"/>
    <w:uiPriority w:val="99"/>
    <w:semiHidden/>
    <w:unhideWhenUsed/>
    <w:rsid w:val="00C116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8168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5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27E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27EE8"/>
  </w:style>
  <w:style w:type="paragraph" w:styleId="a3">
    <w:name w:val="Normal (Web)"/>
    <w:basedOn w:val="a"/>
    <w:uiPriority w:val="99"/>
    <w:semiHidden/>
    <w:unhideWhenUsed/>
    <w:rsid w:val="00C116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816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23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IQOqdUS7y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6000</Words>
  <Characters>3420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2022-02-04T06:41:00Z</dcterms:created>
  <dcterms:modified xsi:type="dcterms:W3CDTF">2022-02-04T07:30:00Z</dcterms:modified>
</cp:coreProperties>
</file>