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Литература</w:t>
      </w:r>
      <w:r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0014D1">
        <w:rPr>
          <w:color w:val="000000"/>
        </w:rPr>
        <w:t>: 09</w:t>
      </w:r>
      <w:r w:rsidR="00F86AB2" w:rsidRPr="00DB7980">
        <w:rPr>
          <w:color w:val="000000"/>
        </w:rPr>
        <w:t>.02</w:t>
      </w:r>
      <w:r w:rsidRPr="00DB7980">
        <w:rPr>
          <w:color w:val="000000"/>
        </w:rPr>
        <w:t>.22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Тема 4</w:t>
      </w:r>
    </w:p>
    <w:p w:rsidR="0087770E" w:rsidRPr="00DB7980" w:rsidRDefault="000014D1" w:rsidP="008777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48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014D1">
        <w:rPr>
          <w:rFonts w:ascii="Times New Roman" w:hAnsi="Times New Roman" w:cs="Times New Roman"/>
          <w:color w:val="000000"/>
          <w:sz w:val="24"/>
          <w:szCs w:val="24"/>
        </w:rPr>
        <w:t>Составление отзыва о прочитанном произведении</w:t>
      </w:r>
      <w:r w:rsidR="00044C0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0014D1" w:rsidRPr="000014D1">
        <w:rPr>
          <w:color w:val="000000"/>
        </w:rPr>
        <w:t xml:space="preserve">повторить и закрепить полученные ранее сведения об отзыве как виде ученического сочинения, его особенностях; подготовить учащихся к написанию самостоятельного отзыва </w:t>
      </w:r>
      <w:proofErr w:type="gramStart"/>
      <w:r w:rsidR="000014D1" w:rsidRPr="000014D1">
        <w:rPr>
          <w:color w:val="000000"/>
        </w:rPr>
        <w:t>о</w:t>
      </w:r>
      <w:proofErr w:type="gramEnd"/>
      <w:r w:rsidR="000014D1" w:rsidRPr="000014D1">
        <w:rPr>
          <w:color w:val="000000"/>
        </w:rPr>
        <w:t xml:space="preserve"> прочитанном.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044C05" w:rsidRDefault="00044C05" w:rsidP="00044C05">
      <w:pPr>
        <w:pStyle w:val="a3"/>
        <w:spacing w:before="0" w:beforeAutospacing="0" w:after="0" w:afterAutospacing="0"/>
        <w:ind w:left="1080"/>
        <w:rPr>
          <w:color w:val="000000"/>
        </w:rPr>
      </w:pPr>
      <w:r w:rsidRPr="0012719A">
        <w:rPr>
          <w:color w:val="000000"/>
        </w:rPr>
        <w:t xml:space="preserve">- </w:t>
      </w:r>
      <w:r w:rsidRPr="00F80793">
        <w:rPr>
          <w:color w:val="000000"/>
          <w:highlight w:val="yellow"/>
        </w:rPr>
        <w:t>Записываем</w:t>
      </w:r>
      <w:r w:rsidRPr="0012719A">
        <w:rPr>
          <w:color w:val="000000"/>
        </w:rPr>
        <w:t xml:space="preserve"> число, классная работа.</w:t>
      </w:r>
    </w:p>
    <w:p w:rsidR="00044C05" w:rsidRPr="0012719A" w:rsidRDefault="00044C05" w:rsidP="00044C05">
      <w:pPr>
        <w:pStyle w:val="a3"/>
        <w:spacing w:before="0" w:beforeAutospacing="0" w:after="0" w:afterAutospacing="0"/>
        <w:ind w:left="1080"/>
        <w:rPr>
          <w:color w:val="000000"/>
        </w:rPr>
      </w:pPr>
    </w:p>
    <w:p w:rsidR="00044C05" w:rsidRPr="0012719A" w:rsidRDefault="00044C05" w:rsidP="00044C05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  <w:r>
        <w:rPr>
          <w:b/>
          <w:color w:val="FF0000"/>
        </w:rPr>
        <w:t xml:space="preserve">Девятое </w:t>
      </w:r>
      <w:r w:rsidRPr="0012719A">
        <w:rPr>
          <w:b/>
          <w:color w:val="FF0000"/>
        </w:rPr>
        <w:t>февраля</w:t>
      </w:r>
    </w:p>
    <w:p w:rsidR="00044C05" w:rsidRDefault="00044C05" w:rsidP="00044C05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  <w:r w:rsidRPr="0012719A">
        <w:rPr>
          <w:b/>
          <w:color w:val="FF0000"/>
        </w:rPr>
        <w:t>Классная работа</w:t>
      </w:r>
    </w:p>
    <w:p w:rsidR="00044C05" w:rsidRPr="00044C05" w:rsidRDefault="00044C05" w:rsidP="00044C05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  <w:r w:rsidRPr="00044C05">
        <w:rPr>
          <w:b/>
          <w:color w:val="FF0000"/>
        </w:rPr>
        <w:t>Составление отзыва о прочитанном произведении</w:t>
      </w:r>
    </w:p>
    <w:p w:rsidR="00044C05" w:rsidRDefault="00044C05" w:rsidP="00044C05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</w:p>
    <w:p w:rsidR="000014D1" w:rsidRDefault="000014D1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000000"/>
        </w:rPr>
        <w:t>Беседа с учащимися.</w:t>
      </w:r>
    </w:p>
    <w:p w:rsidR="000014D1" w:rsidRPr="000014D1" w:rsidRDefault="000014D1" w:rsidP="000014D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0014D1">
        <w:rPr>
          <w:b/>
          <w:color w:val="FF0000"/>
        </w:rPr>
        <w:t>ИЗУЧИТЬ!!!</w:t>
      </w:r>
    </w:p>
    <w:p w:rsidR="000014D1" w:rsidRDefault="000014D1" w:rsidP="000014D1">
      <w:pPr>
        <w:pStyle w:val="a3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</w:rPr>
      </w:pPr>
      <w:r>
        <w:rPr>
          <w:b/>
          <w:i/>
          <w:color w:val="181818"/>
          <w:shd w:val="clear" w:color="auto" w:fill="FFFFFF"/>
        </w:rPr>
        <w:t xml:space="preserve">- </w:t>
      </w:r>
      <w:r w:rsidRPr="000014D1">
        <w:rPr>
          <w:b/>
          <w:i/>
          <w:color w:val="181818"/>
          <w:shd w:val="clear" w:color="auto" w:fill="FFFFFF"/>
        </w:rPr>
        <w:t xml:space="preserve">Вспомните, что вы знаете об </w:t>
      </w:r>
      <w:proofErr w:type="gramStart"/>
      <w:r w:rsidRPr="000014D1">
        <w:rPr>
          <w:b/>
          <w:i/>
          <w:color w:val="181818"/>
          <w:shd w:val="clear" w:color="auto" w:fill="FFFFFF"/>
        </w:rPr>
        <w:t>отзыве</w:t>
      </w:r>
      <w:proofErr w:type="gramEnd"/>
      <w:r w:rsidRPr="000014D1">
        <w:rPr>
          <w:b/>
          <w:i/>
          <w:color w:val="181818"/>
          <w:shd w:val="clear" w:color="auto" w:fill="FFFFFF"/>
        </w:rPr>
        <w:t xml:space="preserve"> о прочитанной книге</w:t>
      </w:r>
      <w:r>
        <w:rPr>
          <w:color w:val="181818"/>
          <w:shd w:val="clear" w:color="auto" w:fill="FFFFFF"/>
        </w:rPr>
        <w:t>?</w:t>
      </w:r>
    </w:p>
    <w:p w:rsidR="000014D1" w:rsidRDefault="000014D1" w:rsidP="000014D1">
      <w:pPr>
        <w:pStyle w:val="a3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</w:rPr>
      </w:pPr>
      <w:proofErr w:type="gramStart"/>
      <w:r w:rsidRPr="000014D1">
        <w:rPr>
          <w:color w:val="181818"/>
          <w:shd w:val="clear" w:color="auto" w:fill="FFFFFF"/>
        </w:rPr>
        <w:t>(</w:t>
      </w:r>
      <w:r w:rsidRPr="000014D1">
        <w:t xml:space="preserve"> </w:t>
      </w:r>
      <w:r w:rsidRPr="000014D1">
        <w:rPr>
          <w:color w:val="181818"/>
          <w:shd w:val="clear" w:color="auto" w:fill="FFFFFF"/>
        </w:rPr>
        <w:t>Отзыв — оценка, выражение своего отношения к прочитанному.</w:t>
      </w:r>
      <w:proofErr w:type="gramEnd"/>
      <w:r w:rsidRPr="000014D1">
        <w:rPr>
          <w:color w:val="181818"/>
          <w:shd w:val="clear" w:color="auto" w:fill="FFFFFF"/>
        </w:rPr>
        <w:t xml:space="preserve"> Аргументировать свою оценку можно выражением отношения к герою, его поступкам и поведению, суждением о его характере, отношении к жизни. </w:t>
      </w:r>
      <w:proofErr w:type="gramStart"/>
      <w:r w:rsidRPr="000014D1">
        <w:rPr>
          <w:color w:val="181818"/>
          <w:shd w:val="clear" w:color="auto" w:fill="FFFFFF"/>
        </w:rPr>
        <w:t>Кроме того, если отзыв положительный, можно отметить, насколько интересна тема, поднятая писателем в произведении, указать какие-то особенности сюжета, композиции как способа выражения идейного смысла произведения и пр.)</w:t>
      </w:r>
      <w:proofErr w:type="gramEnd"/>
    </w:p>
    <w:p w:rsidR="000014D1" w:rsidRDefault="000014D1" w:rsidP="000014D1">
      <w:pPr>
        <w:pStyle w:val="a3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</w:rPr>
      </w:pPr>
      <w:r w:rsidRPr="000014D1">
        <w:rPr>
          <w:b/>
          <w:i/>
          <w:color w:val="181818"/>
          <w:shd w:val="clear" w:color="auto" w:fill="FFFFFF"/>
        </w:rPr>
        <w:t xml:space="preserve">- </w:t>
      </w:r>
      <w:r w:rsidRPr="000014D1">
        <w:rPr>
          <w:b/>
          <w:i/>
          <w:color w:val="181818"/>
          <w:shd w:val="clear" w:color="auto" w:fill="FFFFFF"/>
        </w:rPr>
        <w:t>С какими видами отзывов вы знакомы?</w:t>
      </w:r>
      <w:r w:rsidRPr="000014D1">
        <w:rPr>
          <w:color w:val="181818"/>
          <w:shd w:val="clear" w:color="auto" w:fill="FFFFFF"/>
        </w:rPr>
        <w:t xml:space="preserve"> </w:t>
      </w:r>
    </w:p>
    <w:p w:rsidR="000014D1" w:rsidRDefault="000014D1" w:rsidP="000014D1">
      <w:pPr>
        <w:pStyle w:val="a3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</w:rPr>
      </w:pPr>
      <w:proofErr w:type="gramStart"/>
      <w:r w:rsidRPr="000014D1">
        <w:rPr>
          <w:color w:val="181818"/>
          <w:shd w:val="clear" w:color="auto" w:fill="FFFFFF"/>
        </w:rPr>
        <w:t>(</w:t>
      </w:r>
      <w:r>
        <w:rPr>
          <w:color w:val="181818"/>
          <w:shd w:val="clear" w:color="auto" w:fill="FFFFFF"/>
        </w:rPr>
        <w:t>З</w:t>
      </w:r>
      <w:r w:rsidRPr="000014D1">
        <w:rPr>
          <w:color w:val="181818"/>
          <w:shd w:val="clear" w:color="auto" w:fill="FFFFFF"/>
        </w:rPr>
        <w:t>апись в дневнике с выражением мнения о книге; отзыв, написанный по заданию учителя, библиотекаря, по собственному желанию; отзыв-письмо (к другу, товарищу по классу, автору произведения, в издательство (по обращению издательства); заметка в классную или школьную газету и т. д.)</w:t>
      </w:r>
      <w:proofErr w:type="gramEnd"/>
    </w:p>
    <w:p w:rsidR="000014D1" w:rsidRPr="000014D1" w:rsidRDefault="000014D1" w:rsidP="000014D1">
      <w:pPr>
        <w:pStyle w:val="a3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</w:rPr>
      </w:pPr>
      <w:r w:rsidRPr="000014D1">
        <w:rPr>
          <w:b/>
          <w:i/>
          <w:color w:val="181818"/>
          <w:shd w:val="clear" w:color="auto" w:fill="FFFFFF"/>
        </w:rPr>
        <w:t xml:space="preserve">- </w:t>
      </w:r>
      <w:r w:rsidRPr="000014D1">
        <w:rPr>
          <w:b/>
          <w:i/>
          <w:color w:val="181818"/>
          <w:shd w:val="clear" w:color="auto" w:fill="FFFFFF"/>
        </w:rPr>
        <w:t>Докажите, что цели и задачи отзывов могут быть различными в зависимости от адресата отзыва.</w:t>
      </w:r>
      <w:r w:rsidRPr="000014D1">
        <w:rPr>
          <w:color w:val="181818"/>
          <w:shd w:val="clear" w:color="auto" w:fill="FFFFFF"/>
        </w:rPr>
        <w:t xml:space="preserve"> </w:t>
      </w:r>
    </w:p>
    <w:p w:rsidR="000014D1" w:rsidRDefault="00D104A4" w:rsidP="000014D1">
      <w:pPr>
        <w:pStyle w:val="a3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</w:rPr>
      </w:pPr>
      <w:r>
        <w:rPr>
          <w:color w:val="181818"/>
          <w:shd w:val="clear" w:color="auto" w:fill="FFFFFF"/>
        </w:rPr>
        <w:t>( З</w:t>
      </w:r>
      <w:r w:rsidR="000014D1" w:rsidRPr="000014D1">
        <w:rPr>
          <w:color w:val="181818"/>
          <w:shd w:val="clear" w:color="auto" w:fill="FFFFFF"/>
        </w:rPr>
        <w:t>адачи отзывов могут быть различны: поделиться впечатлением о книге, поставить в отзыве вопрос дискуссионного характера и т. д.)</w:t>
      </w:r>
    </w:p>
    <w:p w:rsidR="00044C05" w:rsidRDefault="00044C05" w:rsidP="00D104A4">
      <w:pPr>
        <w:pStyle w:val="a3"/>
        <w:spacing w:before="0" w:beforeAutospacing="0" w:after="0" w:afterAutospacing="0" w:line="360" w:lineRule="auto"/>
        <w:jc w:val="center"/>
        <w:rPr>
          <w:b/>
          <w:color w:val="FF0000"/>
          <w:shd w:val="clear" w:color="auto" w:fill="FFFFFF"/>
        </w:rPr>
      </w:pPr>
    </w:p>
    <w:p w:rsidR="00044C05" w:rsidRDefault="00044C05" w:rsidP="00D104A4">
      <w:pPr>
        <w:pStyle w:val="a3"/>
        <w:spacing w:before="0" w:beforeAutospacing="0" w:after="0" w:afterAutospacing="0" w:line="360" w:lineRule="auto"/>
        <w:jc w:val="center"/>
        <w:rPr>
          <w:b/>
          <w:color w:val="FF0000"/>
          <w:shd w:val="clear" w:color="auto" w:fill="FFFFFF"/>
        </w:rPr>
      </w:pPr>
    </w:p>
    <w:p w:rsidR="00D104A4" w:rsidRPr="00D104A4" w:rsidRDefault="00D104A4" w:rsidP="00D104A4">
      <w:pPr>
        <w:pStyle w:val="a3"/>
        <w:spacing w:before="0" w:beforeAutospacing="0" w:after="0" w:afterAutospacing="0" w:line="360" w:lineRule="auto"/>
        <w:jc w:val="center"/>
        <w:rPr>
          <w:b/>
          <w:color w:val="FF0000"/>
          <w:shd w:val="clear" w:color="auto" w:fill="FFFFFF"/>
        </w:rPr>
      </w:pPr>
      <w:r w:rsidRPr="00D104A4">
        <w:rPr>
          <w:b/>
          <w:color w:val="FF0000"/>
          <w:shd w:val="clear" w:color="auto" w:fill="FFFFFF"/>
        </w:rPr>
        <w:lastRenderedPageBreak/>
        <w:t>ОБРАТИТЕ ВНИМАНИЕ!</w:t>
      </w:r>
    </w:p>
    <w:p w:rsidR="00D104A4" w:rsidRPr="00D104A4" w:rsidRDefault="00D104A4" w:rsidP="00D104A4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0" w:beforeAutospacing="0" w:after="0" w:afterAutospacing="0" w:line="360" w:lineRule="auto"/>
        <w:jc w:val="both"/>
        <w:rPr>
          <w:b/>
          <w:color w:val="000000"/>
        </w:rPr>
      </w:pPr>
      <w:r w:rsidRPr="00D104A4">
        <w:rPr>
          <w:color w:val="181818"/>
          <w:shd w:val="clear" w:color="auto" w:fill="FFFFFF"/>
        </w:rPr>
        <w:t>Е</w:t>
      </w:r>
      <w:r w:rsidRPr="00D104A4">
        <w:rPr>
          <w:color w:val="181818"/>
          <w:shd w:val="clear" w:color="auto" w:fill="FFFFFF"/>
        </w:rPr>
        <w:t>сли цель отзыва — привлечь внимание к книге, повлиять на мнение других людей, поспорить по поводу оценки героев, то такой отзыв может быть написан в форме статьи в стенгазету.</w:t>
      </w:r>
    </w:p>
    <w:p w:rsidR="00280957" w:rsidRDefault="00280957" w:rsidP="0087770E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</w:rPr>
      </w:pPr>
    </w:p>
    <w:p w:rsidR="00D104A4" w:rsidRPr="00D104A4" w:rsidRDefault="00D104A4" w:rsidP="00044C0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eastAsia="ru-RU"/>
        </w:rPr>
      </w:pPr>
      <w:r w:rsidRPr="00D104A4">
        <w:rPr>
          <w:rFonts w:ascii="Arial" w:eastAsia="Times New Roman" w:hAnsi="Arial" w:cs="Arial"/>
          <w:b/>
          <w:i/>
          <w:color w:val="181818"/>
          <w:sz w:val="24"/>
          <w:szCs w:val="24"/>
          <w:lang w:eastAsia="ru-RU"/>
        </w:rPr>
        <w:t>— </w:t>
      </w:r>
      <w:r w:rsidRPr="00D104A4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eastAsia="ru-RU"/>
        </w:rPr>
        <w:t>Как вы думаете, какой стиль будет тогда уместен?</w:t>
      </w:r>
    </w:p>
    <w:p w:rsidR="00D104A4" w:rsidRPr="00D104A4" w:rsidRDefault="00D104A4" w:rsidP="00044C05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(Публицистический.) </w:t>
      </w:r>
    </w:p>
    <w:p w:rsidR="00D104A4" w:rsidRDefault="00D104A4" w:rsidP="00044C0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104A4">
        <w:rPr>
          <w:rFonts w:ascii="Arial" w:eastAsia="Times New Roman" w:hAnsi="Arial" w:cs="Arial"/>
          <w:b/>
          <w:i/>
          <w:color w:val="181818"/>
          <w:sz w:val="24"/>
          <w:szCs w:val="24"/>
          <w:lang w:eastAsia="ru-RU"/>
        </w:rPr>
        <w:t>— </w:t>
      </w:r>
      <w:r w:rsidRPr="00D104A4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eastAsia="ru-RU"/>
        </w:rPr>
        <w:t xml:space="preserve">Чем, </w:t>
      </w:r>
      <w:proofErr w:type="gramStart"/>
      <w:r w:rsidRPr="00D104A4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eastAsia="ru-RU"/>
        </w:rPr>
        <w:t>по-вашему</w:t>
      </w:r>
      <w:proofErr w:type="gramEnd"/>
      <w:r w:rsidRPr="00D104A4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eastAsia="ru-RU"/>
        </w:rPr>
        <w:t xml:space="preserve"> мнению, будет отличаться от него отзыв, цель которого — поделиться о прочитанном с другом, который живет далеко, и этот отзыв — ваше письмо?</w:t>
      </w:r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</w:p>
    <w:p w:rsidR="00D104A4" w:rsidRDefault="00D104A4" w:rsidP="00044C0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(Большей непринужденностью, «разговорностью» в сравнении, например, с письмом по просьбе издательства.)</w:t>
      </w:r>
    </w:p>
    <w:p w:rsidR="00D104A4" w:rsidRDefault="00D104A4" w:rsidP="00044C0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gramStart"/>
      <w:r w:rsidRPr="00D104A4">
        <w:rPr>
          <w:rFonts w:ascii="Times New Roman" w:eastAsia="Times New Roman" w:hAnsi="Times New Roman" w:cs="Times New Roman"/>
          <w:b/>
          <w:i/>
          <w:color w:val="181818"/>
          <w:sz w:val="24"/>
          <w:szCs w:val="24"/>
          <w:lang w:eastAsia="ru-RU"/>
        </w:rPr>
        <w:t>- В чем, с вашей точки зрения, особенности отзыва, в котором вы пытаетесь разобраться в прочитанном, понять, каким путем достигает автор воздействия на читателя?</w:t>
      </w:r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proofErr w:type="gramEnd"/>
    </w:p>
    <w:p w:rsidR="00D104A4" w:rsidRPr="00D104A4" w:rsidRDefault="00D104A4" w:rsidP="00044C0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gramStart"/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</w:t>
      </w:r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акой отзыв близок к рецензии.</w:t>
      </w:r>
      <w:proofErr w:type="gramEnd"/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proofErr w:type="gramStart"/>
      <w:r w:rsidRPr="00D104A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нем высказывается не только своя оценка произведения, но и частичный его анализ: обращается внимание на особенности раскрытия идейного содержания произведения, на роль художественно-выразительных средств и пр.)</w:t>
      </w:r>
      <w:proofErr w:type="gramEnd"/>
    </w:p>
    <w:p w:rsidR="000014D1" w:rsidRDefault="000014D1" w:rsidP="0087770E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181818"/>
        </w:rPr>
      </w:pPr>
    </w:p>
    <w:p w:rsidR="00D104A4" w:rsidRPr="00044C05" w:rsidRDefault="00D104A4" w:rsidP="00D104A4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FFFFF"/>
        <w:spacing w:before="0" w:beforeAutospacing="0" w:after="0" w:afterAutospacing="0" w:line="360" w:lineRule="auto"/>
        <w:jc w:val="center"/>
        <w:rPr>
          <w:b/>
          <w:color w:val="FF0000"/>
          <w:sz w:val="28"/>
          <w:szCs w:val="28"/>
          <w:shd w:val="clear" w:color="auto" w:fill="FFFFFF"/>
        </w:rPr>
      </w:pPr>
      <w:r w:rsidRPr="00044C05">
        <w:rPr>
          <w:b/>
          <w:color w:val="FF0000"/>
          <w:sz w:val="28"/>
          <w:szCs w:val="28"/>
          <w:shd w:val="clear" w:color="auto" w:fill="FFFFFF"/>
        </w:rPr>
        <w:t>Строение</w:t>
      </w:r>
      <w:r w:rsidRPr="00044C05">
        <w:rPr>
          <w:b/>
          <w:color w:val="FF0000"/>
          <w:sz w:val="28"/>
          <w:szCs w:val="28"/>
          <w:shd w:val="clear" w:color="auto" w:fill="FFFFFF"/>
        </w:rPr>
        <w:t xml:space="preserve"> отзыва</w:t>
      </w:r>
      <w:r w:rsidRPr="00044C05">
        <w:rPr>
          <w:b/>
          <w:color w:val="FF0000"/>
          <w:sz w:val="28"/>
          <w:szCs w:val="28"/>
          <w:shd w:val="clear" w:color="auto" w:fill="FFFFFF"/>
        </w:rPr>
        <w:t>!</w:t>
      </w:r>
    </w:p>
    <w:p w:rsidR="00044C05" w:rsidRDefault="00D104A4" w:rsidP="00D104A4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FFFFF"/>
        <w:spacing w:before="0" w:beforeAutospacing="0" w:after="0" w:afterAutospacing="0" w:line="360" w:lineRule="auto"/>
        <w:rPr>
          <w:color w:val="181818"/>
          <w:sz w:val="28"/>
          <w:szCs w:val="28"/>
          <w:shd w:val="clear" w:color="auto" w:fill="FFFFFF"/>
        </w:rPr>
      </w:pPr>
      <w:r w:rsidRPr="00044C05">
        <w:rPr>
          <w:color w:val="181818"/>
          <w:sz w:val="28"/>
          <w:szCs w:val="28"/>
          <w:shd w:val="clear" w:color="auto" w:fill="FFFFFF"/>
        </w:rPr>
        <w:t>1) часть, в которой высказывается мнение, понравилось или не понравилось произведение;</w:t>
      </w:r>
    </w:p>
    <w:p w:rsidR="00D104A4" w:rsidRPr="00044C05" w:rsidRDefault="00D104A4" w:rsidP="00D104A4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FF0000"/>
          <w:sz w:val="28"/>
          <w:szCs w:val="28"/>
        </w:rPr>
      </w:pPr>
      <w:r w:rsidRPr="00044C05">
        <w:rPr>
          <w:color w:val="181818"/>
          <w:sz w:val="28"/>
          <w:szCs w:val="28"/>
          <w:shd w:val="clear" w:color="auto" w:fill="FFFFFF"/>
        </w:rPr>
        <w:t xml:space="preserve"> 2) часть, в которой обосновывается, аргументируется высказанная оценка. Но, конечно, содержание отзыва, как и его форма, зависит от того, кто его адресат, какова его цель, задача.</w:t>
      </w:r>
    </w:p>
    <w:p w:rsidR="004A2A2E" w:rsidRPr="00D104A4" w:rsidRDefault="004A2A2E" w:rsidP="00044C05">
      <w:pPr>
        <w:pStyle w:val="a3"/>
        <w:spacing w:before="0" w:beforeAutospacing="0" w:after="0" w:afterAutospacing="0" w:line="360" w:lineRule="auto"/>
        <w:rPr>
          <w:b/>
        </w:rPr>
      </w:pPr>
    </w:p>
    <w:p w:rsidR="004A2A2E" w:rsidRDefault="00044C05" w:rsidP="00044C05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</w:rPr>
      </w:pPr>
      <w:r>
        <w:rPr>
          <w:b/>
        </w:rPr>
        <w:t>Знакомство с отзыво</w:t>
      </w:r>
      <w:r w:rsidRPr="00044C05">
        <w:rPr>
          <w:b/>
        </w:rPr>
        <w:t>м.</w:t>
      </w:r>
    </w:p>
    <w:p w:rsidR="00044C05" w:rsidRPr="00044C05" w:rsidRDefault="00044C05" w:rsidP="00044C05">
      <w:pPr>
        <w:pStyle w:val="a3"/>
        <w:spacing w:before="0" w:beforeAutospacing="0" w:after="0" w:afterAutospacing="0" w:line="360" w:lineRule="auto"/>
        <w:ind w:left="360"/>
        <w:rPr>
          <w:b/>
          <w:i/>
          <w:color w:val="181818"/>
          <w:highlight w:val="yellow"/>
          <w:shd w:val="clear" w:color="auto" w:fill="FFFFFF"/>
        </w:rPr>
      </w:pPr>
      <w:r w:rsidRPr="00044C05">
        <w:rPr>
          <w:rStyle w:val="a9"/>
          <w:b/>
          <w:i w:val="0"/>
          <w:color w:val="181818"/>
          <w:highlight w:val="yellow"/>
          <w:shd w:val="clear" w:color="auto" w:fill="FFFFFF"/>
        </w:rPr>
        <w:t>Отзыв</w:t>
      </w:r>
      <w:r w:rsidRPr="00044C05">
        <w:rPr>
          <w:rStyle w:val="a9"/>
          <w:b/>
          <w:i w:val="0"/>
          <w:color w:val="181818"/>
          <w:highlight w:val="yellow"/>
          <w:shd w:val="clear" w:color="auto" w:fill="FFFFFF"/>
        </w:rPr>
        <w:t xml:space="preserve"> девятиклассницы о рассказе Б. Васильева «Великолепная шестерка».</w:t>
      </w:r>
      <w:r w:rsidRPr="00044C05">
        <w:rPr>
          <w:b/>
          <w:i/>
          <w:color w:val="181818"/>
          <w:highlight w:val="yellow"/>
          <w:shd w:val="clear" w:color="auto" w:fill="FFFFFF"/>
        </w:rPr>
        <w:t> </w:t>
      </w:r>
    </w:p>
    <w:p w:rsidR="00044C05" w:rsidRDefault="00044C05" w:rsidP="00044C05">
      <w:pPr>
        <w:pStyle w:val="a3"/>
        <w:spacing w:before="0" w:beforeAutospacing="0" w:after="0" w:afterAutospacing="0" w:line="360" w:lineRule="auto"/>
        <w:ind w:left="360"/>
        <w:rPr>
          <w:b/>
          <w:i/>
          <w:color w:val="181818"/>
          <w:shd w:val="clear" w:color="auto" w:fill="FFFFFF"/>
        </w:rPr>
      </w:pPr>
      <w:r w:rsidRPr="00044C05">
        <w:rPr>
          <w:b/>
          <w:i/>
          <w:color w:val="181818"/>
          <w:highlight w:val="yellow"/>
          <w:shd w:val="clear" w:color="auto" w:fill="FFFFFF"/>
        </w:rPr>
        <w:t>Он написан в форме письма к подруге.</w:t>
      </w:r>
    </w:p>
    <w:p w:rsidR="00044C05" w:rsidRPr="00044C05" w:rsidRDefault="00044C05" w:rsidP="00044C0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Привет, Маришка!</w:t>
      </w:r>
    </w:p>
    <w:p w:rsidR="00044C05" w:rsidRPr="00044C05" w:rsidRDefault="00044C05" w:rsidP="00044C0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Наконец-то получила от тебя письмо и узнала, чем ты занимаешься в каникулы.</w:t>
      </w:r>
    </w:p>
    <w:p w:rsidR="00044C05" w:rsidRPr="00044C05" w:rsidRDefault="00044C05" w:rsidP="00044C0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Я тоже много читаю. В последний раз прочитала тот рассказ, который ты мне советовала,— «Великолепную шестерку» Б. Васильева. Ты просишь меня написать, </w:t>
      </w: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 xml:space="preserve">понравился ли он мне. Не то слово! Он меня просто поразил. Мне кажется, что этот рассказ о том, что такое бездушие и </w:t>
      </w:r>
      <w:proofErr w:type="gramStart"/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казенщина</w:t>
      </w:r>
      <w:proofErr w:type="gramEnd"/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 Как страшен равнодушный человек!</w:t>
      </w:r>
    </w:p>
    <w:p w:rsidR="00044C05" w:rsidRPr="00044C05" w:rsidRDefault="00044C05" w:rsidP="00044C0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Знаешь, я уже много дней хожу под впечатлением от этого рассказа, поэтому сегодня больше ни о чем писать не хочется. Напиши, согласна ли ты с моим мнением или думаешь по-другому. Жду письма.</w:t>
      </w:r>
    </w:p>
    <w:p w:rsidR="00044C05" w:rsidRPr="00044C05" w:rsidRDefault="00044C05" w:rsidP="00044C05">
      <w:pPr>
        <w:shd w:val="clear" w:color="auto" w:fill="FFFFFF"/>
        <w:spacing w:after="0" w:line="210" w:lineRule="atLeast"/>
        <w:jc w:val="righ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Наташа.</w:t>
      </w:r>
    </w:p>
    <w:p w:rsidR="00044C05" w:rsidRPr="00044C05" w:rsidRDefault="00044C05" w:rsidP="00044C0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044C0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P.S. Ты спрашиваешь меня об авторе рассказа. К сожалению, я не читала других его книг, но мне кажется, что это человек большой души.</w:t>
      </w:r>
    </w:p>
    <w:p w:rsidR="004A2A2E" w:rsidRPr="00D104A4" w:rsidRDefault="004A2A2E" w:rsidP="00044C05">
      <w:pPr>
        <w:pStyle w:val="a3"/>
        <w:spacing w:before="0" w:beforeAutospacing="0" w:after="0" w:afterAutospacing="0" w:line="360" w:lineRule="auto"/>
        <w:rPr>
          <w:b/>
        </w:rPr>
      </w:pPr>
    </w:p>
    <w:p w:rsidR="00C33D6A" w:rsidRDefault="00044C05" w:rsidP="00044C0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044C0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Закрепление.</w:t>
      </w:r>
    </w:p>
    <w:p w:rsidR="00044C05" w:rsidRPr="00044C05" w:rsidRDefault="00044C05" w:rsidP="00044C05">
      <w:pPr>
        <w:pStyle w:val="a4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Пользуясь теоретическим материалом</w:t>
      </w:r>
      <w:r w:rsidRPr="00044C0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, напишите</w:t>
      </w:r>
      <w:r w:rsidRPr="00044C0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отзыв</w:t>
      </w:r>
      <w:r w:rsidRPr="00044C05">
        <w:rPr>
          <w:rFonts w:ascii="Times New Roman" w:hAnsi="Times New Roman" w:cs="Times New Roman"/>
          <w:color w:val="000000"/>
          <w:sz w:val="24"/>
          <w:szCs w:val="24"/>
        </w:rPr>
        <w:t xml:space="preserve"> о прочитанном произведении</w:t>
      </w:r>
      <w:r w:rsidRPr="00044C05">
        <w:rPr>
          <w:rFonts w:ascii="Times New Roman" w:hAnsi="Times New Roman" w:cs="Times New Roman"/>
          <w:color w:val="000000"/>
          <w:sz w:val="24"/>
          <w:szCs w:val="24"/>
        </w:rPr>
        <w:t xml:space="preserve"> «Герой нашего времени».</w:t>
      </w:r>
    </w:p>
    <w:p w:rsidR="00044C05" w:rsidRDefault="00044C05" w:rsidP="00044C05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FF0000"/>
        </w:rPr>
      </w:pPr>
    </w:p>
    <w:p w:rsidR="00BA6534" w:rsidRPr="00044C05" w:rsidRDefault="00044C05" w:rsidP="00044C05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FF0000"/>
        </w:rPr>
      </w:pPr>
      <w:bookmarkStart w:id="0" w:name="_GoBack"/>
      <w:r>
        <w:rPr>
          <w:noProof/>
        </w:rPr>
        <w:drawing>
          <wp:inline distT="0" distB="0" distL="0" distR="0">
            <wp:extent cx="5940425" cy="4458619"/>
            <wp:effectExtent l="0" t="0" r="3175" b="0"/>
            <wp:docPr id="1" name="Рисунок 1" descr="https://a.d-cd.net/LcAAAgLJbOA-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.d-cd.net/LcAAAgLJbOA-96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BA6534" w:rsidRPr="00044C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1DD703F"/>
    <w:multiLevelType w:val="hybridMultilevel"/>
    <w:tmpl w:val="C8CA8E2A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10"/>
  </w:num>
  <w:num w:numId="5">
    <w:abstractNumId w:val="4"/>
  </w:num>
  <w:num w:numId="6">
    <w:abstractNumId w:val="9"/>
  </w:num>
  <w:num w:numId="7">
    <w:abstractNumId w:val="3"/>
  </w:num>
  <w:num w:numId="8">
    <w:abstractNumId w:val="8"/>
  </w:num>
  <w:num w:numId="9">
    <w:abstractNumId w:val="0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0014D1"/>
    <w:rsid w:val="00044C05"/>
    <w:rsid w:val="00280957"/>
    <w:rsid w:val="00403E27"/>
    <w:rsid w:val="004A2A2E"/>
    <w:rsid w:val="00567C81"/>
    <w:rsid w:val="007E2C21"/>
    <w:rsid w:val="0087770E"/>
    <w:rsid w:val="008A2400"/>
    <w:rsid w:val="008E2619"/>
    <w:rsid w:val="00BA6534"/>
    <w:rsid w:val="00BC7E01"/>
    <w:rsid w:val="00C33D6A"/>
    <w:rsid w:val="00D104A4"/>
    <w:rsid w:val="00D52597"/>
    <w:rsid w:val="00DB7980"/>
    <w:rsid w:val="00F86AB2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  <w:style w:type="character" w:styleId="a9">
    <w:name w:val="Emphasis"/>
    <w:basedOn w:val="a0"/>
    <w:uiPriority w:val="20"/>
    <w:qFormat/>
    <w:rsid w:val="00044C0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  <w:style w:type="character" w:styleId="a9">
    <w:name w:val="Emphasis"/>
    <w:basedOn w:val="a0"/>
    <w:uiPriority w:val="20"/>
    <w:qFormat/>
    <w:rsid w:val="00044C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555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2022-01-08T10:32:00Z</dcterms:created>
  <dcterms:modified xsi:type="dcterms:W3CDTF">2022-02-08T16:42:00Z</dcterms:modified>
</cp:coreProperties>
</file>