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7B7FD9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 w:rsidR="007B7FD9">
        <w:rPr>
          <w:rFonts w:ascii="Times New Roman" w:hAnsi="Times New Roman" w:cs="Times New Roman"/>
          <w:b/>
          <w:bCs/>
          <w:sz w:val="24"/>
          <w:szCs w:val="24"/>
        </w:rPr>
        <w:t>31</w:t>
      </w:r>
      <w:r>
        <w:rPr>
          <w:rFonts w:ascii="Times New Roman" w:hAnsi="Times New Roman" w:cs="Times New Roman"/>
          <w:b/>
          <w:bCs/>
          <w:sz w:val="24"/>
          <w:szCs w:val="24"/>
        </w:rPr>
        <w:t>.03.2022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Pr="008C43A5" w:rsidRDefault="002F7371" w:rsidP="008C43A5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54EF" w:rsidRPr="003B54EF">
        <w:rPr>
          <w:rFonts w:ascii="Times New Roman" w:hAnsi="Times New Roman" w:cs="Times New Roman"/>
          <w:b/>
          <w:bCs/>
          <w:sz w:val="24"/>
          <w:szCs w:val="24"/>
        </w:rPr>
        <w:t>Популяция как элементарная эволюционная единица</w:t>
      </w:r>
      <w:r w:rsidR="003B54EF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B54EF" w:rsidRPr="003B54EF">
        <w:rPr>
          <w:rFonts w:ascii="Times New Roman" w:hAnsi="Times New Roman" w:cs="Times New Roman"/>
          <w:b/>
          <w:bCs/>
          <w:sz w:val="24"/>
          <w:szCs w:val="24"/>
        </w:rPr>
        <w:t>Особенности эволюц</w:t>
      </w:r>
      <w:r w:rsidR="003B54EF">
        <w:rPr>
          <w:rFonts w:ascii="Times New Roman" w:hAnsi="Times New Roman" w:cs="Times New Roman"/>
          <w:b/>
          <w:bCs/>
          <w:sz w:val="24"/>
          <w:szCs w:val="24"/>
        </w:rPr>
        <w:t>ионных процессов на уровне попу</w:t>
      </w:r>
      <w:r w:rsidR="007B7FD9">
        <w:rPr>
          <w:rFonts w:ascii="Times New Roman" w:hAnsi="Times New Roman" w:cs="Times New Roman"/>
          <w:b/>
          <w:bCs/>
          <w:sz w:val="24"/>
          <w:szCs w:val="24"/>
        </w:rPr>
        <w:t>ляций</w:t>
      </w:r>
      <w:r w:rsidR="003B54EF" w:rsidRPr="003B54EF">
        <w:rPr>
          <w:rFonts w:ascii="Times New Roman" w:hAnsi="Times New Roman" w:cs="Times New Roman"/>
          <w:b/>
          <w:bCs/>
          <w:sz w:val="24"/>
          <w:szCs w:val="24"/>
        </w:rPr>
        <w:t>. Стадии и типы видоо</w:t>
      </w:r>
      <w:r w:rsidR="003B54EF">
        <w:rPr>
          <w:rFonts w:ascii="Times New Roman" w:hAnsi="Times New Roman" w:cs="Times New Roman"/>
          <w:b/>
          <w:bCs/>
          <w:sz w:val="24"/>
          <w:szCs w:val="24"/>
        </w:rPr>
        <w:t>бразова</w:t>
      </w:r>
      <w:r w:rsidR="003B54EF" w:rsidRPr="003B54EF">
        <w:rPr>
          <w:rFonts w:ascii="Times New Roman" w:hAnsi="Times New Roman" w:cs="Times New Roman"/>
          <w:b/>
          <w:bCs/>
          <w:sz w:val="24"/>
          <w:szCs w:val="24"/>
        </w:rPr>
        <w:t>ния.</w:t>
      </w:r>
    </w:p>
    <w:p w:rsidR="002F7371" w:rsidRDefault="002F7371" w:rsidP="008C43A5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B54EF" w:rsidRPr="003B54EF">
        <w:rPr>
          <w:rFonts w:ascii="Times New Roman" w:hAnsi="Times New Roman" w:cs="Times New Roman"/>
          <w:bCs/>
          <w:sz w:val="24"/>
          <w:szCs w:val="24"/>
        </w:rPr>
        <w:t>формирование знаний о популяции как элементарной единице эволюции; условиях необход</w:t>
      </w:r>
      <w:r w:rsidR="003B54EF">
        <w:rPr>
          <w:rFonts w:ascii="Times New Roman" w:hAnsi="Times New Roman" w:cs="Times New Roman"/>
          <w:bCs/>
          <w:sz w:val="24"/>
          <w:szCs w:val="24"/>
        </w:rPr>
        <w:t>имых для осуществления эволюции.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3B54EF" w:rsidRDefault="003B54EF" w:rsidP="003B54E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54EF">
        <w:rPr>
          <w:rFonts w:ascii="Times New Roman" w:eastAsia="Times New Roman" w:hAnsi="Times New Roman" w:cs="Times New Roman"/>
          <w:sz w:val="24"/>
          <w:szCs w:val="24"/>
        </w:rPr>
        <w:t>Популяция — самая мелкая из групп особей, способная к эволюционному развитию, поэтому её называют элементарной единицей эволюции.</w:t>
      </w:r>
    </w:p>
    <w:p w:rsidR="003B54EF" w:rsidRDefault="003B54EF" w:rsidP="003B54E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54EF">
        <w:rPr>
          <w:rFonts w:ascii="Times New Roman" w:eastAsia="Times New Roman" w:hAnsi="Times New Roman" w:cs="Times New Roman"/>
          <w:sz w:val="24"/>
          <w:szCs w:val="24"/>
        </w:rPr>
        <w:t>Совокупность генотипов всех особей популяции — генофонд — основа микроэволюционных процессов в природе.</w:t>
      </w:r>
    </w:p>
    <w:p w:rsidR="003B54EF" w:rsidRPr="003B54EF" w:rsidRDefault="003B54EF" w:rsidP="003B54E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54EF">
        <w:rPr>
          <w:rFonts w:ascii="Times New Roman" w:eastAsia="Times New Roman" w:hAnsi="Times New Roman" w:cs="Times New Roman"/>
          <w:sz w:val="24"/>
          <w:szCs w:val="24"/>
        </w:rPr>
        <w:t>Вид как целостная система не может быть принят за единицу эволюции, т.к. обычно виды распадаются на составные их части — популяции. Вот почему роль элементарной эволюционной единицы принадлежит популяции.</w:t>
      </w:r>
    </w:p>
    <w:p w:rsidR="003B54EF" w:rsidRPr="003B54EF" w:rsidRDefault="003B54EF" w:rsidP="003B54E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3B54EF">
        <w:rPr>
          <w:rFonts w:ascii="Times New Roman" w:eastAsia="Times New Roman" w:hAnsi="Times New Roman" w:cs="Times New Roman"/>
          <w:sz w:val="24"/>
          <w:szCs w:val="24"/>
        </w:rPr>
        <w:t>Микроэволюция</w:t>
      </w:r>
      <w:proofErr w:type="spellEnd"/>
      <w:r w:rsidRPr="003B54EF">
        <w:rPr>
          <w:rFonts w:ascii="Times New Roman" w:eastAsia="Times New Roman" w:hAnsi="Times New Roman" w:cs="Times New Roman"/>
          <w:sz w:val="24"/>
          <w:szCs w:val="24"/>
        </w:rPr>
        <w:t xml:space="preserve"> — эволюционные процессы, происходящие на уровне популяции (т. е. внутри вида), ведущие к накоплению наследственных особенностей и приводящие к образованию нового вида.</w:t>
      </w:r>
    </w:p>
    <w:p w:rsidR="003B54EF" w:rsidRDefault="003B54EF" w:rsidP="003B54E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54EF">
        <w:rPr>
          <w:rFonts w:ascii="Times New Roman" w:eastAsia="Times New Roman" w:hAnsi="Times New Roman" w:cs="Times New Roman"/>
          <w:sz w:val="24"/>
          <w:szCs w:val="24"/>
        </w:rPr>
        <w:t>Элементарные эволюционные факторы — факторы, способствующие изменению генофонда популяций: мутации, миграции, поток генов, популяционные волны, дрейф генов, изоляция.</w:t>
      </w:r>
    </w:p>
    <w:p w:rsidR="003B54EF" w:rsidRDefault="003B54EF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Откройте § </w:t>
      </w:r>
      <w:r w:rsidR="003B54EF">
        <w:rPr>
          <w:rFonts w:ascii="Times New Roman" w:hAnsi="Times New Roman" w:cs="Times New Roman"/>
          <w:sz w:val="24"/>
          <w:szCs w:val="24"/>
        </w:rPr>
        <w:t>42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на страницах </w:t>
      </w:r>
      <w:r w:rsidR="007F6499">
        <w:rPr>
          <w:rFonts w:ascii="Times New Roman" w:hAnsi="Times New Roman" w:cs="Times New Roman"/>
          <w:sz w:val="24"/>
          <w:szCs w:val="24"/>
        </w:rPr>
        <w:t>1</w:t>
      </w:r>
      <w:r w:rsidR="003B54EF">
        <w:rPr>
          <w:rFonts w:ascii="Times New Roman" w:hAnsi="Times New Roman" w:cs="Times New Roman"/>
          <w:sz w:val="24"/>
          <w:szCs w:val="24"/>
        </w:rPr>
        <w:t>56</w:t>
      </w:r>
      <w:r w:rsidR="007F6499" w:rsidRPr="007F6499">
        <w:rPr>
          <w:rFonts w:ascii="Times New Roman" w:hAnsi="Times New Roman" w:cs="Times New Roman"/>
          <w:sz w:val="24"/>
          <w:szCs w:val="24"/>
        </w:rPr>
        <w:t>-</w:t>
      </w:r>
      <w:r w:rsidR="007F6499">
        <w:rPr>
          <w:rFonts w:ascii="Times New Roman" w:hAnsi="Times New Roman" w:cs="Times New Roman"/>
          <w:sz w:val="24"/>
          <w:szCs w:val="24"/>
        </w:rPr>
        <w:t>1</w:t>
      </w:r>
      <w:r w:rsidR="003B54EF">
        <w:rPr>
          <w:rFonts w:ascii="Times New Roman" w:hAnsi="Times New Roman" w:cs="Times New Roman"/>
          <w:sz w:val="24"/>
          <w:szCs w:val="24"/>
        </w:rPr>
        <w:t>57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и </w:t>
      </w:r>
      <w:r w:rsidR="003B54EF">
        <w:rPr>
          <w:rFonts w:ascii="Times New Roman" w:hAnsi="Times New Roman" w:cs="Times New Roman"/>
          <w:sz w:val="24"/>
          <w:szCs w:val="24"/>
        </w:rPr>
        <w:t xml:space="preserve">выпишите </w:t>
      </w:r>
      <w:r w:rsidR="00CB4AAB">
        <w:rPr>
          <w:rFonts w:ascii="Times New Roman" w:hAnsi="Times New Roman" w:cs="Times New Roman"/>
          <w:sz w:val="24"/>
          <w:szCs w:val="24"/>
        </w:rPr>
        <w:t xml:space="preserve">краткие ответы на вопросы </w:t>
      </w:r>
      <w:r w:rsidR="003B54EF">
        <w:rPr>
          <w:rFonts w:ascii="Times New Roman" w:hAnsi="Times New Roman" w:cs="Times New Roman"/>
          <w:sz w:val="24"/>
          <w:szCs w:val="24"/>
        </w:rPr>
        <w:t>в рабочую тетрадь</w:t>
      </w:r>
    </w:p>
    <w:p w:rsidR="003B54EF" w:rsidRDefault="007F6499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3B54EF">
        <w:rPr>
          <w:rFonts w:ascii="Times New Roman" w:hAnsi="Times New Roman" w:cs="Times New Roman"/>
          <w:sz w:val="24"/>
          <w:szCs w:val="24"/>
        </w:rPr>
        <w:t>Что такое популяция? Свойства популяции.</w:t>
      </w:r>
    </w:p>
    <w:p w:rsidR="006F6E0F" w:rsidRDefault="007F6499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F6E0F">
        <w:rPr>
          <w:rFonts w:ascii="Times New Roman" w:hAnsi="Times New Roman" w:cs="Times New Roman"/>
          <w:sz w:val="24"/>
          <w:szCs w:val="24"/>
        </w:rPr>
        <w:t xml:space="preserve">2. </w:t>
      </w:r>
      <w:r w:rsidR="003B54EF">
        <w:rPr>
          <w:rFonts w:ascii="Times New Roman" w:hAnsi="Times New Roman" w:cs="Times New Roman"/>
          <w:sz w:val="24"/>
          <w:szCs w:val="24"/>
        </w:rPr>
        <w:t>Чем характеризуется</w:t>
      </w:r>
      <w:r w:rsidR="00CB4AAB">
        <w:rPr>
          <w:rFonts w:ascii="Times New Roman" w:hAnsi="Times New Roman" w:cs="Times New Roman"/>
          <w:sz w:val="24"/>
          <w:szCs w:val="24"/>
        </w:rPr>
        <w:t xml:space="preserve"> возрастная структура популяции?</w:t>
      </w:r>
    </w:p>
    <w:p w:rsidR="00CB4AAB" w:rsidRDefault="00CB4AAB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 Что характеризует рождаемость?</w:t>
      </w:r>
    </w:p>
    <w:p w:rsidR="007F6499" w:rsidRDefault="007F6499" w:rsidP="007F64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7F6499">
        <w:rPr>
          <w:rFonts w:ascii="Times New Roman" w:hAnsi="Times New Roman" w:cs="Times New Roman"/>
          <w:sz w:val="24"/>
          <w:szCs w:val="24"/>
        </w:rPr>
        <w:t xml:space="preserve">Откройте § </w:t>
      </w:r>
      <w:r w:rsidR="00CB4AAB">
        <w:rPr>
          <w:rFonts w:ascii="Times New Roman" w:hAnsi="Times New Roman" w:cs="Times New Roman"/>
          <w:sz w:val="24"/>
          <w:szCs w:val="24"/>
        </w:rPr>
        <w:t>43</w:t>
      </w:r>
      <w:r w:rsidRPr="007F6499">
        <w:rPr>
          <w:rFonts w:ascii="Times New Roman" w:hAnsi="Times New Roman" w:cs="Times New Roman"/>
          <w:sz w:val="24"/>
          <w:szCs w:val="24"/>
        </w:rPr>
        <w:t xml:space="preserve"> на страницах </w:t>
      </w:r>
      <w:r>
        <w:rPr>
          <w:rFonts w:ascii="Times New Roman" w:hAnsi="Times New Roman" w:cs="Times New Roman"/>
          <w:sz w:val="24"/>
          <w:szCs w:val="24"/>
        </w:rPr>
        <w:t>1</w:t>
      </w:r>
      <w:r w:rsidR="00CB4AAB">
        <w:rPr>
          <w:rFonts w:ascii="Times New Roman" w:hAnsi="Times New Roman" w:cs="Times New Roman"/>
          <w:sz w:val="24"/>
          <w:szCs w:val="24"/>
        </w:rPr>
        <w:t>58</w:t>
      </w:r>
      <w:r w:rsidRPr="007F6499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</w:t>
      </w:r>
      <w:r w:rsidR="007B7FD9">
        <w:rPr>
          <w:rFonts w:ascii="Times New Roman" w:hAnsi="Times New Roman" w:cs="Times New Roman"/>
          <w:sz w:val="24"/>
          <w:szCs w:val="24"/>
        </w:rPr>
        <w:t>61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B7FD9" w:rsidRPr="007B7FD9">
        <w:rPr>
          <w:rFonts w:ascii="Times New Roman" w:hAnsi="Times New Roman" w:cs="Times New Roman"/>
          <w:sz w:val="24"/>
          <w:szCs w:val="24"/>
        </w:rPr>
        <w:t>и выпишите краткие ответы на вопросы в рабочую тетрадь</w:t>
      </w:r>
    </w:p>
    <w:p w:rsidR="006F6E0F" w:rsidRDefault="007F6499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r w:rsidR="007B7FD9">
        <w:rPr>
          <w:rFonts w:ascii="Times New Roman" w:hAnsi="Times New Roman" w:cs="Times New Roman"/>
          <w:sz w:val="24"/>
          <w:szCs w:val="24"/>
        </w:rPr>
        <w:t>На сколько групп делят биотические взаимодействия? Запишите их.</w:t>
      </w:r>
    </w:p>
    <w:p w:rsidR="0011168C" w:rsidRDefault="0011168C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</w:t>
      </w:r>
      <w:r w:rsidR="007B7FD9">
        <w:rPr>
          <w:rFonts w:ascii="Times New Roman" w:hAnsi="Times New Roman" w:cs="Times New Roman"/>
          <w:sz w:val="24"/>
          <w:szCs w:val="24"/>
        </w:rPr>
        <w:t>В чем заключается сущность отношений типа хищник-жертва?</w:t>
      </w:r>
    </w:p>
    <w:p w:rsidR="007B7FD9" w:rsidRPr="006F6E0F" w:rsidRDefault="007B7FD9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2.3. Приведите примеры внутривидовой конкуренции и объясните к каким последствиям она приводит?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6F6E0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7B7FD9">
        <w:rPr>
          <w:rFonts w:ascii="Times New Roman" w:eastAsia="Times New Roman" w:hAnsi="Times New Roman" w:cs="Times New Roman"/>
          <w:color w:val="000000"/>
          <w:sz w:val="24"/>
          <w:szCs w:val="24"/>
        </w:rPr>
        <w:t>симбиоз?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7B7FD9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конкуренция?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2F7371" w:rsidP="00F739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Повторить §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7B7FD9">
        <w:rPr>
          <w:rFonts w:ascii="Times New Roman" w:eastAsia="Times New Roman" w:hAnsi="Times New Roman" w:cs="Times New Roman"/>
          <w:color w:val="000000"/>
          <w:sz w:val="24"/>
          <w:szCs w:val="24"/>
        </w:rPr>
        <w:t>42,43.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bookmarkStart w:id="0" w:name="_GoBack"/>
      <w:bookmarkEnd w:id="0"/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11168C"/>
    <w:rsid w:val="002F7371"/>
    <w:rsid w:val="003B54EF"/>
    <w:rsid w:val="00461FAA"/>
    <w:rsid w:val="00487754"/>
    <w:rsid w:val="00606B58"/>
    <w:rsid w:val="006C7DB9"/>
    <w:rsid w:val="006F6E0F"/>
    <w:rsid w:val="00742B69"/>
    <w:rsid w:val="007B7FD9"/>
    <w:rsid w:val="007F6499"/>
    <w:rsid w:val="008C43A5"/>
    <w:rsid w:val="00BB170A"/>
    <w:rsid w:val="00CB4AAB"/>
    <w:rsid w:val="00EB7B86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6964F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331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2022-03-23T08:42:00Z</dcterms:created>
  <dcterms:modified xsi:type="dcterms:W3CDTF">2022-03-29T17:07:00Z</dcterms:modified>
</cp:coreProperties>
</file>