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3480" w:rsidRPr="00144371" w:rsidRDefault="002F3480" w:rsidP="002F3480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  <w:t xml:space="preserve">  </w:t>
      </w:r>
    </w:p>
    <w:p w:rsidR="002F3480" w:rsidRPr="00144371" w:rsidRDefault="002F3480" w:rsidP="002F3480">
      <w:pPr>
        <w:pStyle w:val="a3"/>
        <w:ind w:firstLine="0"/>
        <w:rPr>
          <w:b/>
          <w:sz w:val="24"/>
        </w:rPr>
      </w:pPr>
    </w:p>
    <w:p w:rsidR="002F3480" w:rsidRPr="00144371" w:rsidRDefault="002F3480" w:rsidP="002F3480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>
        <w:rPr>
          <w:b/>
          <w:sz w:val="24"/>
        </w:rPr>
        <w:t>3</w:t>
      </w:r>
      <w:r w:rsidR="004A6AFD">
        <w:rPr>
          <w:b/>
          <w:sz w:val="24"/>
        </w:rPr>
        <w:t>9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 xml:space="preserve">                           </w:t>
      </w:r>
      <w:r w:rsidRPr="00144371">
        <w:rPr>
          <w:b/>
          <w:sz w:val="24"/>
        </w:rPr>
        <w:t xml:space="preserve">Химия </w:t>
      </w:r>
      <w:r>
        <w:rPr>
          <w:b/>
          <w:sz w:val="24"/>
        </w:rPr>
        <w:t>9</w:t>
      </w:r>
      <w:r w:rsidRPr="00144371">
        <w:rPr>
          <w:b/>
          <w:sz w:val="24"/>
        </w:rPr>
        <w:t xml:space="preserve">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 xml:space="preserve">              0</w:t>
      </w:r>
      <w:r w:rsidR="004A6AFD">
        <w:rPr>
          <w:b/>
          <w:sz w:val="24"/>
        </w:rPr>
        <w:t>6</w:t>
      </w:r>
      <w:r>
        <w:rPr>
          <w:b/>
          <w:sz w:val="24"/>
        </w:rPr>
        <w:t>.04.2022</w:t>
      </w:r>
    </w:p>
    <w:p w:rsidR="002F3480" w:rsidRPr="00144371" w:rsidRDefault="002F3480" w:rsidP="002F3480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  <w:t xml:space="preserve">       </w:t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  <w:t xml:space="preserve">  </w:t>
      </w:r>
      <w:r w:rsidRPr="00144371">
        <w:rPr>
          <w:b/>
          <w:sz w:val="24"/>
        </w:rPr>
        <w:tab/>
        <w:t xml:space="preserve">   </w:t>
      </w:r>
    </w:p>
    <w:p w:rsidR="00ED368C" w:rsidRDefault="002F3480" w:rsidP="002F3480">
      <w:pPr>
        <w:pStyle w:val="a3"/>
        <w:ind w:firstLine="0"/>
        <w:rPr>
          <w:rFonts w:eastAsia="Calibri"/>
          <w:color w:val="000000"/>
          <w:sz w:val="24"/>
          <w:szCs w:val="24"/>
        </w:rPr>
      </w:pPr>
      <w:r w:rsidRPr="00144371">
        <w:rPr>
          <w:sz w:val="24"/>
          <w:u w:val="single"/>
        </w:rPr>
        <w:t>Тема урока:</w:t>
      </w:r>
      <w:r w:rsidRPr="00F07A33">
        <w:rPr>
          <w:b/>
          <w:sz w:val="24"/>
        </w:rPr>
        <w:t xml:space="preserve"> </w:t>
      </w:r>
      <w:r w:rsidR="00ED368C" w:rsidRPr="00ED368C">
        <w:rPr>
          <w:rFonts w:eastAsia="Calibri"/>
          <w:b/>
          <w:color w:val="000000"/>
          <w:sz w:val="24"/>
          <w:szCs w:val="24"/>
        </w:rPr>
        <w:t>Металлическая кристаллическая решетка и металлическая химическая связь. Общие физические свойства металлов.</w:t>
      </w:r>
    </w:p>
    <w:p w:rsidR="002F3480" w:rsidRPr="00144371" w:rsidRDefault="002F3480" w:rsidP="002F3480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Pr="00144371">
        <w:rPr>
          <w:sz w:val="24"/>
          <w:u w:val="single"/>
        </w:rPr>
        <w:t>:</w:t>
      </w:r>
      <w:r>
        <w:rPr>
          <w:sz w:val="24"/>
        </w:rPr>
        <w:t xml:space="preserve"> формирование знаний о металл</w:t>
      </w:r>
      <w:r w:rsidR="004A6AFD">
        <w:rPr>
          <w:sz w:val="24"/>
        </w:rPr>
        <w:t>ической кристаллической решетк</w:t>
      </w:r>
      <w:r w:rsidR="0080053C">
        <w:rPr>
          <w:sz w:val="24"/>
        </w:rPr>
        <w:t>е</w:t>
      </w:r>
      <w:r>
        <w:rPr>
          <w:sz w:val="24"/>
        </w:rPr>
        <w:t>; изучение общ</w:t>
      </w:r>
      <w:r w:rsidR="004A6AFD">
        <w:rPr>
          <w:sz w:val="24"/>
        </w:rPr>
        <w:t>их</w:t>
      </w:r>
      <w:r>
        <w:rPr>
          <w:sz w:val="24"/>
        </w:rPr>
        <w:t xml:space="preserve"> </w:t>
      </w:r>
      <w:r w:rsidR="004A6AFD">
        <w:rPr>
          <w:sz w:val="24"/>
        </w:rPr>
        <w:t>ф</w:t>
      </w:r>
      <w:r w:rsidR="004A6AFD">
        <w:rPr>
          <w:sz w:val="24"/>
        </w:rPr>
        <w:t>и</w:t>
      </w:r>
      <w:r w:rsidR="004A6AFD">
        <w:rPr>
          <w:sz w:val="24"/>
        </w:rPr>
        <w:t>зических свойств металлов</w:t>
      </w:r>
      <w:r>
        <w:rPr>
          <w:sz w:val="24"/>
        </w:rPr>
        <w:t>.</w:t>
      </w:r>
    </w:p>
    <w:p w:rsidR="002F3480" w:rsidRDefault="002F3480" w:rsidP="002F3480">
      <w:pPr>
        <w:pStyle w:val="a3"/>
        <w:ind w:firstLine="0"/>
        <w:jc w:val="center"/>
        <w:rPr>
          <w:b/>
          <w:color w:val="7030A0"/>
          <w:sz w:val="24"/>
        </w:rPr>
      </w:pPr>
    </w:p>
    <w:p w:rsidR="002F3480" w:rsidRPr="00144371" w:rsidRDefault="002F3480" w:rsidP="002F3480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2F3480" w:rsidRPr="00E31D49" w:rsidRDefault="002F3480" w:rsidP="002F3480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2F3480" w:rsidRPr="00144371" w:rsidRDefault="002F3480" w:rsidP="002F3480">
      <w:pPr>
        <w:pStyle w:val="a3"/>
        <w:ind w:firstLine="0"/>
        <w:jc w:val="center"/>
        <w:rPr>
          <w:b/>
          <w:sz w:val="24"/>
        </w:rPr>
      </w:pPr>
    </w:p>
    <w:p w:rsidR="002F3480" w:rsidRDefault="002F3480" w:rsidP="002F3480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2F3480" w:rsidRDefault="002F3480" w:rsidP="002F3480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Изучите предложенный материал, составьте краткий конспект</w:t>
      </w:r>
      <w:r w:rsidRPr="00D54197">
        <w:rPr>
          <w:bCs/>
          <w:sz w:val="24"/>
          <w:u w:val="single" w:color="FF0000"/>
        </w:rPr>
        <w:t>:</w:t>
      </w:r>
    </w:p>
    <w:p w:rsidR="00ED368C" w:rsidRPr="00D950FC" w:rsidRDefault="00D950FC" w:rsidP="00D950FC">
      <w:pPr>
        <w:pStyle w:val="a3"/>
        <w:rPr>
          <w:sz w:val="24"/>
          <w:szCs w:val="24"/>
          <w:lang w:eastAsia="ru-RU"/>
        </w:rPr>
      </w:pPr>
      <w:r>
        <w:rPr>
          <w:rFonts w:ascii="Segoe Print" w:hAnsi="Segoe Print"/>
          <w:noProof/>
          <w:color w:val="000000"/>
          <w:sz w:val="30"/>
          <w:szCs w:val="30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3601085</wp:posOffset>
            </wp:positionH>
            <wp:positionV relativeFrom="margin">
              <wp:posOffset>2812415</wp:posOffset>
            </wp:positionV>
            <wp:extent cx="2915285" cy="1379220"/>
            <wp:effectExtent l="0" t="0" r="0" b="0"/>
            <wp:wrapSquare wrapText="bothSides"/>
            <wp:docPr id="1" name="Рисунок 1" descr="Металлическая решет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Металлическая решетка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3804" t="27144" r="5069" b="4856"/>
                    <a:stretch/>
                  </pic:blipFill>
                  <pic:spPr bwMode="auto">
                    <a:xfrm>
                      <a:off x="0" y="0"/>
                      <a:ext cx="2915285" cy="1379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anchor>
        </w:drawing>
      </w:r>
      <w:r w:rsidR="00ED368C" w:rsidRPr="00D950FC">
        <w:rPr>
          <w:b/>
          <w:sz w:val="24"/>
          <w:szCs w:val="24"/>
          <w:lang w:eastAsia="ru-RU"/>
        </w:rPr>
        <w:t>Кристаллической решеткой</w:t>
      </w:r>
      <w:r w:rsidR="00ED368C" w:rsidRPr="00D950FC">
        <w:rPr>
          <w:sz w:val="24"/>
          <w:szCs w:val="24"/>
          <w:lang w:eastAsia="ru-RU"/>
        </w:rPr>
        <w:t xml:space="preserve"> называют пространственное расположение атомов или ионов в кристалле. </w:t>
      </w:r>
      <w:r w:rsidR="00ED368C" w:rsidRPr="00D950FC">
        <w:rPr>
          <w:b/>
          <w:sz w:val="24"/>
          <w:szCs w:val="24"/>
          <w:lang w:eastAsia="ru-RU"/>
        </w:rPr>
        <w:t>Кристаллические решетки</w:t>
      </w:r>
      <w:r w:rsidR="00ED368C" w:rsidRPr="00D950FC">
        <w:rPr>
          <w:sz w:val="24"/>
          <w:szCs w:val="24"/>
          <w:lang w:eastAsia="ru-RU"/>
        </w:rPr>
        <w:t xml:space="preserve"> подразделяют </w:t>
      </w:r>
      <w:proofErr w:type="gramStart"/>
      <w:r w:rsidR="00ED368C" w:rsidRPr="00D950FC">
        <w:rPr>
          <w:sz w:val="24"/>
          <w:szCs w:val="24"/>
          <w:lang w:eastAsia="ru-RU"/>
        </w:rPr>
        <w:t>на</w:t>
      </w:r>
      <w:proofErr w:type="gramEnd"/>
      <w:r w:rsidR="00ED368C" w:rsidRPr="00D950FC">
        <w:rPr>
          <w:sz w:val="24"/>
          <w:szCs w:val="24"/>
          <w:lang w:eastAsia="ru-RU"/>
        </w:rPr>
        <w:t xml:space="preserve"> </w:t>
      </w:r>
      <w:r w:rsidR="00ED368C" w:rsidRPr="00D950FC">
        <w:rPr>
          <w:b/>
          <w:color w:val="FF0000"/>
          <w:sz w:val="24"/>
          <w:szCs w:val="24"/>
          <w:lang w:eastAsia="ru-RU"/>
        </w:rPr>
        <w:t>молекулярные</w:t>
      </w:r>
      <w:r w:rsidR="00ED368C" w:rsidRPr="00D950FC">
        <w:rPr>
          <w:sz w:val="24"/>
          <w:szCs w:val="24"/>
          <w:lang w:eastAsia="ru-RU"/>
        </w:rPr>
        <w:t xml:space="preserve">, </w:t>
      </w:r>
      <w:r w:rsidR="00ED368C" w:rsidRPr="00D950FC">
        <w:rPr>
          <w:b/>
          <w:color w:val="7030A0"/>
          <w:sz w:val="24"/>
          <w:szCs w:val="24"/>
          <w:lang w:eastAsia="ru-RU"/>
        </w:rPr>
        <w:t>атомные</w:t>
      </w:r>
      <w:r w:rsidR="00ED368C" w:rsidRPr="00D950FC">
        <w:rPr>
          <w:sz w:val="24"/>
          <w:szCs w:val="24"/>
          <w:lang w:eastAsia="ru-RU"/>
        </w:rPr>
        <w:t xml:space="preserve">, </w:t>
      </w:r>
      <w:r w:rsidR="00ED368C" w:rsidRPr="00D950FC">
        <w:rPr>
          <w:b/>
          <w:color w:val="00B050"/>
          <w:sz w:val="24"/>
          <w:szCs w:val="24"/>
          <w:lang w:eastAsia="ru-RU"/>
        </w:rPr>
        <w:t>ионные</w:t>
      </w:r>
      <w:r w:rsidR="00ED368C" w:rsidRPr="00D950FC">
        <w:rPr>
          <w:sz w:val="24"/>
          <w:szCs w:val="24"/>
          <w:lang w:eastAsia="ru-RU"/>
        </w:rPr>
        <w:t xml:space="preserve"> и </w:t>
      </w:r>
      <w:r w:rsidR="00ED368C" w:rsidRPr="00D950FC">
        <w:rPr>
          <w:b/>
          <w:color w:val="E36C0A" w:themeColor="accent6" w:themeShade="BF"/>
          <w:sz w:val="24"/>
          <w:szCs w:val="24"/>
          <w:lang w:eastAsia="ru-RU"/>
        </w:rPr>
        <w:t>м</w:t>
      </w:r>
      <w:r w:rsidR="00ED368C" w:rsidRPr="00D950FC">
        <w:rPr>
          <w:b/>
          <w:color w:val="E36C0A" w:themeColor="accent6" w:themeShade="BF"/>
          <w:sz w:val="24"/>
          <w:szCs w:val="24"/>
          <w:lang w:eastAsia="ru-RU"/>
        </w:rPr>
        <w:t>е</w:t>
      </w:r>
      <w:r w:rsidR="00ED368C" w:rsidRPr="00D950FC">
        <w:rPr>
          <w:b/>
          <w:color w:val="E36C0A" w:themeColor="accent6" w:themeShade="BF"/>
          <w:sz w:val="24"/>
          <w:szCs w:val="24"/>
          <w:lang w:eastAsia="ru-RU"/>
        </w:rPr>
        <w:t>таллические</w:t>
      </w:r>
      <w:r w:rsidR="00ED368C" w:rsidRPr="00D950FC">
        <w:rPr>
          <w:sz w:val="24"/>
          <w:szCs w:val="24"/>
          <w:lang w:eastAsia="ru-RU"/>
        </w:rPr>
        <w:t>.</w:t>
      </w:r>
    </w:p>
    <w:p w:rsidR="00D950FC" w:rsidRPr="00D950FC" w:rsidRDefault="00D950FC" w:rsidP="00D950FC">
      <w:pPr>
        <w:pStyle w:val="a3"/>
        <w:rPr>
          <w:sz w:val="24"/>
          <w:szCs w:val="24"/>
        </w:rPr>
      </w:pPr>
      <w:r w:rsidRPr="00D950FC">
        <w:rPr>
          <w:sz w:val="24"/>
          <w:szCs w:val="24"/>
        </w:rPr>
        <w:t xml:space="preserve">В узлах металлической решетки находятся атомы </w:t>
      </w:r>
      <w:r w:rsidRPr="00D950FC">
        <w:rPr>
          <w:b/>
          <w:sz w:val="24"/>
          <w:szCs w:val="24"/>
        </w:rPr>
        <w:t>металла</w:t>
      </w:r>
      <w:r w:rsidRPr="00D950FC">
        <w:rPr>
          <w:sz w:val="24"/>
          <w:szCs w:val="24"/>
        </w:rPr>
        <w:t xml:space="preserve">. Этот тип решетки характерен для веществ, образованных </w:t>
      </w:r>
      <w:r w:rsidRPr="00D950FC">
        <w:rPr>
          <w:b/>
          <w:color w:val="00B050"/>
          <w:sz w:val="24"/>
          <w:szCs w:val="24"/>
        </w:rPr>
        <w:t>металлической связью</w:t>
      </w:r>
      <w:r w:rsidRPr="00D950FC">
        <w:rPr>
          <w:sz w:val="24"/>
          <w:szCs w:val="24"/>
        </w:rPr>
        <w:t>.</w:t>
      </w:r>
    </w:p>
    <w:p w:rsidR="00D950FC" w:rsidRDefault="00D950FC" w:rsidP="00D950FC">
      <w:pPr>
        <w:pStyle w:val="a3"/>
        <w:rPr>
          <w:sz w:val="24"/>
          <w:szCs w:val="24"/>
        </w:rPr>
      </w:pPr>
      <w:r w:rsidRPr="00D950FC">
        <w:rPr>
          <w:sz w:val="24"/>
          <w:szCs w:val="24"/>
        </w:rPr>
        <w:t>Ассоциируйте свойства этих веществ с м</w:t>
      </w:r>
      <w:r w:rsidRPr="00D950FC">
        <w:rPr>
          <w:sz w:val="24"/>
          <w:szCs w:val="24"/>
        </w:rPr>
        <w:t>е</w:t>
      </w:r>
      <w:r w:rsidRPr="00D950FC">
        <w:rPr>
          <w:sz w:val="24"/>
          <w:szCs w:val="24"/>
        </w:rPr>
        <w:t>дью. Они обладают характерным металлическим блеском, ковкие и пластичные, хорошо проводят электрический ток и тепло, имеют высокие темпер</w:t>
      </w:r>
      <w:r w:rsidRPr="00D950FC">
        <w:rPr>
          <w:sz w:val="24"/>
          <w:szCs w:val="24"/>
        </w:rPr>
        <w:t>а</w:t>
      </w:r>
      <w:r w:rsidRPr="00D950FC">
        <w:rPr>
          <w:sz w:val="24"/>
          <w:szCs w:val="24"/>
        </w:rPr>
        <w:t>туры плавления и кипения.</w:t>
      </w:r>
      <w:r>
        <w:rPr>
          <w:sz w:val="24"/>
          <w:szCs w:val="24"/>
        </w:rPr>
        <w:t xml:space="preserve"> </w:t>
      </w:r>
      <w:r w:rsidRPr="00D950FC">
        <w:rPr>
          <w:sz w:val="24"/>
          <w:szCs w:val="24"/>
        </w:rPr>
        <w:t xml:space="preserve">Примеры: Cu, Fe, </w:t>
      </w:r>
      <w:proofErr w:type="spellStart"/>
      <w:r w:rsidRPr="00D950FC">
        <w:rPr>
          <w:sz w:val="24"/>
          <w:szCs w:val="24"/>
        </w:rPr>
        <w:t>Zn</w:t>
      </w:r>
      <w:proofErr w:type="spellEnd"/>
      <w:r w:rsidRPr="00D950FC">
        <w:rPr>
          <w:sz w:val="24"/>
          <w:szCs w:val="24"/>
        </w:rPr>
        <w:t xml:space="preserve">, </w:t>
      </w:r>
      <w:proofErr w:type="spellStart"/>
      <w:r w:rsidRPr="00D950FC">
        <w:rPr>
          <w:sz w:val="24"/>
          <w:szCs w:val="24"/>
        </w:rPr>
        <w:t>Al</w:t>
      </w:r>
      <w:proofErr w:type="spellEnd"/>
      <w:r w:rsidRPr="00D950FC">
        <w:rPr>
          <w:sz w:val="24"/>
          <w:szCs w:val="24"/>
        </w:rPr>
        <w:t xml:space="preserve">, </w:t>
      </w:r>
      <w:proofErr w:type="spellStart"/>
      <w:r w:rsidRPr="00D950FC">
        <w:rPr>
          <w:sz w:val="24"/>
          <w:szCs w:val="24"/>
        </w:rPr>
        <w:t>Cr</w:t>
      </w:r>
      <w:proofErr w:type="spellEnd"/>
      <w:r w:rsidRPr="00D950FC">
        <w:rPr>
          <w:sz w:val="24"/>
          <w:szCs w:val="24"/>
        </w:rPr>
        <w:t xml:space="preserve">, </w:t>
      </w:r>
      <w:proofErr w:type="spellStart"/>
      <w:r w:rsidRPr="00D950FC">
        <w:rPr>
          <w:sz w:val="24"/>
          <w:szCs w:val="24"/>
        </w:rPr>
        <w:t>Mn</w:t>
      </w:r>
      <w:proofErr w:type="spellEnd"/>
      <w:r w:rsidRPr="00D950FC">
        <w:rPr>
          <w:sz w:val="24"/>
          <w:szCs w:val="24"/>
        </w:rPr>
        <w:t>.</w:t>
      </w:r>
    </w:p>
    <w:p w:rsidR="000D11EB" w:rsidRPr="000D11EB" w:rsidRDefault="000D11EB" w:rsidP="000D11EB">
      <w:pPr>
        <w:pStyle w:val="a3"/>
        <w:rPr>
          <w:sz w:val="24"/>
        </w:rPr>
      </w:pPr>
      <w:r w:rsidRPr="000D11EB">
        <w:rPr>
          <w:sz w:val="24"/>
        </w:rPr>
        <w:t xml:space="preserve">Эти свойства металлов обусловлены наличием у них особого вида химической связи </w:t>
      </w:r>
      <w:r w:rsidRPr="000D11EB">
        <w:rPr>
          <w:b/>
          <w:color w:val="0070C0"/>
          <w:sz w:val="24"/>
        </w:rPr>
        <w:t>— металлической связи</w:t>
      </w:r>
      <w:r w:rsidRPr="000D11EB">
        <w:rPr>
          <w:sz w:val="24"/>
        </w:rPr>
        <w:t>.</w:t>
      </w:r>
    </w:p>
    <w:p w:rsidR="000D11EB" w:rsidRPr="000D11EB" w:rsidRDefault="000D11EB" w:rsidP="000D11EB">
      <w:pPr>
        <w:pStyle w:val="a3"/>
        <w:rPr>
          <w:sz w:val="24"/>
        </w:rPr>
      </w:pPr>
      <w:r w:rsidRPr="000D11EB">
        <w:rPr>
          <w:b/>
          <w:color w:val="7030A0"/>
          <w:sz w:val="24"/>
        </w:rPr>
        <w:t>Особенность атомов металлов</w:t>
      </w:r>
      <w:r w:rsidRPr="000D11EB">
        <w:rPr>
          <w:sz w:val="24"/>
        </w:rPr>
        <w:t xml:space="preserve"> — небольшое число электронов на внешнем уровне и сравн</w:t>
      </w:r>
      <w:r w:rsidRPr="000D11EB">
        <w:rPr>
          <w:sz w:val="24"/>
        </w:rPr>
        <w:t>и</w:t>
      </w:r>
      <w:r w:rsidRPr="000D11EB">
        <w:rPr>
          <w:sz w:val="24"/>
        </w:rPr>
        <w:t>тельно большие радиусы. Поэтому атомы металлов в отличие от атомов неметаллов легко отдают наружные электроны и превращаются в положительные ионы:</w:t>
      </w:r>
      <w:r>
        <w:rPr>
          <w:sz w:val="24"/>
        </w:rPr>
        <w:t xml:space="preserve">  </w:t>
      </w:r>
      <w:proofErr w:type="spellStart"/>
      <w:r w:rsidRPr="000D11EB">
        <w:rPr>
          <w:sz w:val="24"/>
        </w:rPr>
        <w:t>Me−ne</w:t>
      </w:r>
      <w:proofErr w:type="spellEnd"/>
      <w:r w:rsidRPr="000D11EB">
        <w:rPr>
          <w:sz w:val="24"/>
        </w:rPr>
        <w:t>–→</w:t>
      </w:r>
      <w:proofErr w:type="spellStart"/>
      <w:r w:rsidRPr="000D11EB">
        <w:rPr>
          <w:sz w:val="24"/>
        </w:rPr>
        <w:t>Me</w:t>
      </w:r>
      <w:r w:rsidRPr="000D11EB">
        <w:rPr>
          <w:sz w:val="24"/>
          <w:vertAlign w:val="superscript"/>
        </w:rPr>
        <w:t>n+</w:t>
      </w:r>
      <w:proofErr w:type="spellEnd"/>
      <w:r w:rsidRPr="000D11EB">
        <w:rPr>
          <w:sz w:val="24"/>
        </w:rPr>
        <w:t>.</w:t>
      </w:r>
    </w:p>
    <w:p w:rsidR="000D11EB" w:rsidRPr="000D11EB" w:rsidRDefault="000D11EB" w:rsidP="000D11EB">
      <w:pPr>
        <w:pStyle w:val="a3"/>
        <w:rPr>
          <w:sz w:val="24"/>
        </w:rPr>
      </w:pPr>
      <w:r w:rsidRPr="000D11EB">
        <w:rPr>
          <w:sz w:val="24"/>
        </w:rPr>
        <w:t>Оторвавшиеся от атомов электроны перемещаются от одного иона к другому. Соединяясь с ионами, электроны временно превращают их в атомы:</w:t>
      </w:r>
      <w:r>
        <w:rPr>
          <w:sz w:val="24"/>
        </w:rPr>
        <w:t xml:space="preserve">  </w:t>
      </w:r>
      <w:proofErr w:type="spellStart"/>
      <w:r w:rsidRPr="000D11EB">
        <w:rPr>
          <w:sz w:val="24"/>
        </w:rPr>
        <w:t>Me</w:t>
      </w:r>
      <w:r w:rsidRPr="000D11EB">
        <w:rPr>
          <w:sz w:val="24"/>
          <w:vertAlign w:val="superscript"/>
        </w:rPr>
        <w:t>n+</w:t>
      </w:r>
      <w:r w:rsidRPr="000D11EB">
        <w:rPr>
          <w:sz w:val="24"/>
        </w:rPr>
        <w:t>+ne</w:t>
      </w:r>
      <w:proofErr w:type="spellEnd"/>
      <w:r w:rsidRPr="000D11EB">
        <w:rPr>
          <w:sz w:val="24"/>
        </w:rPr>
        <w:t>–→</w:t>
      </w:r>
      <w:proofErr w:type="spellStart"/>
      <w:r w:rsidRPr="000D11EB">
        <w:rPr>
          <w:sz w:val="24"/>
        </w:rPr>
        <w:t>Me</w:t>
      </w:r>
      <w:proofErr w:type="spellEnd"/>
      <w:r w:rsidRPr="000D11EB">
        <w:rPr>
          <w:sz w:val="24"/>
        </w:rPr>
        <w:t>. </w:t>
      </w:r>
    </w:p>
    <w:p w:rsidR="000D11EB" w:rsidRPr="000D11EB" w:rsidRDefault="000D11EB" w:rsidP="000D11EB">
      <w:pPr>
        <w:pStyle w:val="a3"/>
        <w:rPr>
          <w:sz w:val="24"/>
        </w:rPr>
      </w:pPr>
      <w:r w:rsidRPr="000D11EB">
        <w:rPr>
          <w:sz w:val="24"/>
        </w:rPr>
        <w:t xml:space="preserve">Между электронами и положительными ионами возникает </w:t>
      </w:r>
      <w:r w:rsidRPr="000D11EB">
        <w:rPr>
          <w:b/>
          <w:color w:val="FF0000"/>
          <w:sz w:val="24"/>
        </w:rPr>
        <w:t>электростатическое</w:t>
      </w:r>
      <w:r w:rsidRPr="000D11EB">
        <w:rPr>
          <w:sz w:val="24"/>
        </w:rPr>
        <w:t xml:space="preserve"> </w:t>
      </w:r>
      <w:r w:rsidRPr="000D11EB">
        <w:rPr>
          <w:b/>
          <w:color w:val="FF0000"/>
          <w:sz w:val="24"/>
        </w:rPr>
        <w:t>взаимоде</w:t>
      </w:r>
      <w:r w:rsidRPr="000D11EB">
        <w:rPr>
          <w:b/>
          <w:color w:val="FF0000"/>
          <w:sz w:val="24"/>
        </w:rPr>
        <w:t>й</w:t>
      </w:r>
      <w:r w:rsidRPr="000D11EB">
        <w:rPr>
          <w:b/>
          <w:color w:val="FF0000"/>
          <w:sz w:val="24"/>
        </w:rPr>
        <w:t>ствие</w:t>
      </w:r>
      <w:r w:rsidRPr="000D11EB">
        <w:rPr>
          <w:sz w:val="24"/>
        </w:rPr>
        <w:t>. Отрицательные электроны и положительно заряженные ионы металла притягиваются.</w:t>
      </w:r>
    </w:p>
    <w:p w:rsidR="00D950FC" w:rsidRPr="000D11EB" w:rsidRDefault="000D11EB" w:rsidP="000D11EB">
      <w:pPr>
        <w:pStyle w:val="a3"/>
        <w:rPr>
          <w:sz w:val="24"/>
        </w:rPr>
      </w:pPr>
      <w:r w:rsidRPr="000D11EB">
        <w:rPr>
          <w:sz w:val="24"/>
        </w:rPr>
        <w:t>Суть </w:t>
      </w:r>
      <w:r w:rsidRPr="000D11EB">
        <w:rPr>
          <w:b/>
          <w:color w:val="984806" w:themeColor="accent6" w:themeShade="80"/>
          <w:sz w:val="24"/>
        </w:rPr>
        <w:t>металлической связи</w:t>
      </w:r>
      <w:r w:rsidRPr="000D11EB">
        <w:rPr>
          <w:sz w:val="24"/>
        </w:rPr>
        <w:t> заключается в притяжении положительных ионов металлов и обобществлённых электронов.</w:t>
      </w:r>
    </w:p>
    <w:p w:rsidR="002F3480" w:rsidRPr="0080053C" w:rsidRDefault="000D11EB" w:rsidP="0080053C">
      <w:pPr>
        <w:shd w:val="clear" w:color="auto" w:fill="FFFFFF"/>
        <w:ind w:firstLine="0"/>
        <w:jc w:val="center"/>
        <w:rPr>
          <w:rFonts w:ascii="Segoe Print" w:hAnsi="Segoe Print"/>
          <w:color w:val="000000"/>
          <w:sz w:val="30"/>
          <w:szCs w:val="30"/>
        </w:rPr>
      </w:pPr>
      <w:r>
        <w:rPr>
          <w:noProof/>
          <w:sz w:val="24"/>
          <w:lang w:eastAsia="ru-RU"/>
        </w:rPr>
        <w:drawing>
          <wp:inline distT="0" distB="0" distL="0" distR="0">
            <wp:extent cx="4859506" cy="3407434"/>
            <wp:effectExtent l="0" t="0" r="0" b="0"/>
            <wp:docPr id="2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4228" cy="34107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3480" w:rsidRPr="00144371" w:rsidRDefault="002F3480" w:rsidP="002F3480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lastRenderedPageBreak/>
        <w:t>Закрепление материала.</w:t>
      </w:r>
    </w:p>
    <w:p w:rsidR="002F3480" w:rsidRDefault="002F3480" w:rsidP="002F3480">
      <w:pPr>
        <w:pStyle w:val="a3"/>
        <w:rPr>
          <w:bCs/>
          <w:sz w:val="24"/>
          <w:u w:val="single" w:color="FF0000"/>
        </w:rPr>
      </w:pPr>
    </w:p>
    <w:p w:rsidR="002F3480" w:rsidRPr="00C82DB5" w:rsidRDefault="000D11EB" w:rsidP="002F3480">
      <w:pPr>
        <w:pStyle w:val="a3"/>
        <w:numPr>
          <w:ilvl w:val="0"/>
          <w:numId w:val="26"/>
        </w:numPr>
        <w:rPr>
          <w:sz w:val="24"/>
        </w:rPr>
      </w:pPr>
      <w:r>
        <w:rPr>
          <w:bCs/>
          <w:sz w:val="24"/>
        </w:rPr>
        <w:t>Повторите</w:t>
      </w:r>
      <w:bookmarkStart w:id="0" w:name="_GoBack"/>
      <w:bookmarkEnd w:id="0"/>
      <w:r w:rsidR="002F3480">
        <w:rPr>
          <w:bCs/>
          <w:sz w:val="24"/>
        </w:rPr>
        <w:t xml:space="preserve"> §39.</w:t>
      </w:r>
    </w:p>
    <w:p w:rsidR="002F3480" w:rsidRPr="00C82DB5" w:rsidRDefault="002F3480" w:rsidP="000D11EB">
      <w:pPr>
        <w:pStyle w:val="a3"/>
        <w:numPr>
          <w:ilvl w:val="0"/>
          <w:numId w:val="26"/>
        </w:numPr>
        <w:rPr>
          <w:sz w:val="24"/>
        </w:rPr>
      </w:pPr>
      <w:r>
        <w:rPr>
          <w:bCs/>
          <w:sz w:val="24"/>
        </w:rPr>
        <w:t xml:space="preserve">Посмотрите видео по теме: </w:t>
      </w:r>
      <w:hyperlink r:id="rId8" w:history="1">
        <w:r w:rsidR="000D11EB" w:rsidRPr="000D11EB">
          <w:rPr>
            <w:rStyle w:val="a5"/>
            <w:sz w:val="24"/>
          </w:rPr>
          <w:t>https://youtu.be/v6YvrOCPyRQ</w:t>
        </w:r>
      </w:hyperlink>
      <w:r w:rsidR="000D11EB" w:rsidRPr="000D11EB">
        <w:rPr>
          <w:sz w:val="24"/>
        </w:rPr>
        <w:t xml:space="preserve"> </w:t>
      </w:r>
      <w:r w:rsidRPr="000D11EB">
        <w:rPr>
          <w:bCs/>
          <w:sz w:val="28"/>
        </w:rPr>
        <w:t xml:space="preserve"> </w:t>
      </w:r>
    </w:p>
    <w:p w:rsidR="002F3480" w:rsidRDefault="002F3480" w:rsidP="002F3480">
      <w:pPr>
        <w:pStyle w:val="a3"/>
        <w:ind w:firstLine="0"/>
        <w:jc w:val="center"/>
        <w:rPr>
          <w:sz w:val="24"/>
        </w:rPr>
      </w:pPr>
    </w:p>
    <w:p w:rsidR="002F3480" w:rsidRPr="00300E42" w:rsidRDefault="002F3480" w:rsidP="002F3480">
      <w:pPr>
        <w:pStyle w:val="a3"/>
        <w:ind w:firstLine="0"/>
        <w:jc w:val="center"/>
        <w:rPr>
          <w:sz w:val="24"/>
        </w:rPr>
      </w:pPr>
    </w:p>
    <w:p w:rsidR="002F3480" w:rsidRPr="002F7B6E" w:rsidRDefault="002F3480" w:rsidP="002F3480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Pr="00144371">
        <w:rPr>
          <w:b/>
          <w:sz w:val="24"/>
        </w:rPr>
        <w:t>.</w:t>
      </w:r>
    </w:p>
    <w:p w:rsidR="002F3480" w:rsidRDefault="002F3480" w:rsidP="002F3480">
      <w:pPr>
        <w:pStyle w:val="a3"/>
        <w:ind w:firstLine="708"/>
        <w:rPr>
          <w:sz w:val="24"/>
          <w:u w:val="single" w:color="FF0000"/>
        </w:rPr>
      </w:pPr>
    </w:p>
    <w:p w:rsidR="002F3480" w:rsidRPr="00BE7033" w:rsidRDefault="002F3480" w:rsidP="002F3480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2F3480" w:rsidRDefault="002F3480" w:rsidP="002F3480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На какие две основные группы делят все элементы?</w:t>
      </w:r>
    </w:p>
    <w:p w:rsidR="002F3480" w:rsidRDefault="000D11EB" w:rsidP="002F3480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Какими физическими свойствами обладают металлы</w:t>
      </w:r>
      <w:r w:rsidR="002F3480">
        <w:rPr>
          <w:sz w:val="24"/>
        </w:rPr>
        <w:t>?</w:t>
      </w:r>
    </w:p>
    <w:p w:rsidR="002F3480" w:rsidRDefault="000D11EB" w:rsidP="002F3480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типы кристаллических решеток вам известны</w:t>
      </w:r>
      <w:r w:rsidR="002F3480">
        <w:rPr>
          <w:sz w:val="24"/>
        </w:rPr>
        <w:t>?</w:t>
      </w:r>
    </w:p>
    <w:p w:rsidR="002F3480" w:rsidRDefault="002F3480" w:rsidP="002F3480">
      <w:pPr>
        <w:pStyle w:val="a3"/>
        <w:ind w:left="720" w:firstLine="0"/>
        <w:rPr>
          <w:sz w:val="24"/>
        </w:rPr>
      </w:pPr>
    </w:p>
    <w:p w:rsidR="0080053C" w:rsidRPr="00642C2D" w:rsidRDefault="0080053C" w:rsidP="002F3480">
      <w:pPr>
        <w:pStyle w:val="a3"/>
        <w:ind w:left="720" w:firstLine="0"/>
        <w:rPr>
          <w:sz w:val="24"/>
        </w:rPr>
      </w:pPr>
    </w:p>
    <w:p w:rsidR="002F3480" w:rsidRDefault="002F3480" w:rsidP="002F3480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2F3480" w:rsidRDefault="002F3480" w:rsidP="002F3480">
      <w:pPr>
        <w:pStyle w:val="a3"/>
        <w:ind w:firstLine="0"/>
        <w:rPr>
          <w:b/>
          <w:sz w:val="24"/>
        </w:rPr>
      </w:pPr>
    </w:p>
    <w:p w:rsidR="002F3480" w:rsidRDefault="00EC70B9" w:rsidP="00EC70B9">
      <w:pPr>
        <w:pStyle w:val="a4"/>
        <w:numPr>
          <w:ilvl w:val="0"/>
          <w:numId w:val="17"/>
        </w:numPr>
      </w:pPr>
      <w:r>
        <w:rPr>
          <w:sz w:val="24"/>
        </w:rPr>
        <w:t xml:space="preserve">Осуществите цепочку превращения: </w:t>
      </w:r>
      <w:r w:rsidRPr="00EC70B9">
        <w:rPr>
          <w:color w:val="000000"/>
          <w:sz w:val="24"/>
          <w:szCs w:val="25"/>
          <w:shd w:val="clear" w:color="auto" w:fill="FFFFFF"/>
        </w:rPr>
        <w:t> C</w:t>
      </w:r>
      <w:r w:rsidR="004A6AFD">
        <w:rPr>
          <w:color w:val="000000"/>
          <w:sz w:val="24"/>
          <w:szCs w:val="25"/>
          <w:shd w:val="clear" w:color="auto" w:fill="FFFFFF"/>
        </w:rPr>
        <w:t xml:space="preserve"> </w:t>
      </w:r>
      <w:r w:rsidR="004A6AFD">
        <w:rPr>
          <w:color w:val="000000"/>
          <w:sz w:val="24"/>
          <w:szCs w:val="25"/>
          <w:shd w:val="clear" w:color="auto" w:fill="FFFFFF"/>
        </w:rPr>
        <w:sym w:font="Symbol" w:char="F0AE"/>
      </w:r>
      <w:r w:rsidR="004A6AFD">
        <w:rPr>
          <w:color w:val="000000"/>
          <w:sz w:val="24"/>
          <w:szCs w:val="25"/>
          <w:shd w:val="clear" w:color="auto" w:fill="FFFFFF"/>
        </w:rPr>
        <w:t xml:space="preserve"> </w:t>
      </w:r>
      <w:r w:rsidRPr="00EC70B9">
        <w:rPr>
          <w:color w:val="000000"/>
          <w:sz w:val="24"/>
          <w:szCs w:val="25"/>
          <w:shd w:val="clear" w:color="auto" w:fill="FFFFFF"/>
        </w:rPr>
        <w:t>CO</w:t>
      </w:r>
      <w:r w:rsidRPr="00EC70B9">
        <w:rPr>
          <w:color w:val="000000"/>
          <w:sz w:val="24"/>
          <w:szCs w:val="25"/>
          <w:shd w:val="clear" w:color="auto" w:fill="FFFFFF"/>
          <w:vertAlign w:val="subscript"/>
        </w:rPr>
        <w:t>2</w:t>
      </w:r>
      <w:r w:rsidRPr="00EC70B9">
        <w:rPr>
          <w:color w:val="000000"/>
          <w:sz w:val="24"/>
          <w:szCs w:val="25"/>
          <w:shd w:val="clear" w:color="auto" w:fill="FFFFFF"/>
        </w:rPr>
        <w:t xml:space="preserve"> </w:t>
      </w:r>
      <w:r w:rsidR="004A6AFD">
        <w:rPr>
          <w:color w:val="000000"/>
          <w:sz w:val="24"/>
          <w:szCs w:val="25"/>
          <w:shd w:val="clear" w:color="auto" w:fill="FFFFFF"/>
        </w:rPr>
        <w:sym w:font="Symbol" w:char="F0AE"/>
      </w:r>
      <w:r w:rsidRPr="00EC70B9">
        <w:rPr>
          <w:color w:val="000000"/>
          <w:sz w:val="24"/>
          <w:szCs w:val="25"/>
          <w:shd w:val="clear" w:color="auto" w:fill="FFFFFF"/>
        </w:rPr>
        <w:t xml:space="preserve"> H</w:t>
      </w:r>
      <w:r w:rsidRPr="00EC70B9">
        <w:rPr>
          <w:color w:val="000000"/>
          <w:sz w:val="24"/>
          <w:szCs w:val="25"/>
          <w:shd w:val="clear" w:color="auto" w:fill="FFFFFF"/>
          <w:vertAlign w:val="subscript"/>
        </w:rPr>
        <w:t>2</w:t>
      </w:r>
      <w:r w:rsidRPr="00EC70B9">
        <w:rPr>
          <w:color w:val="000000"/>
          <w:sz w:val="24"/>
          <w:szCs w:val="25"/>
          <w:shd w:val="clear" w:color="auto" w:fill="FFFFFF"/>
        </w:rPr>
        <w:t>CO</w:t>
      </w:r>
      <w:r w:rsidRPr="00EC70B9">
        <w:rPr>
          <w:color w:val="000000"/>
          <w:sz w:val="24"/>
          <w:szCs w:val="25"/>
          <w:shd w:val="clear" w:color="auto" w:fill="FFFFFF"/>
          <w:vertAlign w:val="subscript"/>
        </w:rPr>
        <w:t>3</w:t>
      </w:r>
      <w:r w:rsidRPr="00EC70B9">
        <w:rPr>
          <w:color w:val="000000"/>
          <w:sz w:val="24"/>
          <w:szCs w:val="25"/>
          <w:shd w:val="clear" w:color="auto" w:fill="FFFFFF"/>
        </w:rPr>
        <w:t xml:space="preserve"> </w:t>
      </w:r>
      <w:r w:rsidR="004A6AFD">
        <w:rPr>
          <w:color w:val="000000"/>
          <w:sz w:val="24"/>
          <w:szCs w:val="25"/>
          <w:shd w:val="clear" w:color="auto" w:fill="FFFFFF"/>
        </w:rPr>
        <w:sym w:font="Symbol" w:char="F0AE"/>
      </w:r>
      <w:r w:rsidRPr="00EC70B9">
        <w:rPr>
          <w:color w:val="000000"/>
          <w:sz w:val="24"/>
          <w:szCs w:val="25"/>
          <w:shd w:val="clear" w:color="auto" w:fill="FFFFFF"/>
        </w:rPr>
        <w:t xml:space="preserve"> K</w:t>
      </w:r>
      <w:r w:rsidRPr="00EC70B9">
        <w:rPr>
          <w:color w:val="000000"/>
          <w:sz w:val="24"/>
          <w:szCs w:val="25"/>
          <w:shd w:val="clear" w:color="auto" w:fill="FFFFFF"/>
          <w:vertAlign w:val="subscript"/>
        </w:rPr>
        <w:t>2</w:t>
      </w:r>
      <w:r w:rsidRPr="00EC70B9">
        <w:rPr>
          <w:color w:val="000000"/>
          <w:sz w:val="24"/>
          <w:szCs w:val="25"/>
          <w:shd w:val="clear" w:color="auto" w:fill="FFFFFF"/>
        </w:rPr>
        <w:t>CO</w:t>
      </w:r>
      <w:r w:rsidRPr="00EC70B9">
        <w:rPr>
          <w:color w:val="000000"/>
          <w:sz w:val="24"/>
          <w:szCs w:val="25"/>
          <w:shd w:val="clear" w:color="auto" w:fill="FFFFFF"/>
          <w:vertAlign w:val="subscript"/>
        </w:rPr>
        <w:t>3</w:t>
      </w:r>
      <w:r w:rsidRPr="00EC70B9">
        <w:rPr>
          <w:color w:val="000000"/>
          <w:sz w:val="24"/>
          <w:szCs w:val="25"/>
          <w:shd w:val="clear" w:color="auto" w:fill="FFFFFF"/>
        </w:rPr>
        <w:t xml:space="preserve"> </w:t>
      </w:r>
      <w:r w:rsidR="004A6AFD">
        <w:rPr>
          <w:color w:val="000000"/>
          <w:sz w:val="24"/>
          <w:szCs w:val="25"/>
          <w:shd w:val="clear" w:color="auto" w:fill="FFFFFF"/>
        </w:rPr>
        <w:sym w:font="Symbol" w:char="F0AE"/>
      </w:r>
      <w:r w:rsidRPr="00EC70B9">
        <w:rPr>
          <w:color w:val="000000"/>
          <w:sz w:val="24"/>
          <w:szCs w:val="25"/>
          <w:shd w:val="clear" w:color="auto" w:fill="FFFFFF"/>
        </w:rPr>
        <w:t xml:space="preserve"> CO</w:t>
      </w:r>
      <w:r w:rsidRPr="004A6AFD">
        <w:rPr>
          <w:color w:val="000000"/>
          <w:sz w:val="24"/>
          <w:szCs w:val="25"/>
          <w:shd w:val="clear" w:color="auto" w:fill="FFFFFF"/>
          <w:vertAlign w:val="subscript"/>
        </w:rPr>
        <w:t>2</w:t>
      </w:r>
      <w:r w:rsidRPr="00EC70B9">
        <w:rPr>
          <w:color w:val="000000"/>
          <w:sz w:val="24"/>
          <w:szCs w:val="25"/>
          <w:shd w:val="clear" w:color="auto" w:fill="FFFFFF"/>
        </w:rPr>
        <w:t xml:space="preserve"> </w:t>
      </w:r>
      <w:r w:rsidR="004A6AFD">
        <w:rPr>
          <w:color w:val="000000"/>
          <w:sz w:val="24"/>
          <w:szCs w:val="25"/>
          <w:shd w:val="clear" w:color="auto" w:fill="FFFFFF"/>
        </w:rPr>
        <w:sym w:font="Symbol" w:char="F0AE"/>
      </w:r>
      <w:r w:rsidRPr="00EC70B9">
        <w:rPr>
          <w:color w:val="000000"/>
          <w:sz w:val="24"/>
          <w:szCs w:val="25"/>
          <w:shd w:val="clear" w:color="auto" w:fill="FFFFFF"/>
        </w:rPr>
        <w:t xml:space="preserve"> CaCO</w:t>
      </w:r>
      <w:r w:rsidRPr="004A6AFD">
        <w:rPr>
          <w:color w:val="000000"/>
          <w:sz w:val="24"/>
          <w:szCs w:val="25"/>
          <w:shd w:val="clear" w:color="auto" w:fill="FFFFFF"/>
          <w:vertAlign w:val="subscript"/>
        </w:rPr>
        <w:t>3</w:t>
      </w:r>
      <w:r w:rsidR="004A6AFD">
        <w:rPr>
          <w:color w:val="000000"/>
          <w:sz w:val="24"/>
          <w:szCs w:val="25"/>
          <w:shd w:val="clear" w:color="auto" w:fill="FFFFFF"/>
        </w:rPr>
        <w:t>.</w:t>
      </w:r>
    </w:p>
    <w:p w:rsidR="002F3480" w:rsidRDefault="002F3480" w:rsidP="002F3480">
      <w:pPr>
        <w:ind w:left="360" w:firstLine="0"/>
      </w:pPr>
    </w:p>
    <w:p w:rsidR="0080053C" w:rsidRDefault="0080053C" w:rsidP="002F3480">
      <w:pPr>
        <w:ind w:left="360" w:firstLine="0"/>
      </w:pPr>
    </w:p>
    <w:p w:rsidR="002F3480" w:rsidRPr="00797E69" w:rsidRDefault="002F3480" w:rsidP="002F3480">
      <w:pPr>
        <w:pStyle w:val="a3"/>
        <w:ind w:firstLine="0"/>
        <w:rPr>
          <w:sz w:val="24"/>
        </w:rPr>
      </w:pPr>
    </w:p>
    <w:p w:rsidR="002F3480" w:rsidRPr="002F7B6E" w:rsidRDefault="002F3480" w:rsidP="002F3480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2F3480" w:rsidRPr="002F7B6E" w:rsidRDefault="002F3480" w:rsidP="002F3480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>
        <w:rPr>
          <w:sz w:val="24"/>
        </w:rPr>
        <w:t xml:space="preserve"> </w:t>
      </w:r>
      <w:r w:rsidRPr="00144371">
        <w:rPr>
          <w:sz w:val="24"/>
        </w:rPr>
        <w:t>(скан) работы и в</w:t>
      </w:r>
      <w:r w:rsidRPr="00144371">
        <w:rPr>
          <w:sz w:val="24"/>
        </w:rPr>
        <w:t>ы</w:t>
      </w:r>
      <w:r>
        <w:rPr>
          <w:sz w:val="24"/>
        </w:rPr>
        <w:t>сылайте на почту</w:t>
      </w:r>
      <w:r w:rsidRPr="00144371">
        <w:rPr>
          <w:sz w:val="24"/>
        </w:rPr>
        <w:t>:</w:t>
      </w:r>
      <w:r>
        <w:rPr>
          <w:sz w:val="24"/>
        </w:rPr>
        <w:t xml:space="preserve">  </w:t>
      </w:r>
      <w:hyperlink r:id="rId9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p w:rsidR="00DA5ED1" w:rsidRPr="002F3480" w:rsidRDefault="00DA5ED1" w:rsidP="002F3480"/>
    <w:sectPr w:rsidR="00DA5ED1" w:rsidRPr="002F3480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Print">
    <w:panose1 w:val="02000600000000000000"/>
    <w:charset w:val="CC"/>
    <w:family w:val="auto"/>
    <w:pitch w:val="variable"/>
    <w:sig w:usb0="0000028F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1D83712"/>
    <w:multiLevelType w:val="multilevel"/>
    <w:tmpl w:val="D844594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5">
    <w:nsid w:val="15C27978"/>
    <w:multiLevelType w:val="hybridMultilevel"/>
    <w:tmpl w:val="04FC6F2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442076"/>
    <w:multiLevelType w:val="hybridMultilevel"/>
    <w:tmpl w:val="CC9C2AF0"/>
    <w:lvl w:ilvl="0" w:tplc="4216D0FC">
      <w:start w:val="1"/>
      <w:numFmt w:val="decimal"/>
      <w:lvlText w:val="%1."/>
      <w:lvlJc w:val="left"/>
      <w:pPr>
        <w:ind w:left="1069" w:hanging="360"/>
      </w:pPr>
      <w:rPr>
        <w:rFonts w:hint="default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D1710B7"/>
    <w:multiLevelType w:val="multilevel"/>
    <w:tmpl w:val="787C975A"/>
    <w:lvl w:ilvl="0">
      <w:start w:val="95"/>
      <w:numFmt w:val="decimal"/>
      <w:pStyle w:val="2"/>
      <w:lvlText w:val="%1."/>
      <w:lvlJc w:val="left"/>
      <w:pPr>
        <w:tabs>
          <w:tab w:val="num" w:pos="502"/>
        </w:tabs>
        <w:ind w:left="502" w:hanging="360"/>
      </w:pPr>
    </w:lvl>
    <w:lvl w:ilvl="1">
      <w:start w:val="1"/>
      <w:numFmt w:val="lowerLetter"/>
      <w:lvlText w:val="%2."/>
      <w:lvlJc w:val="left"/>
      <w:pPr>
        <w:tabs>
          <w:tab w:val="num" w:pos="2062"/>
        </w:tabs>
        <w:ind w:left="2062" w:hanging="360"/>
      </w:pPr>
    </w:lvl>
    <w:lvl w:ilvl="2">
      <w:start w:val="1"/>
      <w:numFmt w:val="lowerRoman"/>
      <w:lvlText w:val="%3."/>
      <w:lvlJc w:val="right"/>
      <w:pPr>
        <w:tabs>
          <w:tab w:val="num" w:pos="2782"/>
        </w:tabs>
        <w:ind w:left="2782" w:hanging="180"/>
      </w:pPr>
    </w:lvl>
    <w:lvl w:ilvl="3">
      <w:start w:val="1"/>
      <w:numFmt w:val="decimal"/>
      <w:lvlText w:val="%4."/>
      <w:lvlJc w:val="left"/>
      <w:pPr>
        <w:tabs>
          <w:tab w:val="num" w:pos="3502"/>
        </w:tabs>
        <w:ind w:left="3502" w:hanging="360"/>
      </w:pPr>
    </w:lvl>
    <w:lvl w:ilvl="4">
      <w:start w:val="1"/>
      <w:numFmt w:val="lowerLetter"/>
      <w:lvlText w:val="%5."/>
      <w:lvlJc w:val="left"/>
      <w:pPr>
        <w:tabs>
          <w:tab w:val="num" w:pos="4222"/>
        </w:tabs>
        <w:ind w:left="4222" w:hanging="360"/>
      </w:pPr>
    </w:lvl>
    <w:lvl w:ilvl="5">
      <w:start w:val="1"/>
      <w:numFmt w:val="lowerRoman"/>
      <w:lvlText w:val="%6."/>
      <w:lvlJc w:val="right"/>
      <w:pPr>
        <w:tabs>
          <w:tab w:val="num" w:pos="4942"/>
        </w:tabs>
        <w:ind w:left="4942" w:hanging="180"/>
      </w:pPr>
    </w:lvl>
    <w:lvl w:ilvl="6">
      <w:start w:val="1"/>
      <w:numFmt w:val="decimal"/>
      <w:lvlText w:val="%7."/>
      <w:lvlJc w:val="left"/>
      <w:pPr>
        <w:tabs>
          <w:tab w:val="num" w:pos="5662"/>
        </w:tabs>
        <w:ind w:left="5662" w:hanging="360"/>
      </w:pPr>
    </w:lvl>
    <w:lvl w:ilvl="7">
      <w:start w:val="1"/>
      <w:numFmt w:val="lowerLetter"/>
      <w:lvlText w:val="%8."/>
      <w:lvlJc w:val="left"/>
      <w:pPr>
        <w:tabs>
          <w:tab w:val="num" w:pos="6382"/>
        </w:tabs>
        <w:ind w:left="6382" w:hanging="360"/>
      </w:pPr>
    </w:lvl>
    <w:lvl w:ilvl="8">
      <w:start w:val="1"/>
      <w:numFmt w:val="lowerRoman"/>
      <w:lvlText w:val="%9."/>
      <w:lvlJc w:val="right"/>
      <w:pPr>
        <w:tabs>
          <w:tab w:val="num" w:pos="7269"/>
        </w:tabs>
        <w:ind w:left="7269" w:hanging="180"/>
      </w:pPr>
    </w:lvl>
  </w:abstractNum>
  <w:abstractNum w:abstractNumId="11">
    <w:nsid w:val="32B46FD3"/>
    <w:multiLevelType w:val="multilevel"/>
    <w:tmpl w:val="A36024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686C4D26"/>
    <w:multiLevelType w:val="hybridMultilevel"/>
    <w:tmpl w:val="F300E35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BFC37E1"/>
    <w:multiLevelType w:val="hybridMultilevel"/>
    <w:tmpl w:val="A62EC63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4"/>
  </w:num>
  <w:num w:numId="3">
    <w:abstractNumId w:val="18"/>
  </w:num>
  <w:num w:numId="4">
    <w:abstractNumId w:val="3"/>
  </w:num>
  <w:num w:numId="5">
    <w:abstractNumId w:val="24"/>
  </w:num>
  <w:num w:numId="6">
    <w:abstractNumId w:val="6"/>
  </w:num>
  <w:num w:numId="7">
    <w:abstractNumId w:val="21"/>
  </w:num>
  <w:num w:numId="8">
    <w:abstractNumId w:val="17"/>
  </w:num>
  <w:num w:numId="9">
    <w:abstractNumId w:val="20"/>
  </w:num>
  <w:num w:numId="10">
    <w:abstractNumId w:val="2"/>
  </w:num>
  <w:num w:numId="11">
    <w:abstractNumId w:val="8"/>
  </w:num>
  <w:num w:numId="12">
    <w:abstractNumId w:val="13"/>
  </w:num>
  <w:num w:numId="13">
    <w:abstractNumId w:val="16"/>
  </w:num>
  <w:num w:numId="14">
    <w:abstractNumId w:val="12"/>
  </w:num>
  <w:num w:numId="15">
    <w:abstractNumId w:val="25"/>
  </w:num>
  <w:num w:numId="16">
    <w:abstractNumId w:val="15"/>
  </w:num>
  <w:num w:numId="17">
    <w:abstractNumId w:val="1"/>
  </w:num>
  <w:num w:numId="18">
    <w:abstractNumId w:val="4"/>
  </w:num>
  <w:num w:numId="19">
    <w:abstractNumId w:val="5"/>
  </w:num>
  <w:num w:numId="20">
    <w:abstractNumId w:val="11"/>
  </w:num>
  <w:num w:numId="21">
    <w:abstractNumId w:val="23"/>
  </w:num>
  <w:num w:numId="22">
    <w:abstractNumId w:val="10"/>
    <w:lvlOverride w:ilvl="0">
      <w:startOverride w:val="9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9"/>
  </w:num>
  <w:num w:numId="25">
    <w:abstractNumId w:val="0"/>
  </w:num>
  <w:num w:numId="2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11EB"/>
    <w:rsid w:val="000E72EA"/>
    <w:rsid w:val="0010665E"/>
    <w:rsid w:val="00117CC6"/>
    <w:rsid w:val="00133497"/>
    <w:rsid w:val="0014264E"/>
    <w:rsid w:val="00144371"/>
    <w:rsid w:val="001612C3"/>
    <w:rsid w:val="00176CF0"/>
    <w:rsid w:val="0018696B"/>
    <w:rsid w:val="001B49B5"/>
    <w:rsid w:val="001B6D3B"/>
    <w:rsid w:val="001D176F"/>
    <w:rsid w:val="001D4273"/>
    <w:rsid w:val="0022098F"/>
    <w:rsid w:val="0022149C"/>
    <w:rsid w:val="002369DB"/>
    <w:rsid w:val="00261809"/>
    <w:rsid w:val="00264E4D"/>
    <w:rsid w:val="00271AE3"/>
    <w:rsid w:val="002931DE"/>
    <w:rsid w:val="0029369C"/>
    <w:rsid w:val="002A10C0"/>
    <w:rsid w:val="002C094C"/>
    <w:rsid w:val="002F284D"/>
    <w:rsid w:val="002F3480"/>
    <w:rsid w:val="00300E42"/>
    <w:rsid w:val="003117D1"/>
    <w:rsid w:val="00362A92"/>
    <w:rsid w:val="003709EA"/>
    <w:rsid w:val="0037668D"/>
    <w:rsid w:val="00380881"/>
    <w:rsid w:val="00383BAB"/>
    <w:rsid w:val="0038792B"/>
    <w:rsid w:val="00391FFC"/>
    <w:rsid w:val="004013EB"/>
    <w:rsid w:val="004136E6"/>
    <w:rsid w:val="00437211"/>
    <w:rsid w:val="00490384"/>
    <w:rsid w:val="004A6AFD"/>
    <w:rsid w:val="004B06AB"/>
    <w:rsid w:val="004D53FD"/>
    <w:rsid w:val="00527CCF"/>
    <w:rsid w:val="00530D24"/>
    <w:rsid w:val="005327DB"/>
    <w:rsid w:val="00545B4F"/>
    <w:rsid w:val="00545ED4"/>
    <w:rsid w:val="00554C55"/>
    <w:rsid w:val="0056580E"/>
    <w:rsid w:val="0057421D"/>
    <w:rsid w:val="005B0CFE"/>
    <w:rsid w:val="005C496B"/>
    <w:rsid w:val="005C6AB9"/>
    <w:rsid w:val="005D516E"/>
    <w:rsid w:val="005F60D3"/>
    <w:rsid w:val="005F66DB"/>
    <w:rsid w:val="0060395A"/>
    <w:rsid w:val="00605F9D"/>
    <w:rsid w:val="00635FE6"/>
    <w:rsid w:val="006D1C68"/>
    <w:rsid w:val="006E7507"/>
    <w:rsid w:val="00717098"/>
    <w:rsid w:val="00720F00"/>
    <w:rsid w:val="00723083"/>
    <w:rsid w:val="00760129"/>
    <w:rsid w:val="00760487"/>
    <w:rsid w:val="007679FC"/>
    <w:rsid w:val="00797E69"/>
    <w:rsid w:val="007A09F9"/>
    <w:rsid w:val="007B3F87"/>
    <w:rsid w:val="007D6DBF"/>
    <w:rsid w:val="007F4E90"/>
    <w:rsid w:val="007F7C47"/>
    <w:rsid w:val="00800511"/>
    <w:rsid w:val="0080053C"/>
    <w:rsid w:val="00804CCC"/>
    <w:rsid w:val="00811F1D"/>
    <w:rsid w:val="008137E8"/>
    <w:rsid w:val="00815C70"/>
    <w:rsid w:val="00867419"/>
    <w:rsid w:val="008824A4"/>
    <w:rsid w:val="00893546"/>
    <w:rsid w:val="00897BB9"/>
    <w:rsid w:val="008B4E1C"/>
    <w:rsid w:val="008E223E"/>
    <w:rsid w:val="008F31F2"/>
    <w:rsid w:val="008F4F2D"/>
    <w:rsid w:val="00906B23"/>
    <w:rsid w:val="00922370"/>
    <w:rsid w:val="009853BE"/>
    <w:rsid w:val="00997A84"/>
    <w:rsid w:val="009A6A06"/>
    <w:rsid w:val="009B2AB2"/>
    <w:rsid w:val="00A41323"/>
    <w:rsid w:val="00A522B8"/>
    <w:rsid w:val="00A62285"/>
    <w:rsid w:val="00A90911"/>
    <w:rsid w:val="00AC72A1"/>
    <w:rsid w:val="00AD67DB"/>
    <w:rsid w:val="00AF1B25"/>
    <w:rsid w:val="00B24A26"/>
    <w:rsid w:val="00B45898"/>
    <w:rsid w:val="00B61564"/>
    <w:rsid w:val="00B617AA"/>
    <w:rsid w:val="00B64E44"/>
    <w:rsid w:val="00B97058"/>
    <w:rsid w:val="00BC3237"/>
    <w:rsid w:val="00BC7CB6"/>
    <w:rsid w:val="00BD4E85"/>
    <w:rsid w:val="00BE1483"/>
    <w:rsid w:val="00BE7033"/>
    <w:rsid w:val="00BE7E7F"/>
    <w:rsid w:val="00BF3892"/>
    <w:rsid w:val="00BF7885"/>
    <w:rsid w:val="00C572CC"/>
    <w:rsid w:val="00C93838"/>
    <w:rsid w:val="00CA2212"/>
    <w:rsid w:val="00CA5670"/>
    <w:rsid w:val="00CD0062"/>
    <w:rsid w:val="00D20023"/>
    <w:rsid w:val="00D300B5"/>
    <w:rsid w:val="00D42800"/>
    <w:rsid w:val="00D54197"/>
    <w:rsid w:val="00D950FC"/>
    <w:rsid w:val="00DA5ED1"/>
    <w:rsid w:val="00DC785E"/>
    <w:rsid w:val="00E11CFC"/>
    <w:rsid w:val="00E31D49"/>
    <w:rsid w:val="00E51EA8"/>
    <w:rsid w:val="00E66EBD"/>
    <w:rsid w:val="00E84750"/>
    <w:rsid w:val="00EA31FE"/>
    <w:rsid w:val="00EA77B6"/>
    <w:rsid w:val="00EB546C"/>
    <w:rsid w:val="00EC70B9"/>
    <w:rsid w:val="00ED1816"/>
    <w:rsid w:val="00ED368C"/>
    <w:rsid w:val="00EF2BFB"/>
    <w:rsid w:val="00F416E1"/>
    <w:rsid w:val="00F86F09"/>
    <w:rsid w:val="00FA32E0"/>
    <w:rsid w:val="00FC1601"/>
    <w:rsid w:val="00FC1ECD"/>
    <w:rsid w:val="00FE1670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6">
    <w:name w:val="heading 6"/>
    <w:basedOn w:val="a"/>
    <w:link w:val="60"/>
    <w:uiPriority w:val="9"/>
    <w:qFormat/>
    <w:rsid w:val="00176CF0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"/>
    <w:rsid w:val="00176CF0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paragraph" w:styleId="2">
    <w:name w:val="Body Text 2"/>
    <w:basedOn w:val="a"/>
    <w:link w:val="20"/>
    <w:semiHidden/>
    <w:unhideWhenUsed/>
    <w:rsid w:val="007F7C47"/>
    <w:pPr>
      <w:numPr>
        <w:numId w:val="22"/>
      </w:numPr>
      <w:tabs>
        <w:tab w:val="left" w:pos="426"/>
      </w:tabs>
      <w:spacing w:after="120" w:line="240" w:lineRule="auto"/>
      <w:jc w:val="both"/>
    </w:pPr>
    <w:rPr>
      <w:rFonts w:eastAsia="Times New Roman"/>
      <w:sz w:val="32"/>
      <w:szCs w:val="20"/>
      <w:lang w:eastAsia="ru-RU"/>
    </w:rPr>
  </w:style>
  <w:style w:type="character" w:customStyle="1" w:styleId="20">
    <w:name w:val="Основной текст 2 Знак"/>
    <w:basedOn w:val="a0"/>
    <w:link w:val="2"/>
    <w:semiHidden/>
    <w:rsid w:val="007F7C47"/>
    <w:rPr>
      <w:rFonts w:ascii="Times New Roman" w:eastAsia="Times New Roman" w:hAnsi="Times New Roman" w:cs="Times New Roman"/>
      <w:sz w:val="32"/>
      <w:szCs w:val="20"/>
      <w:lang w:eastAsia="ru-RU"/>
    </w:rPr>
  </w:style>
  <w:style w:type="character" w:customStyle="1" w:styleId="apple-converted-space">
    <w:name w:val="apple-converted-space"/>
    <w:basedOn w:val="a0"/>
    <w:rsid w:val="007F7C4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1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7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477959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625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473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74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330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683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27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89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601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17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154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476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981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02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3279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015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62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05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470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5984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2993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453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28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642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9390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6516373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single" w:sz="6" w:space="19" w:color="76A900"/>
                        <w:bottom w:val="single" w:sz="6" w:space="15" w:color="76A900"/>
                        <w:right w:val="single" w:sz="6" w:space="19" w:color="76A900"/>
                      </w:divBdr>
                    </w:div>
                  </w:divsChild>
                </w:div>
              </w:divsChild>
            </w:div>
          </w:divsChild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635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0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43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6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15815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52460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26175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74338">
          <w:marLeft w:val="0"/>
          <w:marRight w:val="0"/>
          <w:marTop w:val="225"/>
          <w:marBottom w:val="225"/>
          <w:divBdr>
            <w:top w:val="single" w:sz="6" w:space="4" w:color="000000"/>
            <w:left w:val="single" w:sz="6" w:space="4" w:color="000000"/>
            <w:bottom w:val="single" w:sz="6" w:space="4" w:color="000000"/>
            <w:right w:val="single" w:sz="6" w:space="4" w:color="000000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v6YvrOCPyRQ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E2112E-67DE-422B-953A-E1D1F62F44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969</TotalTime>
  <Pages>2</Pages>
  <Words>375</Words>
  <Characters>2139</Characters>
  <Application>Microsoft Office Word</Application>
  <DocSecurity>0</DocSecurity>
  <Lines>17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42</cp:revision>
  <cp:lastPrinted>2020-03-30T15:28:00Z</cp:lastPrinted>
  <dcterms:created xsi:type="dcterms:W3CDTF">2020-03-19T15:21:00Z</dcterms:created>
  <dcterms:modified xsi:type="dcterms:W3CDTF">2022-04-06T05:51:00Z</dcterms:modified>
</cp:coreProperties>
</file>