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A151F4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A151F4">
        <w:rPr>
          <w:b/>
          <w:sz w:val="24"/>
        </w:rPr>
        <w:t>13</w:t>
      </w:r>
      <w:r w:rsidR="00954E1A">
        <w:rPr>
          <w:b/>
          <w:sz w:val="24"/>
        </w:rPr>
        <w:t>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A151F4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A151F4" w:rsidRPr="00A151F4">
        <w:rPr>
          <w:rFonts w:eastAsia="Calibri"/>
          <w:b/>
          <w:color w:val="000000"/>
          <w:sz w:val="24"/>
          <w:szCs w:val="24"/>
        </w:rPr>
        <w:t>Этилен и ацетилен. Понятие о ненасыщенных углеводородах.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F612B">
        <w:rPr>
          <w:sz w:val="24"/>
        </w:rPr>
        <w:t>формирование</w:t>
      </w:r>
      <w:r w:rsidR="00407704">
        <w:rPr>
          <w:sz w:val="24"/>
        </w:rPr>
        <w:t xml:space="preserve"> знани</w:t>
      </w:r>
      <w:r w:rsidR="002F612B">
        <w:rPr>
          <w:sz w:val="24"/>
        </w:rPr>
        <w:t>й</w:t>
      </w:r>
      <w:r w:rsidR="00407704">
        <w:rPr>
          <w:sz w:val="24"/>
        </w:rPr>
        <w:t xml:space="preserve"> </w:t>
      </w:r>
      <w:r w:rsidR="002F612B">
        <w:rPr>
          <w:sz w:val="24"/>
        </w:rPr>
        <w:t>об</w:t>
      </w:r>
      <w:r w:rsidR="00AD1976">
        <w:rPr>
          <w:sz w:val="24"/>
        </w:rPr>
        <w:t xml:space="preserve"> органических </w:t>
      </w:r>
      <w:r w:rsidR="002F612B">
        <w:rPr>
          <w:sz w:val="24"/>
        </w:rPr>
        <w:t>соединения; изучение основных свойств нен</w:t>
      </w:r>
      <w:r w:rsidR="002F612B">
        <w:rPr>
          <w:sz w:val="24"/>
        </w:rPr>
        <w:t>а</w:t>
      </w:r>
      <w:r w:rsidR="002F612B">
        <w:rPr>
          <w:sz w:val="24"/>
        </w:rPr>
        <w:t>сыщенных углеводородах</w:t>
      </w:r>
      <w:r w:rsidR="00F07A33">
        <w:rPr>
          <w:sz w:val="24"/>
        </w:rPr>
        <w:t>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AD1976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новый</w:t>
      </w:r>
      <w:r w:rsidR="008C2DB4">
        <w:rPr>
          <w:bCs/>
          <w:sz w:val="24"/>
          <w:u w:val="single" w:color="FF0000"/>
        </w:rPr>
        <w:t xml:space="preserve"> материал</w:t>
      </w:r>
      <w:r w:rsidR="00ED6142" w:rsidRPr="00D54197">
        <w:rPr>
          <w:bCs/>
          <w:sz w:val="24"/>
          <w:u w:val="single" w:color="FF0000"/>
        </w:rPr>
        <w:t>:</w:t>
      </w:r>
    </w:p>
    <w:p w:rsidR="002F612B" w:rsidRPr="002F612B" w:rsidRDefault="002F612B" w:rsidP="005D4863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Style w:val="gxst-color-emph"/>
          <w:b/>
          <w:bCs/>
          <w:sz w:val="24"/>
          <w:szCs w:val="24"/>
          <w:shd w:val="clear" w:color="auto" w:fill="FFFFFF"/>
        </w:rPr>
        <w:t>Насыщенные углеводороды</w:t>
      </w:r>
      <w:r w:rsidRPr="002F612B">
        <w:rPr>
          <w:sz w:val="24"/>
          <w:szCs w:val="24"/>
          <w:shd w:val="clear" w:color="auto" w:fill="FFFFFF"/>
        </w:rPr>
        <w:t> — соединения углерода с водородом, в мол</w:t>
      </w:r>
      <w:r w:rsidRPr="002F612B">
        <w:rPr>
          <w:sz w:val="24"/>
          <w:szCs w:val="24"/>
          <w:shd w:val="clear" w:color="auto" w:fill="FFFFFF"/>
        </w:rPr>
        <w:t>е</w:t>
      </w:r>
      <w:r w:rsidRPr="002F612B">
        <w:rPr>
          <w:sz w:val="24"/>
          <w:szCs w:val="24"/>
          <w:shd w:val="clear" w:color="auto" w:fill="FFFFFF"/>
        </w:rPr>
        <w:t>кулах которых все связи одинарные.</w:t>
      </w:r>
      <w:r w:rsidRPr="002F612B">
        <w:rPr>
          <w:rFonts w:eastAsia="Times New Roman"/>
          <w:sz w:val="24"/>
          <w:szCs w:val="24"/>
          <w:lang w:eastAsia="ru-RU"/>
        </w:rPr>
        <w:t xml:space="preserve"> Международное название насыщенных угл</w:t>
      </w:r>
      <w:r w:rsidRPr="002F612B">
        <w:rPr>
          <w:rFonts w:eastAsia="Times New Roman"/>
          <w:sz w:val="24"/>
          <w:szCs w:val="24"/>
          <w:lang w:eastAsia="ru-RU"/>
        </w:rPr>
        <w:t>е</w:t>
      </w:r>
      <w:r w:rsidRPr="002F612B">
        <w:rPr>
          <w:rFonts w:eastAsia="Times New Roman"/>
          <w:sz w:val="24"/>
          <w:szCs w:val="24"/>
          <w:lang w:eastAsia="ru-RU"/>
        </w:rPr>
        <w:t>водородов — </w:t>
      </w:r>
      <w:r w:rsidRPr="005D4863">
        <w:rPr>
          <w:rFonts w:eastAsia="Times New Roman"/>
          <w:b/>
          <w:sz w:val="24"/>
          <w:szCs w:val="24"/>
          <w:lang w:eastAsia="ru-RU"/>
        </w:rPr>
        <w:t>алканы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5D4863" w:rsidRDefault="005D4863" w:rsidP="005D4863">
      <w:pPr>
        <w:pStyle w:val="a3"/>
        <w:rPr>
          <w:rFonts w:eastAsia="Times New Roman"/>
          <w:sz w:val="24"/>
          <w:szCs w:val="24"/>
          <w:lang w:eastAsia="ru-RU"/>
        </w:rPr>
      </w:pPr>
    </w:p>
    <w:p w:rsidR="002F612B" w:rsidRPr="002F612B" w:rsidRDefault="005D4863" w:rsidP="005D4863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00BC8EA7" wp14:editId="5CB94CFF">
            <wp:simplePos x="0" y="0"/>
            <wp:positionH relativeFrom="margin">
              <wp:posOffset>5673090</wp:posOffset>
            </wp:positionH>
            <wp:positionV relativeFrom="margin">
              <wp:posOffset>2828290</wp:posOffset>
            </wp:positionV>
            <wp:extent cx="845185" cy="788035"/>
            <wp:effectExtent l="0" t="0" r="0" b="0"/>
            <wp:wrapSquare wrapText="bothSides"/>
            <wp:docPr id="1" name="Рисунок 1" descr="17-02-2017 19-17-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7-02-2017 19-17-3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185" cy="78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F612B" w:rsidRPr="002F612B">
        <w:rPr>
          <w:rFonts w:eastAsia="Times New Roman"/>
          <w:sz w:val="24"/>
          <w:szCs w:val="24"/>
          <w:lang w:eastAsia="ru-RU"/>
        </w:rPr>
        <w:t>Наиболее простое строение среди алканов имеет </w:t>
      </w:r>
      <w:r w:rsidR="002F612B" w:rsidRPr="005D4863">
        <w:rPr>
          <w:rFonts w:eastAsia="Times New Roman"/>
          <w:b/>
          <w:sz w:val="24"/>
          <w:szCs w:val="24"/>
          <w:lang w:eastAsia="ru-RU"/>
        </w:rPr>
        <w:t>метан</w:t>
      </w:r>
      <w:r w:rsidR="002F612B" w:rsidRPr="002F612B">
        <w:rPr>
          <w:rFonts w:eastAsia="Times New Roman"/>
          <w:sz w:val="24"/>
          <w:szCs w:val="24"/>
          <w:lang w:eastAsia="ru-RU"/>
        </w:rPr>
        <w:t>. Его формула — </w:t>
      </w:r>
      <w:r w:rsidR="002F612B"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CH</w:t>
      </w:r>
      <w:r w:rsidR="002F612B"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>
        <w:rPr>
          <w:rFonts w:eastAsia="Times New Roman"/>
          <w:sz w:val="24"/>
          <w:szCs w:val="24"/>
          <w:lang w:eastAsia="ru-RU"/>
        </w:rPr>
        <w:t xml:space="preserve">. </w:t>
      </w:r>
    </w:p>
    <w:p w:rsidR="002F612B" w:rsidRDefault="002F612B" w:rsidP="002F612B">
      <w:pPr>
        <w:pStyle w:val="a3"/>
        <w:rPr>
          <w:sz w:val="24"/>
          <w:szCs w:val="24"/>
          <w:shd w:val="clear" w:color="auto" w:fill="FFFFFF"/>
        </w:rPr>
      </w:pPr>
      <w:r w:rsidRPr="002F612B">
        <w:rPr>
          <w:sz w:val="24"/>
          <w:szCs w:val="24"/>
          <w:shd w:val="clear" w:color="auto" w:fill="FFFFFF"/>
        </w:rPr>
        <w:t xml:space="preserve">Для </w:t>
      </w:r>
      <w:r w:rsidRPr="005D4863">
        <w:rPr>
          <w:b/>
          <w:sz w:val="24"/>
          <w:szCs w:val="24"/>
          <w:shd w:val="clear" w:color="auto" w:fill="FFFFFF"/>
        </w:rPr>
        <w:t>алканов</w:t>
      </w:r>
      <w:r w:rsidRPr="002F612B">
        <w:rPr>
          <w:sz w:val="24"/>
          <w:szCs w:val="24"/>
          <w:shd w:val="clear" w:color="auto" w:fill="FFFFFF"/>
        </w:rPr>
        <w:t xml:space="preserve"> состав любого члена гомологического ряда можно вывести из общей формулы </w:t>
      </w:r>
      <w:r w:rsidRPr="005D4863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</w:rPr>
        <w:t>C</w:t>
      </w:r>
      <w:r w:rsidRPr="005D4863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n</w:t>
      </w:r>
      <w:r w:rsidRPr="005D4863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</w:rPr>
        <w:t>H</w:t>
      </w:r>
      <w:r w:rsidRPr="005D4863">
        <w:rPr>
          <w:rStyle w:val="mn"/>
          <w:b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2</w:t>
      </w:r>
      <w:r w:rsidRPr="005D4863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n</w:t>
      </w:r>
      <w:r w:rsidRPr="005D4863">
        <w:rPr>
          <w:rStyle w:val="mo"/>
          <w:b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+</w:t>
      </w:r>
      <w:r w:rsidRPr="005D4863">
        <w:rPr>
          <w:rStyle w:val="mn"/>
          <w:b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2</w:t>
      </w:r>
      <w:r w:rsidRPr="002F612B">
        <w:rPr>
          <w:sz w:val="24"/>
          <w:szCs w:val="24"/>
          <w:shd w:val="clear" w:color="auto" w:fill="FFFFFF"/>
        </w:rPr>
        <w:t>, где </w:t>
      </w:r>
      <w:r w:rsidRPr="002F612B">
        <w:rPr>
          <w:rStyle w:val="a7"/>
          <w:sz w:val="24"/>
          <w:szCs w:val="24"/>
          <w:shd w:val="clear" w:color="auto" w:fill="FFFFFF"/>
        </w:rPr>
        <w:t>n</w:t>
      </w:r>
      <w:r w:rsidRPr="002F612B">
        <w:rPr>
          <w:sz w:val="24"/>
          <w:szCs w:val="24"/>
          <w:shd w:val="clear" w:color="auto" w:fill="FFFFFF"/>
        </w:rPr>
        <w:t> — число атомов углерода в молекуле.</w:t>
      </w:r>
      <w:r w:rsidRPr="002F612B">
        <w:rPr>
          <w:sz w:val="24"/>
          <w:szCs w:val="24"/>
          <w:shd w:val="clear" w:color="auto" w:fill="FFFFFF"/>
        </w:rPr>
        <w:t xml:space="preserve"> </w:t>
      </w:r>
      <w:r w:rsidRPr="002F612B">
        <w:rPr>
          <w:rFonts w:eastAsia="Times New Roman"/>
          <w:sz w:val="24"/>
          <w:szCs w:val="24"/>
          <w:lang w:eastAsia="ru-RU"/>
        </w:rPr>
        <w:t xml:space="preserve">В названиях для обозначения </w:t>
      </w:r>
      <w:r w:rsidRPr="002F612B">
        <w:rPr>
          <w:rFonts w:eastAsia="Times New Roman"/>
          <w:sz w:val="24"/>
          <w:szCs w:val="24"/>
          <w:lang w:eastAsia="ru-RU"/>
        </w:rPr>
        <w:t>од</w:t>
      </w:r>
      <w:r w:rsidRPr="002F612B">
        <w:rPr>
          <w:rFonts w:eastAsia="Times New Roman"/>
          <w:sz w:val="24"/>
          <w:szCs w:val="24"/>
          <w:lang w:eastAsia="ru-RU"/>
        </w:rPr>
        <w:t>и</w:t>
      </w:r>
      <w:r w:rsidRPr="002F612B">
        <w:rPr>
          <w:rFonts w:eastAsia="Times New Roman"/>
          <w:sz w:val="24"/>
          <w:szCs w:val="24"/>
          <w:lang w:eastAsia="ru-RU"/>
        </w:rPr>
        <w:t>нарной</w:t>
      </w:r>
      <w:r w:rsidRPr="002F612B">
        <w:rPr>
          <w:rFonts w:eastAsia="Times New Roman"/>
          <w:sz w:val="24"/>
          <w:szCs w:val="24"/>
          <w:lang w:eastAsia="ru-RU"/>
        </w:rPr>
        <w:t xml:space="preserve"> связи используется суффикс </w:t>
      </w:r>
      <w:proofErr w:type="gramStart"/>
      <w:r w:rsidRPr="005D4863">
        <w:rPr>
          <w:rFonts w:eastAsia="Times New Roman"/>
          <w:b/>
          <w:sz w:val="24"/>
          <w:szCs w:val="24"/>
          <w:lang w:eastAsia="ru-RU"/>
        </w:rPr>
        <w:t>-</w:t>
      </w:r>
      <w:r w:rsidRPr="005D4863">
        <w:rPr>
          <w:rFonts w:eastAsia="Times New Roman"/>
          <w:b/>
          <w:sz w:val="24"/>
          <w:szCs w:val="24"/>
          <w:lang w:eastAsia="ru-RU"/>
        </w:rPr>
        <w:t>а</w:t>
      </w:r>
      <w:proofErr w:type="gramEnd"/>
      <w:r w:rsidRPr="005D4863">
        <w:rPr>
          <w:rFonts w:eastAsia="Times New Roman"/>
          <w:b/>
          <w:sz w:val="24"/>
          <w:szCs w:val="24"/>
          <w:lang w:eastAsia="ru-RU"/>
        </w:rPr>
        <w:t>н</w:t>
      </w:r>
      <w:r w:rsidRPr="002F612B">
        <w:rPr>
          <w:rFonts w:eastAsia="Times New Roman"/>
          <w:sz w:val="24"/>
          <w:szCs w:val="24"/>
          <w:lang w:eastAsia="ru-RU"/>
        </w:rPr>
        <w:t>.</w:t>
      </w:r>
      <w:r w:rsidRPr="002F612B">
        <w:rPr>
          <w:rFonts w:eastAsia="Times New Roman"/>
          <w:sz w:val="24"/>
          <w:szCs w:val="24"/>
          <w:lang w:eastAsia="ru-RU"/>
        </w:rPr>
        <w:t xml:space="preserve"> </w:t>
      </w:r>
      <w:r w:rsidRPr="002F612B">
        <w:rPr>
          <w:sz w:val="24"/>
          <w:szCs w:val="24"/>
          <w:shd w:val="clear" w:color="auto" w:fill="FFFFFF"/>
        </w:rPr>
        <w:t>Углы между всеми связями одинаковые и равны </w:t>
      </w:r>
      <w:r w:rsidRPr="005D4863">
        <w:rPr>
          <w:rStyle w:val="mn"/>
          <w:b/>
          <w:sz w:val="24"/>
          <w:szCs w:val="24"/>
          <w:bdr w:val="none" w:sz="0" w:space="0" w:color="auto" w:frame="1"/>
          <w:shd w:val="clear" w:color="auto" w:fill="FFFFFF"/>
        </w:rPr>
        <w:t>109</w:t>
      </w:r>
      <w:r w:rsidRPr="005D4863">
        <w:rPr>
          <w:b/>
          <w:sz w:val="24"/>
          <w:szCs w:val="24"/>
          <w:shd w:val="clear" w:color="auto" w:fill="FFFFFF"/>
        </w:rPr>
        <w:t>°</w:t>
      </w:r>
      <w:r w:rsidRPr="002F612B">
        <w:rPr>
          <w:sz w:val="24"/>
          <w:szCs w:val="24"/>
          <w:shd w:val="clear" w:color="auto" w:fill="FFFFFF"/>
        </w:rPr>
        <w:t>.</w:t>
      </w:r>
    </w:p>
    <w:p w:rsidR="005D4863" w:rsidRPr="002F612B" w:rsidRDefault="005D4863" w:rsidP="002F612B">
      <w:pPr>
        <w:pStyle w:val="a3"/>
        <w:rPr>
          <w:sz w:val="24"/>
          <w:szCs w:val="24"/>
          <w:shd w:val="clear" w:color="auto" w:fill="FFFFFF"/>
        </w:rPr>
      </w:pPr>
    </w:p>
    <w:p w:rsidR="002F612B" w:rsidRPr="002F612B" w:rsidRDefault="002F612B" w:rsidP="002F612B">
      <w:pPr>
        <w:pStyle w:val="a3"/>
        <w:rPr>
          <w:rFonts w:eastAsia="Times New Roman"/>
          <w:sz w:val="24"/>
          <w:szCs w:val="24"/>
          <w:lang w:eastAsia="ru-RU"/>
        </w:rPr>
      </w:pPr>
      <w:r w:rsidRPr="005D4863">
        <w:rPr>
          <w:rFonts w:eastAsia="Times New Roman"/>
          <w:b/>
          <w:sz w:val="24"/>
          <w:szCs w:val="24"/>
          <w:lang w:eastAsia="ru-RU"/>
        </w:rPr>
        <w:t>Ненасыщенными</w:t>
      </w:r>
      <w:r w:rsidRPr="002F612B">
        <w:rPr>
          <w:rFonts w:eastAsia="Times New Roman"/>
          <w:sz w:val="24"/>
          <w:szCs w:val="24"/>
          <w:lang w:eastAsia="ru-RU"/>
        </w:rPr>
        <w:t xml:space="preserve"> (</w:t>
      </w:r>
      <w:r w:rsidRPr="005D4863">
        <w:rPr>
          <w:rFonts w:eastAsia="Times New Roman"/>
          <w:b/>
          <w:sz w:val="24"/>
          <w:szCs w:val="24"/>
          <w:lang w:eastAsia="ru-RU"/>
        </w:rPr>
        <w:t>непредельными</w:t>
      </w:r>
      <w:r w:rsidRPr="002F612B">
        <w:rPr>
          <w:rFonts w:eastAsia="Times New Roman"/>
          <w:sz w:val="24"/>
          <w:szCs w:val="24"/>
          <w:lang w:eastAsia="ru-RU"/>
        </w:rPr>
        <w:t xml:space="preserve">) называют углеводороды, содержащие в молекуле </w:t>
      </w:r>
      <w:r w:rsidRPr="005D4863">
        <w:rPr>
          <w:rFonts w:eastAsia="Times New Roman"/>
          <w:b/>
          <w:color w:val="FF0000"/>
          <w:sz w:val="24"/>
          <w:szCs w:val="24"/>
          <w:lang w:eastAsia="ru-RU"/>
        </w:rPr>
        <w:t>дво</w:t>
      </w:r>
      <w:r w:rsidRPr="005D4863">
        <w:rPr>
          <w:rFonts w:eastAsia="Times New Roman"/>
          <w:b/>
          <w:color w:val="FF0000"/>
          <w:sz w:val="24"/>
          <w:szCs w:val="24"/>
          <w:lang w:eastAsia="ru-RU"/>
        </w:rPr>
        <w:t>й</w:t>
      </w:r>
      <w:r w:rsidRPr="005D4863">
        <w:rPr>
          <w:rFonts w:eastAsia="Times New Roman"/>
          <w:b/>
          <w:color w:val="FF0000"/>
          <w:sz w:val="24"/>
          <w:szCs w:val="24"/>
          <w:lang w:eastAsia="ru-RU"/>
        </w:rPr>
        <w:t>ные</w:t>
      </w:r>
      <w:r w:rsidRPr="002F612B">
        <w:rPr>
          <w:rFonts w:eastAsia="Times New Roman"/>
          <w:sz w:val="24"/>
          <w:szCs w:val="24"/>
          <w:lang w:eastAsia="ru-RU"/>
        </w:rPr>
        <w:t xml:space="preserve"> или </w:t>
      </w:r>
      <w:r w:rsidRPr="005D4863">
        <w:rPr>
          <w:rFonts w:eastAsia="Times New Roman"/>
          <w:b/>
          <w:color w:val="00B050"/>
          <w:sz w:val="24"/>
          <w:szCs w:val="24"/>
          <w:lang w:eastAsia="ru-RU"/>
        </w:rPr>
        <w:t>тройные</w:t>
      </w:r>
      <w:r w:rsidRPr="002F612B">
        <w:rPr>
          <w:rFonts w:eastAsia="Times New Roman"/>
          <w:sz w:val="24"/>
          <w:szCs w:val="24"/>
          <w:lang w:eastAsia="ru-RU"/>
        </w:rPr>
        <w:t xml:space="preserve"> связи.</w:t>
      </w:r>
    </w:p>
    <w:p w:rsidR="005D4863" w:rsidRDefault="005D4863" w:rsidP="005D4863">
      <w:pPr>
        <w:pStyle w:val="a3"/>
        <w:rPr>
          <w:rFonts w:eastAsia="Times New Roman"/>
          <w:b/>
          <w:sz w:val="24"/>
          <w:szCs w:val="24"/>
          <w:lang w:eastAsia="ru-RU"/>
        </w:rPr>
      </w:pPr>
    </w:p>
    <w:p w:rsidR="002F612B" w:rsidRPr="002F612B" w:rsidRDefault="002F612B" w:rsidP="005D4863">
      <w:pPr>
        <w:pStyle w:val="a3"/>
        <w:rPr>
          <w:rFonts w:eastAsia="Times New Roman"/>
          <w:sz w:val="24"/>
          <w:szCs w:val="24"/>
          <w:lang w:eastAsia="ru-RU"/>
        </w:rPr>
      </w:pPr>
      <w:r w:rsidRPr="005D4863">
        <w:rPr>
          <w:rFonts w:eastAsia="Times New Roman"/>
          <w:b/>
          <w:sz w:val="24"/>
          <w:szCs w:val="24"/>
          <w:lang w:eastAsia="ru-RU"/>
        </w:rPr>
        <w:t>Алкены</w:t>
      </w:r>
      <w:r w:rsidRPr="002F612B">
        <w:rPr>
          <w:rFonts w:eastAsia="Times New Roman"/>
          <w:sz w:val="24"/>
          <w:szCs w:val="24"/>
          <w:lang w:eastAsia="ru-RU"/>
        </w:rPr>
        <w:t> — углеводороды с одной двойной связью.</w:t>
      </w:r>
      <w:r w:rsidR="005D4863">
        <w:rPr>
          <w:rFonts w:eastAsia="Times New Roman"/>
          <w:sz w:val="24"/>
          <w:szCs w:val="24"/>
          <w:lang w:eastAsia="ru-RU"/>
        </w:rPr>
        <w:t xml:space="preserve"> </w:t>
      </w:r>
      <w:r w:rsidRPr="002F612B">
        <w:rPr>
          <w:rFonts w:eastAsia="Times New Roman"/>
          <w:sz w:val="24"/>
          <w:szCs w:val="24"/>
          <w:lang w:eastAsia="ru-RU"/>
        </w:rPr>
        <w:t>Общая формула алкенов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n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2n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2F612B" w:rsidRPr="002F612B" w:rsidRDefault="002F612B" w:rsidP="002F612B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sz w:val="24"/>
          <w:szCs w:val="24"/>
          <w:lang w:eastAsia="ru-RU"/>
        </w:rPr>
        <w:t>Простейший алкен имеет состав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="005D4863">
        <w:rPr>
          <w:rFonts w:eastAsia="Times New Roman"/>
          <w:sz w:val="24"/>
          <w:szCs w:val="24"/>
          <w:lang w:eastAsia="ru-RU"/>
        </w:rPr>
        <w:t xml:space="preserve"> - э</w:t>
      </w:r>
      <w:r w:rsidRPr="002F612B">
        <w:rPr>
          <w:rFonts w:eastAsia="Times New Roman"/>
          <w:sz w:val="24"/>
          <w:szCs w:val="24"/>
          <w:lang w:eastAsia="ru-RU"/>
        </w:rPr>
        <w:t>то </w:t>
      </w:r>
      <w:r w:rsidRPr="005D4863">
        <w:rPr>
          <w:rFonts w:eastAsia="Times New Roman"/>
          <w:b/>
          <w:sz w:val="24"/>
          <w:szCs w:val="24"/>
          <w:lang w:eastAsia="ru-RU"/>
        </w:rPr>
        <w:t>этилен</w:t>
      </w:r>
      <w:r w:rsidRPr="002F612B">
        <w:rPr>
          <w:rFonts w:eastAsia="Times New Roman"/>
          <w:sz w:val="24"/>
          <w:szCs w:val="24"/>
          <w:lang w:eastAsia="ru-RU"/>
        </w:rPr>
        <w:t>, или </w:t>
      </w:r>
      <w:proofErr w:type="spellStart"/>
      <w:r w:rsidRPr="005D4863">
        <w:rPr>
          <w:rFonts w:eastAsia="Times New Roman"/>
          <w:b/>
          <w:sz w:val="24"/>
          <w:szCs w:val="24"/>
          <w:lang w:eastAsia="ru-RU"/>
        </w:rPr>
        <w:t>этен</w:t>
      </w:r>
      <w:proofErr w:type="spellEnd"/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2F612B" w:rsidRPr="002F612B" w:rsidRDefault="002F612B" w:rsidP="005D4863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sz w:val="24"/>
          <w:szCs w:val="24"/>
          <w:lang w:eastAsia="ru-RU"/>
        </w:rPr>
        <w:t xml:space="preserve">При составлении названий алкенов используется название </w:t>
      </w:r>
      <w:proofErr w:type="spellStart"/>
      <w:r w:rsidRPr="002F612B">
        <w:rPr>
          <w:rFonts w:eastAsia="Times New Roman"/>
          <w:sz w:val="24"/>
          <w:szCs w:val="24"/>
          <w:lang w:eastAsia="ru-RU"/>
        </w:rPr>
        <w:t>алкана</w:t>
      </w:r>
      <w:proofErr w:type="spellEnd"/>
      <w:r w:rsidRPr="002F612B">
        <w:rPr>
          <w:rFonts w:eastAsia="Times New Roman"/>
          <w:sz w:val="24"/>
          <w:szCs w:val="24"/>
          <w:lang w:eastAsia="ru-RU"/>
        </w:rPr>
        <w:t xml:space="preserve"> с таким же числом атомов углерода, а суффикс </w:t>
      </w:r>
      <w:proofErr w:type="gramStart"/>
      <w:r w:rsidRPr="005D4863">
        <w:rPr>
          <w:rFonts w:eastAsia="Times New Roman"/>
          <w:b/>
          <w:sz w:val="24"/>
          <w:szCs w:val="24"/>
          <w:lang w:eastAsia="ru-RU"/>
        </w:rPr>
        <w:t>-а</w:t>
      </w:r>
      <w:proofErr w:type="gramEnd"/>
      <w:r w:rsidRPr="005D4863">
        <w:rPr>
          <w:rFonts w:eastAsia="Times New Roman"/>
          <w:b/>
          <w:sz w:val="24"/>
          <w:szCs w:val="24"/>
          <w:lang w:eastAsia="ru-RU"/>
        </w:rPr>
        <w:t>н</w:t>
      </w:r>
      <w:r w:rsidRPr="002F612B">
        <w:rPr>
          <w:rFonts w:eastAsia="Times New Roman"/>
          <w:sz w:val="24"/>
          <w:szCs w:val="24"/>
          <w:lang w:eastAsia="ru-RU"/>
        </w:rPr>
        <w:t> заменяется на </w:t>
      </w:r>
      <w:r w:rsidRPr="005D4863">
        <w:rPr>
          <w:rFonts w:eastAsia="Times New Roman"/>
          <w:b/>
          <w:sz w:val="24"/>
          <w:szCs w:val="24"/>
          <w:lang w:eastAsia="ru-RU"/>
        </w:rPr>
        <w:t>-</w:t>
      </w:r>
      <w:proofErr w:type="spellStart"/>
      <w:r w:rsidRPr="005D4863">
        <w:rPr>
          <w:rFonts w:eastAsia="Times New Roman"/>
          <w:b/>
          <w:sz w:val="24"/>
          <w:szCs w:val="24"/>
          <w:lang w:eastAsia="ru-RU"/>
        </w:rPr>
        <w:t>ен</w:t>
      </w:r>
      <w:proofErr w:type="spellEnd"/>
      <w:r w:rsidRPr="002F612B">
        <w:rPr>
          <w:rFonts w:eastAsia="Times New Roman"/>
          <w:sz w:val="24"/>
          <w:szCs w:val="24"/>
          <w:lang w:eastAsia="ru-RU"/>
        </w:rPr>
        <w:t>.</w:t>
      </w:r>
      <w:r w:rsidR="005D4863">
        <w:rPr>
          <w:rFonts w:eastAsia="Times New Roman"/>
          <w:sz w:val="24"/>
          <w:szCs w:val="24"/>
          <w:lang w:eastAsia="ru-RU"/>
        </w:rPr>
        <w:t xml:space="preserve"> </w:t>
      </w:r>
      <w:r w:rsidRPr="002F612B">
        <w:rPr>
          <w:rFonts w:eastAsia="Times New Roman"/>
          <w:sz w:val="24"/>
          <w:szCs w:val="24"/>
          <w:lang w:eastAsia="ru-RU"/>
        </w:rPr>
        <w:t>Его структурная формула: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=CH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5D4863" w:rsidRDefault="005D4863" w:rsidP="002F612B">
      <w:pPr>
        <w:pStyle w:val="a3"/>
        <w:rPr>
          <w:rFonts w:eastAsia="Times New Roman"/>
          <w:sz w:val="24"/>
          <w:szCs w:val="24"/>
          <w:lang w:eastAsia="ru-RU"/>
        </w:rPr>
      </w:pPr>
    </w:p>
    <w:p w:rsidR="002F612B" w:rsidRPr="002F612B" w:rsidRDefault="002F612B" w:rsidP="005D4863">
      <w:pPr>
        <w:pStyle w:val="a3"/>
        <w:rPr>
          <w:rFonts w:eastAsia="Times New Roman"/>
          <w:sz w:val="24"/>
          <w:szCs w:val="24"/>
          <w:lang w:eastAsia="ru-RU"/>
        </w:rPr>
      </w:pPr>
      <w:r w:rsidRPr="005D4863">
        <w:rPr>
          <w:rFonts w:eastAsia="Times New Roman"/>
          <w:b/>
          <w:sz w:val="24"/>
          <w:szCs w:val="24"/>
          <w:lang w:eastAsia="ru-RU"/>
        </w:rPr>
        <w:t>Алкины</w:t>
      </w:r>
      <w:r w:rsidRPr="002F612B">
        <w:rPr>
          <w:rFonts w:eastAsia="Times New Roman"/>
          <w:sz w:val="24"/>
          <w:szCs w:val="24"/>
          <w:lang w:eastAsia="ru-RU"/>
        </w:rPr>
        <w:t> — углеводороды с тройной связью.</w:t>
      </w:r>
      <w:r w:rsidR="005D4863">
        <w:rPr>
          <w:rFonts w:eastAsia="Times New Roman"/>
          <w:sz w:val="24"/>
          <w:szCs w:val="24"/>
          <w:lang w:eastAsia="ru-RU"/>
        </w:rPr>
        <w:t xml:space="preserve"> </w:t>
      </w:r>
      <w:r w:rsidRPr="002F612B">
        <w:rPr>
          <w:rFonts w:eastAsia="Times New Roman"/>
          <w:sz w:val="24"/>
          <w:szCs w:val="24"/>
          <w:lang w:eastAsia="ru-RU"/>
        </w:rPr>
        <w:t>Общая формула алкинов такая же, как и у ди</w:t>
      </w:r>
      <w:r w:rsidRPr="002F612B">
        <w:rPr>
          <w:rFonts w:eastAsia="Times New Roman"/>
          <w:sz w:val="24"/>
          <w:szCs w:val="24"/>
          <w:lang w:eastAsia="ru-RU"/>
        </w:rPr>
        <w:t>е</w:t>
      </w:r>
      <w:r w:rsidRPr="002F612B">
        <w:rPr>
          <w:rFonts w:eastAsia="Times New Roman"/>
          <w:sz w:val="24"/>
          <w:szCs w:val="24"/>
          <w:lang w:eastAsia="ru-RU"/>
        </w:rPr>
        <w:t>нов: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n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2n−2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2F612B" w:rsidRPr="002F612B" w:rsidRDefault="002F612B" w:rsidP="002F612B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sz w:val="24"/>
          <w:szCs w:val="24"/>
          <w:lang w:eastAsia="ru-RU"/>
        </w:rPr>
        <w:t>В названиях для обозначения тройной связи используется суффикс</w:t>
      </w:r>
      <w:r w:rsidRPr="005D4863">
        <w:rPr>
          <w:rFonts w:eastAsia="Times New Roman"/>
          <w:b/>
          <w:sz w:val="24"/>
          <w:szCs w:val="24"/>
          <w:lang w:eastAsia="ru-RU"/>
        </w:rPr>
        <w:t> </w:t>
      </w:r>
      <w:proofErr w:type="gramStart"/>
      <w:r w:rsidRPr="005D4863">
        <w:rPr>
          <w:rFonts w:eastAsia="Times New Roman"/>
          <w:b/>
          <w:sz w:val="24"/>
          <w:szCs w:val="24"/>
          <w:lang w:eastAsia="ru-RU"/>
        </w:rPr>
        <w:t>-и</w:t>
      </w:r>
      <w:proofErr w:type="gramEnd"/>
      <w:r w:rsidRPr="005D4863">
        <w:rPr>
          <w:rFonts w:eastAsia="Times New Roman"/>
          <w:b/>
          <w:sz w:val="24"/>
          <w:szCs w:val="24"/>
          <w:lang w:eastAsia="ru-RU"/>
        </w:rPr>
        <w:t>н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2F612B" w:rsidRPr="002F612B" w:rsidRDefault="002F612B" w:rsidP="002F612B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sz w:val="24"/>
          <w:szCs w:val="24"/>
          <w:lang w:eastAsia="ru-RU"/>
        </w:rPr>
        <w:t xml:space="preserve">Простейший </w:t>
      </w:r>
      <w:proofErr w:type="spellStart"/>
      <w:r w:rsidRPr="002F612B">
        <w:rPr>
          <w:rFonts w:eastAsia="Times New Roman"/>
          <w:sz w:val="24"/>
          <w:szCs w:val="24"/>
          <w:lang w:eastAsia="ru-RU"/>
        </w:rPr>
        <w:t>алкин</w:t>
      </w:r>
      <w:proofErr w:type="spellEnd"/>
      <w:r w:rsidRPr="002F612B">
        <w:rPr>
          <w:rFonts w:eastAsia="Times New Roman"/>
          <w:sz w:val="24"/>
          <w:szCs w:val="24"/>
          <w:lang w:eastAsia="ru-RU"/>
        </w:rPr>
        <w:t xml:space="preserve"> — </w:t>
      </w:r>
      <w:r w:rsidRPr="005D4863">
        <w:rPr>
          <w:rFonts w:eastAsia="Times New Roman"/>
          <w:b/>
          <w:sz w:val="24"/>
          <w:szCs w:val="24"/>
          <w:lang w:eastAsia="ru-RU"/>
        </w:rPr>
        <w:t>ацетилен</w:t>
      </w:r>
      <w:r w:rsidRPr="002F612B">
        <w:rPr>
          <w:rFonts w:eastAsia="Times New Roman"/>
          <w:sz w:val="24"/>
          <w:szCs w:val="24"/>
          <w:lang w:eastAsia="ru-RU"/>
        </w:rPr>
        <w:t>, или </w:t>
      </w:r>
      <w:proofErr w:type="spellStart"/>
      <w:r w:rsidRPr="005D4863">
        <w:rPr>
          <w:rFonts w:eastAsia="Times New Roman"/>
          <w:b/>
          <w:sz w:val="24"/>
          <w:szCs w:val="24"/>
          <w:lang w:eastAsia="ru-RU"/>
        </w:rPr>
        <w:t>этин</w:t>
      </w:r>
      <w:proofErr w:type="spellEnd"/>
      <w:r w:rsidRPr="002F612B">
        <w:rPr>
          <w:rFonts w:eastAsia="Times New Roman"/>
          <w:sz w:val="24"/>
          <w:szCs w:val="24"/>
          <w:lang w:eastAsia="ru-RU"/>
        </w:rPr>
        <w:t>. Его молекулярная формула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2F612B">
        <w:rPr>
          <w:rFonts w:eastAsia="Times New Roman"/>
          <w:sz w:val="24"/>
          <w:szCs w:val="24"/>
          <w:lang w:eastAsia="ru-RU"/>
        </w:rPr>
        <w:t>, а структурную формулу можно записать следующим образом: </w:t>
      </w:r>
      <w:r w:rsidRPr="005D4863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CH≡CH</w:t>
      </w:r>
      <w:r w:rsidRPr="002F612B">
        <w:rPr>
          <w:rFonts w:eastAsia="Times New Roman"/>
          <w:sz w:val="24"/>
          <w:szCs w:val="24"/>
          <w:lang w:eastAsia="ru-RU"/>
        </w:rPr>
        <w:t>.</w:t>
      </w:r>
    </w:p>
    <w:p w:rsidR="002F612B" w:rsidRPr="00184356" w:rsidRDefault="002F612B" w:rsidP="00184356">
      <w:pPr>
        <w:pStyle w:val="a3"/>
        <w:rPr>
          <w:rFonts w:eastAsia="Times New Roman"/>
          <w:sz w:val="24"/>
          <w:szCs w:val="24"/>
          <w:lang w:eastAsia="ru-RU"/>
        </w:rPr>
      </w:pPr>
      <w:r w:rsidRPr="002F612B">
        <w:rPr>
          <w:rFonts w:eastAsia="Times New Roman"/>
          <w:sz w:val="24"/>
          <w:szCs w:val="24"/>
          <w:lang w:eastAsia="ru-RU"/>
        </w:rPr>
        <w:t> </w:t>
      </w:r>
    </w:p>
    <w:p w:rsidR="002F612B" w:rsidRPr="00AD1976" w:rsidRDefault="002F612B" w:rsidP="00AD1976">
      <w:pPr>
        <w:pStyle w:val="a3"/>
        <w:ind w:firstLine="0"/>
        <w:rPr>
          <w:sz w:val="24"/>
          <w:szCs w:val="24"/>
          <w:lang w:eastAsia="ru-RU"/>
        </w:rPr>
      </w:pPr>
    </w:p>
    <w:p w:rsidR="005717FF" w:rsidRPr="00AD1976" w:rsidRDefault="00B857D2" w:rsidP="00AD1976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4E287FDD" wp14:editId="02BE11B0">
            <wp:extent cx="4399472" cy="3084863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3350" cy="30875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AD1976" w:rsidRDefault="0030135F" w:rsidP="00AD1976">
      <w:pPr>
        <w:pStyle w:val="a3"/>
        <w:numPr>
          <w:ilvl w:val="0"/>
          <w:numId w:val="41"/>
        </w:numPr>
        <w:rPr>
          <w:sz w:val="24"/>
        </w:rPr>
      </w:pPr>
      <w:r>
        <w:rPr>
          <w:bCs/>
          <w:sz w:val="24"/>
        </w:rPr>
        <w:t xml:space="preserve">Посмотрите видео по теме: </w:t>
      </w:r>
      <w:r w:rsidR="00184356">
        <w:rPr>
          <w:bCs/>
          <w:sz w:val="24"/>
        </w:rPr>
        <w:t xml:space="preserve"> </w:t>
      </w:r>
      <w:hyperlink r:id="rId8" w:tgtFrame="_blank" w:tooltip="Поделиться ссылкой" w:history="1">
        <w:r w:rsidR="005D4863" w:rsidRPr="005D4863">
          <w:rPr>
            <w:color w:val="0000FF"/>
            <w:sz w:val="24"/>
            <w:u w:val="single"/>
          </w:rPr>
          <w:t>https://youtu.be/L2mArL-kul0</w:t>
        </w:r>
      </w:hyperlink>
      <w:r w:rsidR="005D4863">
        <w:rPr>
          <w:sz w:val="24"/>
        </w:rPr>
        <w:t xml:space="preserve"> </w:t>
      </w:r>
    </w:p>
    <w:p w:rsidR="005D4863" w:rsidRPr="005D4863" w:rsidRDefault="00184356" w:rsidP="005D4863">
      <w:pPr>
        <w:pStyle w:val="a3"/>
        <w:ind w:left="354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hyperlink r:id="rId9" w:tgtFrame="_blank" w:tooltip="Поделиться ссылкой" w:history="1">
        <w:r w:rsidR="005D4863" w:rsidRPr="005D4863">
          <w:rPr>
            <w:rStyle w:val="a5"/>
            <w:spacing w:val="15"/>
            <w:sz w:val="24"/>
            <w:szCs w:val="24"/>
          </w:rPr>
          <w:t>https://youtu.be/92Zm4fm3v2c</w:t>
        </w:r>
      </w:hyperlink>
    </w:p>
    <w:p w:rsidR="00AD1976" w:rsidRDefault="00184356" w:rsidP="00184356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rStyle w:val="af"/>
          <w:i w:val="0"/>
          <w:iCs w:val="0"/>
          <w:color w:val="auto"/>
          <w:sz w:val="24"/>
        </w:rPr>
        <w:t>Составьте конспект, изучив предложенный материал.</w:t>
      </w:r>
    </w:p>
    <w:p w:rsidR="0018435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184356" w:rsidRPr="00AD197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B24066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группы делят все вещества</w:t>
      </w:r>
      <w:r w:rsidR="00B24066">
        <w:rPr>
          <w:sz w:val="24"/>
        </w:rPr>
        <w:t>?</w:t>
      </w:r>
    </w:p>
    <w:p w:rsidR="0030135F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относят к органическим соединениям</w:t>
      </w:r>
      <w:r w:rsidR="0030135F">
        <w:rPr>
          <w:sz w:val="24"/>
        </w:rPr>
        <w:t>?</w:t>
      </w:r>
    </w:p>
    <w:p w:rsidR="0030135F" w:rsidRDefault="0018435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насыщенными и ненасыщенными</w:t>
      </w:r>
      <w:r w:rsidR="0030135F">
        <w:rPr>
          <w:sz w:val="24"/>
        </w:rPr>
        <w:t>?</w:t>
      </w:r>
    </w:p>
    <w:p w:rsidR="00FB6B75" w:rsidRDefault="00FB6B75" w:rsidP="0030135F">
      <w:pPr>
        <w:pStyle w:val="a3"/>
        <w:ind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1121" w:rsidRDefault="003E398E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Прочитать §5</w:t>
      </w:r>
      <w:r w:rsidR="00184356">
        <w:rPr>
          <w:sz w:val="24"/>
        </w:rPr>
        <w:t>2-53</w:t>
      </w:r>
      <w:r w:rsidR="009A6326">
        <w:rPr>
          <w:sz w:val="24"/>
        </w:rPr>
        <w:t>.</w:t>
      </w:r>
    </w:p>
    <w:p w:rsidR="002E589B" w:rsidRDefault="00184356" w:rsidP="0030135F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задание 2 на странице 183</w:t>
      </w:r>
      <w:r w:rsidR="0030135F">
        <w:rPr>
          <w:sz w:val="24"/>
        </w:rPr>
        <w:t>.</w:t>
      </w:r>
    </w:p>
    <w:p w:rsidR="00184356" w:rsidRPr="0030135F" w:rsidRDefault="00184356" w:rsidP="0030135F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Напишите где используют этилен и ацетилен.</w:t>
      </w:r>
      <w:bookmarkStart w:id="0" w:name="_GoBack"/>
      <w:bookmarkEnd w:id="0"/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2"/>
  </w:num>
  <w:num w:numId="4">
    <w:abstractNumId w:val="8"/>
  </w:num>
  <w:num w:numId="5">
    <w:abstractNumId w:val="40"/>
  </w:num>
  <w:num w:numId="6">
    <w:abstractNumId w:val="11"/>
  </w:num>
  <w:num w:numId="7">
    <w:abstractNumId w:val="38"/>
  </w:num>
  <w:num w:numId="8">
    <w:abstractNumId w:val="30"/>
  </w:num>
  <w:num w:numId="9">
    <w:abstractNumId w:val="36"/>
  </w:num>
  <w:num w:numId="10">
    <w:abstractNumId w:val="5"/>
  </w:num>
  <w:num w:numId="11">
    <w:abstractNumId w:val="14"/>
  </w:num>
  <w:num w:numId="12">
    <w:abstractNumId w:val="19"/>
  </w:num>
  <w:num w:numId="13">
    <w:abstractNumId w:val="24"/>
  </w:num>
  <w:num w:numId="14">
    <w:abstractNumId w:val="18"/>
  </w:num>
  <w:num w:numId="15">
    <w:abstractNumId w:val="41"/>
  </w:num>
  <w:num w:numId="16">
    <w:abstractNumId w:val="22"/>
  </w:num>
  <w:num w:numId="17">
    <w:abstractNumId w:val="3"/>
  </w:num>
  <w:num w:numId="18">
    <w:abstractNumId w:val="33"/>
  </w:num>
  <w:num w:numId="19">
    <w:abstractNumId w:val="10"/>
  </w:num>
  <w:num w:numId="20">
    <w:abstractNumId w:val="0"/>
  </w:num>
  <w:num w:numId="21">
    <w:abstractNumId w:val="31"/>
  </w:num>
  <w:num w:numId="22">
    <w:abstractNumId w:val="39"/>
  </w:num>
  <w:num w:numId="23">
    <w:abstractNumId w:val="34"/>
  </w:num>
  <w:num w:numId="24">
    <w:abstractNumId w:val="12"/>
  </w:num>
  <w:num w:numId="25">
    <w:abstractNumId w:val="29"/>
  </w:num>
  <w:num w:numId="26">
    <w:abstractNumId w:val="35"/>
  </w:num>
  <w:num w:numId="27">
    <w:abstractNumId w:val="1"/>
  </w:num>
  <w:num w:numId="28">
    <w:abstractNumId w:val="13"/>
  </w:num>
  <w:num w:numId="29">
    <w:abstractNumId w:val="16"/>
  </w:num>
  <w:num w:numId="30">
    <w:abstractNumId w:val="26"/>
  </w:num>
  <w:num w:numId="31">
    <w:abstractNumId w:val="6"/>
  </w:num>
  <w:num w:numId="32">
    <w:abstractNumId w:val="2"/>
  </w:num>
  <w:num w:numId="33">
    <w:abstractNumId w:val="37"/>
  </w:num>
  <w:num w:numId="34">
    <w:abstractNumId w:val="25"/>
  </w:num>
  <w:num w:numId="35">
    <w:abstractNumId w:val="28"/>
  </w:num>
  <w:num w:numId="36">
    <w:abstractNumId w:val="27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22098F"/>
    <w:rsid w:val="0022149C"/>
    <w:rsid w:val="002214EB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E398E"/>
    <w:rsid w:val="00407704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B2BBF"/>
    <w:rsid w:val="005C496B"/>
    <w:rsid w:val="005C6AB9"/>
    <w:rsid w:val="005D4863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2mArL-kul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92Zm4fm3v2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1810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66</cp:revision>
  <cp:lastPrinted>2020-03-30T15:28:00Z</cp:lastPrinted>
  <dcterms:created xsi:type="dcterms:W3CDTF">2020-03-19T15:21:00Z</dcterms:created>
  <dcterms:modified xsi:type="dcterms:W3CDTF">2022-05-11T20:56:00Z</dcterms:modified>
</cp:coreProperties>
</file>