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34155C76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00822">
        <w:rPr>
          <w:rFonts w:ascii="Times New Roman" w:hAnsi="Times New Roman" w:cs="Times New Roman"/>
          <w:sz w:val="24"/>
          <w:szCs w:val="24"/>
        </w:rPr>
        <w:t>: 1</w:t>
      </w:r>
      <w:r w:rsidR="00FA4A9F">
        <w:rPr>
          <w:rFonts w:ascii="Times New Roman" w:hAnsi="Times New Roman" w:cs="Times New Roman"/>
          <w:sz w:val="24"/>
          <w:szCs w:val="24"/>
        </w:rPr>
        <w:t>7</w:t>
      </w:r>
      <w:r w:rsidRPr="00092EB0">
        <w:rPr>
          <w:rFonts w:ascii="Times New Roman" w:hAnsi="Times New Roman" w:cs="Times New Roman"/>
          <w:sz w:val="24"/>
          <w:szCs w:val="24"/>
        </w:rPr>
        <w:t>.05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65BE855F" w14:textId="77777777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Тема 7</w:t>
      </w:r>
    </w:p>
    <w:p w14:paraId="590F6D92" w14:textId="61F428C2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7</w:t>
      </w:r>
      <w:r w:rsidR="00FA4A9F">
        <w:rPr>
          <w:rFonts w:ascii="Times New Roman" w:hAnsi="Times New Roman" w:cs="Times New Roman"/>
          <w:b/>
          <w:sz w:val="24"/>
          <w:szCs w:val="24"/>
        </w:rPr>
        <w:t>1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A4A9F" w:rsidRPr="00FA4A9F">
        <w:rPr>
          <w:rFonts w:ascii="Times New Roman" w:hAnsi="Times New Roman" w:cs="Times New Roman"/>
          <w:b/>
          <w:sz w:val="24"/>
          <w:szCs w:val="24"/>
        </w:rPr>
        <w:t>Контрольная работа. Анализ текста №2</w:t>
      </w:r>
    </w:p>
    <w:p w14:paraId="3FEB4EA2" w14:textId="1EBD1727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FA4A9F">
        <w:rPr>
          <w:rFonts w:ascii="Times New Roman" w:hAnsi="Times New Roman" w:cs="Times New Roman"/>
          <w:sz w:val="24"/>
          <w:szCs w:val="24"/>
        </w:rPr>
        <w:t>проверить знания и умения.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185EB156" w14:textId="7A10326F" w:rsidR="00D977C4" w:rsidRPr="00092EB0" w:rsidRDefault="00D977C4" w:rsidP="00D977C4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24F2182E" w:rsidR="00CB3BCE" w:rsidRPr="00092EB0" w:rsidRDefault="00FA4A9F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Семнадцатое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0F21940B" w14:textId="1DFA5950" w:rsidR="00F27EEE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             </w:t>
      </w:r>
      <w:r w:rsidRPr="00FA4A9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Контрольная работа. Анализ текста №2</w:t>
      </w:r>
    </w:p>
    <w:p w14:paraId="2841248F" w14:textId="77777777" w:rsidR="00FA4A9F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</w:p>
    <w:p w14:paraId="622F6953" w14:textId="7A54DDE3" w:rsidR="00FA4A9F" w:rsidRPr="00FA4A9F" w:rsidRDefault="00FA4A9F" w:rsidP="00FA4A9F">
      <w:pPr>
        <w:pStyle w:val="a3"/>
        <w:numPr>
          <w:ilvl w:val="0"/>
          <w:numId w:val="19"/>
        </w:numPr>
        <w:shd w:val="clear" w:color="auto" w:fill="FFFFFF"/>
        <w:spacing w:before="8" w:after="0" w:line="360" w:lineRule="auto"/>
        <w:ind w:right="387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r w:rsidRPr="00FA4A9F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val="uk-UA" w:eastAsia="uk-UA"/>
        </w:rPr>
        <w:t>Прочитайте</w:t>
      </w:r>
      <w:r w:rsidRPr="00FA4A9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 xml:space="preserve"> текст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>.</w:t>
      </w:r>
    </w:p>
    <w:p w14:paraId="0E571753" w14:textId="5B16B9E7" w:rsidR="00CB3BCE" w:rsidRPr="00FA4A9F" w:rsidRDefault="00FA4A9F" w:rsidP="00FA4A9F">
      <w:pPr>
        <w:pStyle w:val="a3"/>
        <w:numPr>
          <w:ilvl w:val="0"/>
          <w:numId w:val="19"/>
        </w:numPr>
        <w:shd w:val="clear" w:color="auto" w:fill="FFFFFF"/>
        <w:spacing w:before="8" w:after="0" w:line="360" w:lineRule="auto"/>
        <w:ind w:right="387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r w:rsidRPr="00FA4A9F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val="uk-UA" w:eastAsia="uk-UA"/>
        </w:rPr>
        <w:t>Выполните</w:t>
      </w:r>
      <w:r w:rsidRPr="00FA4A9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 xml:space="preserve"> задания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>.</w:t>
      </w:r>
    </w:p>
    <w:p w14:paraId="71EFF591" w14:textId="6190D37A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1)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А в чем самая большая цель жизни? 2)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Я думаю: увеличивать добро в окружающем нас. 3) А добро – это прежде всего счастье всех людей. 4) Оно слагается из многого, и каждый раз жизнь ставит перед человеком задачу, которую важно уметь решать. 5) Можно и в мелочи сделать добро человеку, можно и о крупном думать, но мелочь и крупное нельзя разделять. 6)Многое, как я уже говорил, начинается с мелочей, зарождается в детстве и среди близких.</w:t>
      </w:r>
    </w:p>
    <w:p w14:paraId="1DACA51A" w14:textId="77777777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7)Ребенок любит свою мать и своего отца, братьев и сестер, свою семью, свой дом. 8)Постепенно расширяясь, его привязанности распространяются на школу, село, город, всю страну.9) А это уже совсем большое и глубокое чувство, хотя и на этом нельзя останавливаться и надо любить в человеке человека.</w:t>
      </w:r>
    </w:p>
    <w:p w14:paraId="03469FCE" w14:textId="0C0DCBDC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10) Надо быть патриотом, а не националистом. 11)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Нельзя, нет необходимости ненавидеть чужую семью, потому что любишь свою. 12)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Нет необходимости ненавидеть другие народы, потому что ты патриот. 13)Между патриотизмом и национализмом глубокое различие. 14)В первом – любовь к своей стране, во втором – ненависть ко всем другим.</w:t>
      </w:r>
    </w:p>
    <w:p w14:paraId="476D4EA5" w14:textId="77777777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15)Большая цель добра начинается с малого – с желания добра своим близким, но, расширяясь, она захватывает все более широкий круг вопросов.</w:t>
      </w:r>
    </w:p>
    <w:p w14:paraId="476EDB3F" w14:textId="77777777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16)Это как круги на воде. 17)Но круги на воде, расширяясь, становятся все слабее. 18)Любовь же и дружба, разрастаясь и распространяясь на многое, обретают новые силы, становятся все выше, а человек, их центр, – мудрее.</w:t>
      </w:r>
    </w:p>
    <w:p w14:paraId="02DDDF6D" w14:textId="085276EA" w:rsidR="00FA4A9F" w:rsidRPr="00FA4A9F" w:rsidRDefault="00FA4A9F" w:rsidP="00797C19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19)Любовь не должна быть безотчетной, она должна быть умной. 20) Это значит, что она должна быть соединена с умением замечать недостатки, бороться с недостатками – как в любимом человеке, так и в окружающих людях. 21)Она должна быть соединена с мудростью, с умением отделять необходимое от пустого и ложного.22) Она не должна быть слепой. 23)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 xml:space="preserve">Слепой восторг (его даже не назовешь любовью) может привести к 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lastRenderedPageBreak/>
        <w:t>ужасным последствиям. 24)Мать, всем восторгающаяся и поощряющая во всем своего ребенка, может воспитать нравственного урода.</w:t>
      </w:r>
    </w:p>
    <w:p w14:paraId="14D0FC6B" w14:textId="77777777" w:rsidR="00FA4A9F" w:rsidRPr="00FA4A9F" w:rsidRDefault="00FA4A9F" w:rsidP="00FA4A9F">
      <w:pPr>
        <w:spacing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25)Мудрость – это ум, соединенный с добротой. 26)Ум без доброты – хитрость. 27)Хитрость же непременно рано или поздно оборачивается против самого хитреца. 28) Поэтому хитрость вынуждена скрываться. 29)Мудрость же открыта и надежна. 30)Она не обманывает других, и прежде всего самого мудрого человека. 31)Мудрость приносит мудрецу доброе имя и прочное счастье, приносит счастье надежное, долголетнее и ту спокойную совесть, которая ценнее всего в старости. (Из книги Д.С. Лихачева «Письма о добром и прекрасном»)</w:t>
      </w:r>
    </w:p>
    <w:p w14:paraId="3070419B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2. Выполните задания к тексту 1-14.</w:t>
      </w:r>
    </w:p>
    <w:p w14:paraId="5D91B2A5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1. В каком варианте ответа содержится информация, необходимая для обоснования ответа на вопрос: в чем различие между патриотизмом и национализмом?</w:t>
      </w:r>
    </w:p>
    <w:p w14:paraId="397F4DE4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1) Нельзя, нет необходимости ненавидеть чужую семью, потому что любишь свою.</w:t>
      </w:r>
    </w:p>
    <w:p w14:paraId="63DBF785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2) Нет необходимости ненавидеть другие народы, потому что ты патриот.</w:t>
      </w:r>
    </w:p>
    <w:p w14:paraId="08B3A567" w14:textId="072078B4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3) ..</w:t>
      </w:r>
      <w:r w:rsidR="00797C19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Н</w:t>
      </w: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адо любить в человеке человека.</w:t>
      </w:r>
    </w:p>
    <w:p w14:paraId="6EDD0C19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4) В первом – любовь к своей стране, во втором – ненависть ко всем другим.</w:t>
      </w:r>
    </w:p>
    <w:p w14:paraId="1D593833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2. Укажите предложение, в котором средство выразительности является метафора:</w:t>
      </w:r>
    </w:p>
    <w:p w14:paraId="02CDB1BB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1) А добро – это прежде всего счастье всех людей.</w:t>
      </w:r>
    </w:p>
    <w:p w14:paraId="28280510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2) Мудрость же открыта и надежна.</w:t>
      </w:r>
    </w:p>
    <w:p w14:paraId="2256FE26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3) Это как круги на воде.</w:t>
      </w:r>
    </w:p>
    <w:p w14:paraId="7E60BF48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color w:val="010101"/>
          <w:sz w:val="24"/>
          <w:szCs w:val="24"/>
          <w:lang w:eastAsia="ru-RU"/>
        </w:rPr>
        <w:t>4) Поэтому хитрость вынуждена скрываться.</w:t>
      </w:r>
    </w:p>
    <w:p w14:paraId="2457A14A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3. Из предложений 21-24 выпишите слово (слова), в котором правописание приставки зависит от звонкости-глухости последующего согласного.</w:t>
      </w:r>
    </w:p>
    <w:p w14:paraId="573125E4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4. Из предложений 24-30 выпишите слово, в котором правописание суффикса определяется правилом: « В кратких страдательных причастиях пишется Н»</w:t>
      </w:r>
    </w:p>
    <w:p w14:paraId="501B82E3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5. Замените слово «увеличивать добро» (предложение 2) стилистическим нейтральным синонимом. Запишите это слово.</w:t>
      </w:r>
    </w:p>
    <w:p w14:paraId="215BA8E2" w14:textId="03C35175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6. Замените словосочетание «цель жизни», построенное на основе управления, синонимичным словосочетанием со связью</w:t>
      </w:r>
      <w:r w:rsidR="00797C19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 xml:space="preserve"> </w:t>
      </w: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согласование.</w:t>
      </w:r>
    </w:p>
    <w:p w14:paraId="1A899DCF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7. Выпишите грамматическую основу предложения 25.</w:t>
      </w:r>
    </w:p>
    <w:p w14:paraId="0A64AEFA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8. Среди предложений 15-20 найдите предложение с обособленным распространенным обстоятельством. Напишите номер этого предложения.</w:t>
      </w:r>
    </w:p>
    <w:p w14:paraId="41548FA6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9. Среди предложений 21-27 найдите предложение с обособленным определением. Напишите номер этого предложения.</w:t>
      </w:r>
    </w:p>
    <w:p w14:paraId="79CAA816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lastRenderedPageBreak/>
        <w:t>10. Среди предложений 1-8 найдите предложение с вводной конструкцией. Напишите номер этого предложения.</w:t>
      </w:r>
    </w:p>
    <w:p w14:paraId="70F7F949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11. Укажите количество грамматических основ в предложении 9. Ответ запишите цифрой.</w:t>
      </w:r>
    </w:p>
    <w:p w14:paraId="0B9DCBFE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12. Среди предложений 20-31 найдите сложноподчиненное предложение с придаточным определительным. Напишите номер этого предложения.</w:t>
      </w:r>
    </w:p>
    <w:p w14:paraId="1B2430D6" w14:textId="77777777" w:rsidR="00FA4A9F" w:rsidRPr="00FA4A9F" w:rsidRDefault="00FA4A9F" w:rsidP="00FA4A9F">
      <w:pPr>
        <w:spacing w:after="240"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13. Среди предложений 1-7 найдите предложения с разными видами связи. Напишите номерa этих предложений.</w:t>
      </w:r>
    </w:p>
    <w:p w14:paraId="75F7BC72" w14:textId="77777777" w:rsidR="00FA4A9F" w:rsidRPr="00FA4A9F" w:rsidRDefault="00FA4A9F" w:rsidP="00FA4A9F">
      <w:pPr>
        <w:spacing w:line="240" w:lineRule="auto"/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</w:pPr>
      <w:r w:rsidRPr="00FA4A9F">
        <w:rPr>
          <w:rFonts w:ascii="Times New Roman" w:eastAsia="Times New Roman" w:hAnsi="Times New Roman" w:cs="Times New Roman"/>
          <w:b/>
          <w:bCs/>
          <w:i/>
          <w:iCs/>
          <w:color w:val="010101"/>
          <w:sz w:val="24"/>
          <w:szCs w:val="24"/>
          <w:lang w:eastAsia="ru-RU"/>
        </w:rPr>
        <w:t>14. Среди предложений 1-5 найдите бессоюзное сложное предложение. Напишите номер этого предложения.</w:t>
      </w:r>
    </w:p>
    <w:p w14:paraId="30F92ABE" w14:textId="5DFC10B3" w:rsidR="00FA4A9F" w:rsidRDefault="00FA4A9F" w:rsidP="004F5788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A198C27" w14:textId="69F560DA" w:rsidR="00D977C4" w:rsidRPr="00D977C4" w:rsidRDefault="00D977C4" w:rsidP="00D977C4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D977C4">
        <w:rPr>
          <w:rFonts w:ascii="Times New Roman" w:hAnsi="Times New Roman" w:cs="Times New Roman"/>
          <w:b/>
          <w:color w:val="7030A0"/>
          <w:sz w:val="40"/>
          <w:szCs w:val="40"/>
        </w:rPr>
        <w:t>ЖЕЛАЮ УДАЧИ!!!</w:t>
      </w:r>
    </w:p>
    <w:sectPr w:rsidR="00D977C4" w:rsidRPr="00D977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18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3"/>
  </w:num>
  <w:num w:numId="7">
    <w:abstractNumId w:val="2"/>
  </w:num>
  <w:num w:numId="8">
    <w:abstractNumId w:val="7"/>
  </w:num>
  <w:num w:numId="9">
    <w:abstractNumId w:val="12"/>
  </w:num>
  <w:num w:numId="10">
    <w:abstractNumId w:val="16"/>
  </w:num>
  <w:num w:numId="11">
    <w:abstractNumId w:val="5"/>
  </w:num>
  <w:num w:numId="12">
    <w:abstractNumId w:val="8"/>
  </w:num>
  <w:num w:numId="13">
    <w:abstractNumId w:val="11"/>
  </w:num>
  <w:num w:numId="14">
    <w:abstractNumId w:val="10"/>
  </w:num>
  <w:num w:numId="15">
    <w:abstractNumId w:val="18"/>
  </w:num>
  <w:num w:numId="16">
    <w:abstractNumId w:val="17"/>
  </w:num>
  <w:num w:numId="17">
    <w:abstractNumId w:val="1"/>
  </w:num>
  <w:num w:numId="18">
    <w:abstractNumId w:val="1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92EB0"/>
    <w:rsid w:val="003003B3"/>
    <w:rsid w:val="004F5788"/>
    <w:rsid w:val="006316B7"/>
    <w:rsid w:val="00700822"/>
    <w:rsid w:val="00797C19"/>
    <w:rsid w:val="00801F7B"/>
    <w:rsid w:val="008B465D"/>
    <w:rsid w:val="008D71BC"/>
    <w:rsid w:val="00B005B2"/>
    <w:rsid w:val="00C04F5F"/>
    <w:rsid w:val="00CB3BCE"/>
    <w:rsid w:val="00D04E47"/>
    <w:rsid w:val="00D858FE"/>
    <w:rsid w:val="00D977C4"/>
    <w:rsid w:val="00DF6559"/>
    <w:rsid w:val="00E138EC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9163771E-A732-47A5-842C-66C986B38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716</Words>
  <Characters>4085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19</cp:revision>
  <dcterms:created xsi:type="dcterms:W3CDTF">2022-04-28T16:37:00Z</dcterms:created>
  <dcterms:modified xsi:type="dcterms:W3CDTF">2022-05-17T14:38:00Z</dcterms:modified>
</cp:coreProperties>
</file>