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B0401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>3.05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04016" w:rsidRPr="00B04016" w:rsidRDefault="00B04016" w:rsidP="00B04016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b/>
          <w:sz w:val="24"/>
          <w:szCs w:val="24"/>
        </w:rPr>
        <w:t xml:space="preserve">Тема урока: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Итоговое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обобщение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систематизация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учебного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материала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Системы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неравенств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двумя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04016">
        <w:rPr>
          <w:rFonts w:ascii="Times New Roman" w:hAnsi="Times New Roman" w:cs="Times New Roman"/>
          <w:sz w:val="24"/>
          <w:szCs w:val="24"/>
          <w:lang w:val="uk-UA"/>
        </w:rPr>
        <w:t>переменными</w:t>
      </w:r>
      <w:proofErr w:type="spellEnd"/>
      <w:r w:rsidRPr="00B04016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  <w:lang w:val="uk-UA"/>
        </w:rPr>
      </w:pP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B04016">
        <w:rPr>
          <w:rFonts w:ascii="Times New Roman" w:hAnsi="Times New Roman" w:cs="Times New Roman"/>
          <w:sz w:val="24"/>
          <w:szCs w:val="24"/>
        </w:rPr>
        <w:t>.Теоре</w:t>
      </w:r>
      <w:r w:rsidRPr="00B04016">
        <w:rPr>
          <w:rFonts w:ascii="Times New Roman" w:hAnsi="Times New Roman" w:cs="Times New Roman"/>
          <w:sz w:val="24"/>
          <w:szCs w:val="24"/>
        </w:rPr>
        <w:t>тический материал.</w: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</w:rPr>
        <w:t>Повторить п.п.21 – 22.</w: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B04016">
        <w:rPr>
          <w:rFonts w:ascii="Times New Roman" w:hAnsi="Times New Roman" w:cs="Times New Roman"/>
          <w:sz w:val="24"/>
          <w:szCs w:val="24"/>
        </w:rPr>
        <w:t>.Решаем систему.</w: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sz w:val="24"/>
          <w:szCs w:val="24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6" type="#_x0000_t87" style="position:absolute;margin-left:-19.05pt;margin-top:7.05pt;width:31.5pt;height:45.75pt;z-index:251658240"/>
        </w:pic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</w:rPr>
        <w:t xml:space="preserve">х² + у² </w:t>
      </w:r>
      <w:proofErr w:type="gramStart"/>
      <w:r w:rsidRPr="00B04016">
        <w:rPr>
          <w:rFonts w:ascii="Times New Roman" w:hAnsi="Times New Roman" w:cs="Times New Roman"/>
          <w:sz w:val="24"/>
          <w:szCs w:val="24"/>
        </w:rPr>
        <w:t>&lt; 9</w:t>
      </w:r>
      <w:proofErr w:type="gramEnd"/>
      <w:r w:rsidRPr="00B04016">
        <w:rPr>
          <w:rFonts w:ascii="Times New Roman" w:hAnsi="Times New Roman" w:cs="Times New Roman"/>
          <w:sz w:val="24"/>
          <w:szCs w:val="24"/>
        </w:rPr>
        <w:t>;</w:t>
      </w:r>
    </w:p>
    <w:p w:rsidR="00B04016" w:rsidRPr="00B04016" w:rsidRDefault="00B04016" w:rsidP="00B04016">
      <w:pPr>
        <w:pStyle w:val="ab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</w:rPr>
        <w:t xml:space="preserve">(х – </w:t>
      </w:r>
      <w:proofErr w:type="gramStart"/>
      <w:r w:rsidRPr="00B04016">
        <w:rPr>
          <w:rFonts w:ascii="Times New Roman" w:hAnsi="Times New Roman" w:cs="Times New Roman"/>
          <w:sz w:val="24"/>
          <w:szCs w:val="24"/>
        </w:rPr>
        <w:t>3)²</w:t>
      </w:r>
      <w:proofErr w:type="gramEnd"/>
      <w:r w:rsidRPr="00B04016">
        <w:rPr>
          <w:rFonts w:ascii="Times New Roman" w:hAnsi="Times New Roman" w:cs="Times New Roman"/>
          <w:sz w:val="24"/>
          <w:szCs w:val="24"/>
        </w:rPr>
        <w:t xml:space="preserve"> + у² &lt; 9.</w:t>
      </w:r>
    </w:p>
    <w:p w:rsidR="00B04016" w:rsidRPr="00B04016" w:rsidRDefault="00B04016" w:rsidP="00B04016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</w:p>
    <w:p w:rsidR="00B04016" w:rsidRPr="00B04016" w:rsidRDefault="00B04016" w:rsidP="00B040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</w:rPr>
        <w:t xml:space="preserve">Первое неравенство </w:t>
      </w:r>
      <w:proofErr w:type="gramStart"/>
      <w:r w:rsidRPr="00B04016">
        <w:rPr>
          <w:rFonts w:ascii="Times New Roman" w:hAnsi="Times New Roman" w:cs="Times New Roman"/>
          <w:sz w:val="24"/>
          <w:szCs w:val="24"/>
        </w:rPr>
        <w:t>системы  задает</w:t>
      </w:r>
      <w:proofErr w:type="gramEnd"/>
      <w:r w:rsidRPr="00B04016">
        <w:rPr>
          <w:rFonts w:ascii="Times New Roman" w:hAnsi="Times New Roman" w:cs="Times New Roman"/>
          <w:sz w:val="24"/>
          <w:szCs w:val="24"/>
        </w:rPr>
        <w:t xml:space="preserve"> на координатной плоскости круг с центром в начале координат и радиусом, равным  3. Второе неравенство задает круг с центром в точке (3;0) и радиусом 3. Множеством решений этой системы является пересечение этих кругов.</w:t>
      </w:r>
    </w:p>
    <w:p w:rsidR="00B04016" w:rsidRPr="00B04016" w:rsidRDefault="00B04016" w:rsidP="00B0401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04016" w:rsidRPr="00B04016" w:rsidRDefault="00B04016" w:rsidP="00B040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B0401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04016">
        <w:rPr>
          <w:rFonts w:ascii="Times New Roman" w:hAnsi="Times New Roman" w:cs="Times New Roman"/>
          <w:sz w:val="24"/>
          <w:szCs w:val="24"/>
        </w:rPr>
        <w:t>Домашнее задание.</w:t>
      </w:r>
    </w:p>
    <w:p w:rsidR="00B04016" w:rsidRPr="00B04016" w:rsidRDefault="00B04016" w:rsidP="00B0401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8300A" w:rsidRPr="00B04016" w:rsidRDefault="00B04016" w:rsidP="00B0401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04016">
        <w:rPr>
          <w:rFonts w:ascii="Times New Roman" w:hAnsi="Times New Roman" w:cs="Times New Roman"/>
          <w:sz w:val="24"/>
          <w:szCs w:val="24"/>
        </w:rPr>
        <w:t>Повторить п.п.21 – 22.</w:t>
      </w:r>
      <w:bookmarkStart w:id="0" w:name="_GoBack"/>
      <w:bookmarkEnd w:id="0"/>
    </w:p>
    <w:p w:rsidR="0048300A" w:rsidRDefault="0048300A" w:rsidP="008A47F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8A47F4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</w:rPr>
      </w:pPr>
      <w:r w:rsidRPr="008A47F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8A47F4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A47F4" w:rsidSect="00B0401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04016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2FF7D54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paragraph" w:styleId="ab">
    <w:name w:val="No Spacing"/>
    <w:uiPriority w:val="1"/>
    <w:qFormat/>
    <w:rsid w:val="00B040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A68978-585B-47F9-9026-2C7845EF1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78</cp:revision>
  <dcterms:created xsi:type="dcterms:W3CDTF">2016-10-02T17:02:00Z</dcterms:created>
  <dcterms:modified xsi:type="dcterms:W3CDTF">2022-05-23T07:20:00Z</dcterms:modified>
</cp:coreProperties>
</file>