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C01" w:rsidRPr="00BC193D" w:rsidRDefault="00224C01" w:rsidP="00BC193D">
      <w:pPr>
        <w:spacing w:line="240" w:lineRule="auto"/>
        <w:ind w:firstLine="708"/>
        <w:jc w:val="both"/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</w:pPr>
      <w:proofErr w:type="spellStart"/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  <w:t>Ингульская</w:t>
      </w:r>
      <w:proofErr w:type="spellEnd"/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  <w:t xml:space="preserve"> Л.В.</w:t>
      </w:r>
    </w:p>
    <w:p w:rsidR="00224C01" w:rsidRPr="00BC193D" w:rsidRDefault="00224C01" w:rsidP="00BC193D">
      <w:pPr>
        <w:spacing w:line="240" w:lineRule="auto"/>
        <w:jc w:val="both"/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</w:pPr>
    </w:p>
    <w:p w:rsidR="00224C01" w:rsidRPr="00BC193D" w:rsidRDefault="00224C01" w:rsidP="00BC193D">
      <w:pPr>
        <w:spacing w:line="240" w:lineRule="auto"/>
        <w:ind w:firstLine="708"/>
        <w:jc w:val="both"/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</w:pPr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  <w:t xml:space="preserve">11 </w:t>
      </w:r>
      <w:proofErr w:type="spellStart"/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  <w:t>кл</w:t>
      </w:r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>асс</w:t>
      </w:r>
      <w:proofErr w:type="spellEnd"/>
      <w:r w:rsidRPr="00BC193D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 xml:space="preserve">. </w:t>
      </w: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Факультативный курс «Жизненно-компетентная личность»</w:t>
      </w:r>
      <w:r w:rsidR="00D2075E"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.</w:t>
      </w:r>
    </w:p>
    <w:p w:rsidR="00224C01" w:rsidRPr="00BC193D" w:rsidRDefault="00224C01" w:rsidP="00BC193D">
      <w:pPr>
        <w:spacing w:line="240" w:lineRule="auto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</w:p>
    <w:p w:rsidR="00224C01" w:rsidRPr="00BC193D" w:rsidRDefault="004C0FD0" w:rsidP="00BC193D">
      <w:pPr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07.04</w:t>
      </w:r>
      <w:r w:rsidR="00224C01"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.2020 </w:t>
      </w:r>
    </w:p>
    <w:p w:rsidR="00224C01" w:rsidRPr="00BC193D" w:rsidRDefault="00BC193D" w:rsidP="00BC193D">
      <w:pPr>
        <w:spacing w:line="240" w:lineRule="auto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ab/>
      </w:r>
    </w:p>
    <w:p w:rsidR="00224C01" w:rsidRPr="00BC193D" w:rsidRDefault="00224C01" w:rsidP="00BC193D">
      <w:pPr>
        <w:spacing w:line="240" w:lineRule="auto"/>
        <w:ind w:firstLine="708"/>
        <w:jc w:val="both"/>
        <w:rPr>
          <w:rFonts w:ascii="Times New Roman" w:eastAsia="Courier New" w:hAnsi="Times New Roman"/>
          <w:b/>
          <w:color w:val="191919" w:themeColor="background1" w:themeShade="1A"/>
          <w:sz w:val="24"/>
          <w:szCs w:val="24"/>
          <w:lang w:val="ru-RU"/>
        </w:rPr>
      </w:pP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Тема</w:t>
      </w: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 xml:space="preserve"> 4</w:t>
      </w: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(9 ч.). </w:t>
      </w:r>
      <w:proofErr w:type="spellStart"/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Общение</w:t>
      </w:r>
      <w:proofErr w:type="spellEnd"/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 xml:space="preserve"> в </w:t>
      </w:r>
      <w:proofErr w:type="spellStart"/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конфликте</w:t>
      </w:r>
      <w:proofErr w:type="spellEnd"/>
      <w:r w:rsidR="002A667A"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. Урок № 2</w:t>
      </w:r>
      <w:r w:rsidR="004C0FD0"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7</w:t>
      </w: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«</w:t>
      </w:r>
      <w:r w:rsidR="004C0FD0"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Стили общения</w:t>
      </w:r>
      <w:r w:rsidRPr="00BC193D">
        <w:rPr>
          <w:rFonts w:ascii="Times New Roman" w:eastAsia="Courier New" w:hAnsi="Times New Roman"/>
          <w:b/>
          <w:color w:val="191919" w:themeColor="background1" w:themeShade="1A"/>
          <w:sz w:val="24"/>
          <w:szCs w:val="24"/>
          <w:lang w:val="ru-RU"/>
        </w:rPr>
        <w:t>».</w:t>
      </w:r>
    </w:p>
    <w:p w:rsidR="00224C01" w:rsidRPr="00BC193D" w:rsidRDefault="00224C01" w:rsidP="00BC193D">
      <w:pPr>
        <w:spacing w:line="240" w:lineRule="auto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</w:p>
    <w:p w:rsidR="00224C01" w:rsidRPr="00BC193D" w:rsidRDefault="00224C01" w:rsidP="00BC193D">
      <w:pPr>
        <w:spacing w:line="240" w:lineRule="auto"/>
        <w:ind w:firstLine="708"/>
        <w:jc w:val="both"/>
        <w:rPr>
          <w:rFonts w:ascii="Times New Roman" w:eastAsia="Courier New" w:hAnsi="Times New Roman"/>
          <w:color w:val="191919" w:themeColor="background1" w:themeShade="1A"/>
          <w:sz w:val="24"/>
          <w:szCs w:val="24"/>
          <w:lang w:val="ru-RU"/>
        </w:rPr>
      </w:pPr>
      <w:proofErr w:type="spellStart"/>
      <w:r w:rsidRPr="00BC193D">
        <w:rPr>
          <w:rFonts w:ascii="Times New Roman" w:eastAsia="Courier New" w:hAnsi="Times New Roman"/>
          <w:b/>
          <w:color w:val="191919" w:themeColor="background1" w:themeShade="1A"/>
          <w:sz w:val="24"/>
          <w:szCs w:val="24"/>
        </w:rPr>
        <w:t>Цели</w:t>
      </w:r>
      <w:proofErr w:type="spellEnd"/>
      <w:r w:rsidRPr="00BC193D">
        <w:rPr>
          <w:rFonts w:ascii="Times New Roman" w:eastAsia="Courier New" w:hAnsi="Times New Roman"/>
          <w:b/>
          <w:color w:val="191919" w:themeColor="background1" w:themeShade="1A"/>
          <w:sz w:val="24"/>
          <w:szCs w:val="24"/>
        </w:rPr>
        <w:t>:</w:t>
      </w:r>
      <w:r w:rsidRPr="00BC193D">
        <w:rPr>
          <w:rFonts w:ascii="Times New Roman" w:eastAsia="Courier New" w:hAnsi="Times New Roman"/>
          <w:color w:val="191919" w:themeColor="background1" w:themeShade="1A"/>
          <w:sz w:val="24"/>
          <w:szCs w:val="24"/>
        </w:rPr>
        <w:t xml:space="preserve"> </w:t>
      </w:r>
      <w:r w:rsidR="00BC193D">
        <w:rPr>
          <w:rFonts w:ascii="Times New Roman" w:eastAsia="Courier New" w:hAnsi="Times New Roman"/>
          <w:color w:val="191919" w:themeColor="background1" w:themeShade="1A"/>
          <w:sz w:val="24"/>
          <w:szCs w:val="24"/>
          <w:lang w:val="ru-RU"/>
        </w:rPr>
        <w:t xml:space="preserve">сформировать понятие «стиль общения», рассмотреть виды стилей общения, </w:t>
      </w:r>
      <w:r w:rsidR="00BC193D"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научить</w:t>
      </w:r>
      <w:proofErr w:type="spellStart"/>
      <w:r w:rsidR="00BC193D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ся</w:t>
      </w:r>
      <w:proofErr w:type="spellEnd"/>
      <w:r w:rsid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>
        <w:rPr>
          <w:rFonts w:ascii="Times New Roman" w:hAnsi="Times New Roman"/>
          <w:color w:val="191919" w:themeColor="background1" w:themeShade="1A"/>
          <w:sz w:val="24"/>
          <w:szCs w:val="24"/>
        </w:rPr>
        <w:t>диагностировать</w:t>
      </w:r>
      <w:proofErr w:type="spellEnd"/>
      <w:r w:rsid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стиль </w:t>
      </w:r>
      <w:proofErr w:type="spellStart"/>
      <w:r w:rsidR="00BC193D">
        <w:rPr>
          <w:rFonts w:ascii="Times New Roman" w:hAnsi="Times New Roman"/>
          <w:color w:val="191919" w:themeColor="background1" w:themeShade="1A"/>
          <w:sz w:val="24"/>
          <w:szCs w:val="24"/>
        </w:rPr>
        <w:t>общения</w:t>
      </w:r>
      <w:proofErr w:type="spellEnd"/>
      <w:r w:rsidR="00BC193D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 xml:space="preserve">, </w:t>
      </w:r>
      <w:proofErr w:type="spellStart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развитие</w:t>
      </w:r>
      <w:proofErr w:type="spellEnd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 xml:space="preserve"> </w:t>
      </w:r>
      <w:proofErr w:type="spellStart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потребности</w:t>
      </w:r>
      <w:proofErr w:type="spellEnd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 xml:space="preserve"> в </w:t>
      </w:r>
      <w:proofErr w:type="spellStart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общ</w:t>
      </w:r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е</w:t>
      </w:r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нии</w:t>
      </w:r>
      <w:proofErr w:type="spellEnd"/>
      <w:r w:rsidR="00035394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.</w:t>
      </w:r>
    </w:p>
    <w:p w:rsidR="00224C01" w:rsidRPr="00BC193D" w:rsidRDefault="00224C01" w:rsidP="00BC193D">
      <w:pPr>
        <w:spacing w:line="240" w:lineRule="auto"/>
        <w:ind w:firstLine="708"/>
        <w:jc w:val="both"/>
        <w:rPr>
          <w:rFonts w:ascii="Times New Roman" w:eastAsia="Courier New" w:hAnsi="Times New Roman"/>
          <w:color w:val="191919" w:themeColor="background1" w:themeShade="1A"/>
          <w:sz w:val="24"/>
          <w:szCs w:val="24"/>
          <w:lang w:val="ru-RU"/>
        </w:rPr>
      </w:pPr>
    </w:p>
    <w:p w:rsidR="00BC193D" w:rsidRPr="00BC193D" w:rsidRDefault="00BC193D" w:rsidP="00BC193D">
      <w:pPr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BC193D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>План</w:t>
      </w:r>
    </w:p>
    <w:p w:rsidR="00BC193D" w:rsidRDefault="00BC193D" w:rsidP="00BC193D">
      <w:pPr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 xml:space="preserve">1. </w:t>
      </w:r>
      <w:r w:rsidR="00697018"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Основные стили общения</w:t>
      </w:r>
      <w:r w:rsidR="00697018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, и</w:t>
      </w:r>
      <w:r w:rsidR="004C0FD0"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х характеристика. </w:t>
      </w:r>
    </w:p>
    <w:p w:rsidR="00273363" w:rsidRDefault="00BC193D" w:rsidP="00273363">
      <w:pPr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2. Упражнение</w:t>
      </w:r>
      <w:r w:rsidR="004C0FD0"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«Угадай стиль </w:t>
      </w:r>
      <w:proofErr w:type="spellStart"/>
      <w:r w:rsidR="004C0FD0"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общения</w:t>
      </w:r>
      <w:proofErr w:type="spellEnd"/>
      <w:r w:rsidR="004C0FD0"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»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.</w:t>
      </w:r>
    </w:p>
    <w:p w:rsidR="00273363" w:rsidRPr="00273363" w:rsidRDefault="00273363" w:rsidP="00273363">
      <w:pPr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r w:rsidRPr="00273363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3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. Роль вежливости в социуме</w:t>
      </w:r>
      <w:r w:rsidRPr="00273363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.</w:t>
      </w:r>
    </w:p>
    <w:p w:rsidR="00224C01" w:rsidRPr="00BC193D" w:rsidRDefault="00273363" w:rsidP="00BC193D">
      <w:pPr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4</w:t>
      </w:r>
      <w:r w:rsidR="00BC193D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 xml:space="preserve">. </w:t>
      </w:r>
      <w:proofErr w:type="spellStart"/>
      <w:r w:rsidR="00BC193D">
        <w:rPr>
          <w:rFonts w:ascii="Times New Roman" w:hAnsi="Times New Roman"/>
          <w:color w:val="191919" w:themeColor="background1" w:themeShade="1A"/>
          <w:sz w:val="24"/>
          <w:szCs w:val="24"/>
        </w:rPr>
        <w:t>Практическ</w:t>
      </w:r>
      <w:r w:rsidR="00BC193D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ая</w:t>
      </w:r>
      <w:proofErr w:type="spellEnd"/>
      <w:r w:rsidR="00BC193D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 xml:space="preserve"> работа.</w:t>
      </w:r>
    </w:p>
    <w:p w:rsidR="00035394" w:rsidRPr="00BC193D" w:rsidRDefault="00035394" w:rsidP="00BC193D">
      <w:pPr>
        <w:spacing w:line="240" w:lineRule="auto"/>
        <w:jc w:val="both"/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  <w:lang w:val="ru-RU"/>
        </w:rPr>
      </w:pPr>
    </w:p>
    <w:p w:rsidR="00697018" w:rsidRPr="001769F4" w:rsidRDefault="00273363" w:rsidP="00697018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</w:pPr>
      <w:r w:rsidRPr="00035394">
        <w:rPr>
          <w:rFonts w:ascii="Times New Roman" w:eastAsia="Times New Roman" w:hAnsi="Times New Roman"/>
          <w:b/>
          <w:bCs/>
          <w:color w:val="191919" w:themeColor="background1" w:themeShade="1A"/>
          <w:sz w:val="24"/>
          <w:szCs w:val="24"/>
          <w:lang w:val="ru-RU" w:eastAsia="ru-RU"/>
        </w:rPr>
        <w:t>1. Основные стили общения</w:t>
      </w:r>
      <w:r w:rsidR="00697018" w:rsidRPr="001769F4">
        <w:rPr>
          <w:rFonts w:ascii="Times New Roman" w:eastAsia="Times New Roman" w:hAnsi="Times New Roman"/>
          <w:b/>
          <w:bCs/>
          <w:color w:val="191919" w:themeColor="background1" w:themeShade="1A"/>
          <w:sz w:val="24"/>
          <w:szCs w:val="24"/>
          <w:lang w:val="ru-RU" w:eastAsia="ru-RU"/>
        </w:rPr>
        <w:t>,</w:t>
      </w:r>
      <w:r w:rsidR="00697018" w:rsidRPr="001769F4"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и</w:t>
      </w:r>
      <w:r w:rsidR="00697018" w:rsidRPr="001769F4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х характеристика.</w:t>
      </w:r>
    </w:p>
    <w:p w:rsidR="001769F4" w:rsidRDefault="00273363" w:rsidP="00697018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</w:pP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Все мы ежедневно сталкиваемся с необходимостью постоянного общения в социал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ь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ной среде. Кому-то это нравится и он испол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ь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зует любую возможность, чтобы пообщаться с людьми. Другие же, наоборот, стремятся максимально оградить себя от общества и сконце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н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 xml:space="preserve">трироваться на себе. </w:t>
      </w:r>
    </w:p>
    <w:p w:rsidR="00697018" w:rsidRDefault="00273363" w:rsidP="00697018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 любом случае, стили общения следует знать каждому человеку, поскольку это п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о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зволит предотвратить различные конфликтные ситуации, которые достаточно часто встр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е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чаются в современном общес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т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ве.</w:t>
      </w:r>
    </w:p>
    <w:p w:rsidR="00697018" w:rsidRPr="00697018" w:rsidRDefault="00BC193D" w:rsidP="00697018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proofErr w:type="spellStart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Конвенциальный</w:t>
      </w:r>
      <w:proofErr w:type="spellEnd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 </w:t>
      </w:r>
      <w:r w:rsidRPr="00697018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(</w:t>
      </w:r>
      <w:proofErr w:type="spellStart"/>
      <w:r w:rsidRPr="00697018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деловой</w:t>
      </w:r>
      <w:proofErr w:type="spellEnd"/>
      <w:r w:rsidRPr="00697018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) стиль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предполагает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доволь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но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большую дистанцию м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е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жду людьми. Выражения эмо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 xml:space="preserve">ций при этом ограничены. Участники общаются как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носи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тели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опр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е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деленных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служебных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функций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.</w:t>
      </w:r>
    </w:p>
    <w:p w:rsidR="00697018" w:rsidRPr="00697018" w:rsidRDefault="00BC193D" w:rsidP="00697018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proofErr w:type="spellStart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Примитивный</w:t>
      </w:r>
      <w:proofErr w:type="spellEnd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 </w:t>
      </w:r>
      <w:r w:rsidRPr="00697018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стиль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общения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предполагает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наличие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между людьми «театральных» или «обыденных» отноше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ний. Эмоции при этом выражаются в зав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и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симости от ситу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ации и подчиненности. Правилами взаимодействия стано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вятся примитивные отношения: один о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б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рывает другого, произносятся реплики, выражаются агрессивные чувства.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Участники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общ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а</w:t>
      </w:r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ются</w:t>
      </w:r>
      <w:proofErr w:type="spellEnd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«на </w:t>
      </w:r>
      <w:proofErr w:type="spellStart"/>
      <w:r w:rsidRPr="00697018">
        <w:rPr>
          <w:rFonts w:ascii="Times New Roman" w:hAnsi="Times New Roman"/>
          <w:color w:val="191919" w:themeColor="background1" w:themeShade="1A"/>
          <w:sz w:val="24"/>
          <w:szCs w:val="24"/>
        </w:rPr>
        <w:t>публику».</w:t>
      </w:r>
      <w:proofErr w:type="spellEnd"/>
    </w:p>
    <w:p w:rsidR="00697018" w:rsidRDefault="00BC193D" w:rsidP="00697018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proofErr w:type="spellStart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Манипулятивный</w:t>
      </w:r>
      <w:proofErr w:type="spellEnd"/>
      <w:r w:rsidRPr="00697018">
        <w:rPr>
          <w:rFonts w:ascii="Times New Roman" w:hAnsi="Times New Roman"/>
          <w:b/>
          <w:iCs/>
          <w:color w:val="191919" w:themeColor="background1" w:themeShade="1A"/>
          <w:sz w:val="24"/>
          <w:szCs w:val="24"/>
        </w:rPr>
        <w:t> </w:t>
      </w:r>
      <w:r w:rsidRPr="00697018">
        <w:rPr>
          <w:rFonts w:ascii="Times New Roman" w:hAnsi="Times New Roman"/>
          <w:b/>
          <w:color w:val="191919" w:themeColor="background1" w:themeShade="1A"/>
          <w:sz w:val="24"/>
          <w:szCs w:val="24"/>
        </w:rPr>
        <w:t>стиль.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Это вид деструктивного пове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softHyphen/>
        <w:t>ления в общении, который оказывает пагубное влияние на здоровье человека. Человек выбирает этот стиль общения т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о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гда, когда ему выгодно преувеличивать свою силу </w:t>
      </w:r>
      <w:proofErr w:type="spellStart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или</w:t>
      </w:r>
      <w:proofErr w:type="spellEnd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демонстрировать</w:t>
      </w:r>
      <w:proofErr w:type="spellEnd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свою </w:t>
      </w:r>
      <w:proofErr w:type="spellStart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сл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а</w:t>
      </w:r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бость</w:t>
      </w:r>
      <w:proofErr w:type="spellEnd"/>
      <w:r w:rsidRPr="00BC193D">
        <w:rPr>
          <w:rFonts w:ascii="Times New Roman" w:hAnsi="Times New Roman"/>
          <w:color w:val="191919" w:themeColor="background1" w:themeShade="1A"/>
          <w:sz w:val="24"/>
          <w:szCs w:val="24"/>
        </w:rPr>
        <w:t>.</w:t>
      </w:r>
    </w:p>
    <w:p w:rsidR="00697018" w:rsidRDefault="00697018" w:rsidP="00697018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  <w:r w:rsidRPr="00697018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Авторитарный стиль</w:t>
      </w:r>
      <w:r w:rsidR="00BC193D" w:rsidRPr="00DD5329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.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Решения принимаются исключительно лидером; руководитель </w:t>
      </w:r>
      <w:proofErr w:type="gramStart"/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занимает позицию</w:t>
      </w:r>
      <w:proofErr w:type="gramEnd"/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«короля», мнение которого не обсуж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дается. Позиция руководителя — «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над коллекти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вом».</w:t>
      </w:r>
    </w:p>
    <w:p w:rsidR="00697018" w:rsidRDefault="00697018" w:rsidP="00697018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  <w:r w:rsidRPr="00697018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Демократический стиль</w:t>
      </w:r>
      <w:r w:rsidR="00BC193D" w:rsidRPr="00DD5329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.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Руководитель дает возможность подчиненным участвовать в принятии решений; готов к дискуссиям и предло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жениям. Позиция руководителя – «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внутри коллекти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ва»</w:t>
      </w:r>
    </w:p>
    <w:p w:rsidR="001769F4" w:rsidRDefault="00697018" w:rsidP="001769F4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  <w:r w:rsidRPr="00697018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Либеральный стиль</w:t>
      </w:r>
      <w:r w:rsidR="00BC193D" w:rsidRPr="00DD5329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.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Лидер перекладывает на группу ответственность по принятию решений; безучастность к процессу; отсутствует вовлечённость в работу коллектива. Поз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и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ция руководи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теля — «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вне ко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л</w:t>
      </w:r>
      <w:r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лектива»</w:t>
      </w:r>
      <w:r w:rsidR="00BC193D"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.</w:t>
      </w:r>
    </w:p>
    <w:p w:rsidR="001769F4" w:rsidRP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</w:pPr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 xml:space="preserve">2. </w:t>
      </w:r>
      <w:proofErr w:type="spellStart"/>
      <w:r w:rsidR="00BC193D" w:rsidRPr="001769F4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>Упражнение</w:t>
      </w:r>
      <w:proofErr w:type="spellEnd"/>
      <w:r w:rsidR="00BC193D" w:rsidRPr="001769F4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 xml:space="preserve"> </w:t>
      </w:r>
      <w:r w:rsidR="00DD5329" w:rsidRPr="001769F4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 xml:space="preserve">«Угадай стиль </w:t>
      </w:r>
      <w:proofErr w:type="spellStart"/>
      <w:r w:rsidR="00DD5329" w:rsidRPr="001769F4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>общения</w:t>
      </w:r>
      <w:proofErr w:type="spellEnd"/>
      <w:r w:rsidR="00DD5329" w:rsidRPr="001769F4">
        <w:rPr>
          <w:rFonts w:ascii="Times New Roman" w:hAnsi="Times New Roman"/>
          <w:b/>
          <w:bCs/>
          <w:color w:val="191919" w:themeColor="background1" w:themeShade="1A"/>
          <w:sz w:val="24"/>
          <w:szCs w:val="24"/>
        </w:rPr>
        <w:t>»</w:t>
      </w:r>
      <w:r>
        <w:rPr>
          <w:rFonts w:ascii="Times New Roman" w:hAnsi="Times New Roman"/>
          <w:b/>
          <w:bCs/>
          <w:color w:val="191919" w:themeColor="background1" w:themeShade="1A"/>
          <w:sz w:val="24"/>
          <w:szCs w:val="24"/>
          <w:lang w:val="ru-RU"/>
        </w:rPr>
        <w:t>.</w:t>
      </w:r>
    </w:p>
    <w:p w:rsidR="001769F4" w:rsidRDefault="00BC193D" w:rsidP="001769F4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  <w:r w:rsidRPr="001769F4">
        <w:rPr>
          <w:rFonts w:ascii="Times New Roman" w:eastAsia="Times New Roman" w:hAnsi="Times New Roman"/>
          <w:b/>
          <w:color w:val="191919" w:themeColor="background1" w:themeShade="1A"/>
          <w:sz w:val="24"/>
          <w:szCs w:val="24"/>
          <w:lang w:val="ru-RU" w:eastAsia="ru-RU"/>
        </w:rPr>
        <w:t>Цель:</w:t>
      </w:r>
      <w:r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 диагностика стилей общения участников, развитие навыков эффективного п</w:t>
      </w:r>
      <w:r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о</w:t>
      </w:r>
      <w:r w:rsidRPr="00DD5329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>ведения.</w:t>
      </w:r>
    </w:p>
    <w:p w:rsidR="001769F4" w:rsidRDefault="00273363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Вам </w:t>
      </w:r>
      <w:proofErr w:type="spellStart"/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предложены</w:t>
      </w:r>
      <w:proofErr w:type="spellEnd"/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r w:rsidR="001769F4" w:rsidRP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 xml:space="preserve">4 </w:t>
      </w:r>
      <w:proofErr w:type="spellStart"/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ситуации</w:t>
      </w:r>
      <w:proofErr w:type="spellEnd"/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отражающие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определенный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стиль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общения</w:t>
      </w:r>
      <w:proofErr w:type="spellEnd"/>
      <w:r w:rsid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. Постара</w:t>
      </w:r>
      <w:r w:rsid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й</w:t>
      </w:r>
      <w:r w:rsid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тесь назвать их.</w:t>
      </w:r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lastRenderedPageBreak/>
        <w:t>1.</w:t>
      </w:r>
      <w:r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День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рождения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Все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присутствующие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знают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друг друга лет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двадцать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вместе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соб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и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раются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2- 3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раза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год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сидят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по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несколько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часов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и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говорят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об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одном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и том же. И мало того,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что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темы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разговоров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сущности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не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меняются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так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кроме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этого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каждый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наверняка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может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дсказать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точку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зрения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любого по любому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вопросу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Казалось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бы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это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абсолютно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бессмысле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ная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трата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времени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которая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должна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вызывать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только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раздраж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ние.</w:t>
      </w:r>
      <w:proofErr w:type="spellEnd"/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2.</w:t>
      </w:r>
      <w:r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Человек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едет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поезде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За два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часа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беседы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он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хорошо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узнает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случайного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собеседн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и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ка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пытается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максимально понять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его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старается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прочувствовать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его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состояние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переж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и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вания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радуется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вместе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 ним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рождению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дочери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делиться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своими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тревогами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вопр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</w:t>
      </w:r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сах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воспитания</w:t>
      </w:r>
      <w:proofErr w:type="spellEnd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DD5329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сына.</w:t>
      </w:r>
      <w:proofErr w:type="spellEnd"/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3.</w:t>
      </w:r>
      <w:r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Подчиненный сидит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кабинете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начальника,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который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r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191919" w:themeColor="background1" w:themeShade="1A"/>
          <w:sz w:val="24"/>
          <w:szCs w:val="24"/>
        </w:rPr>
        <w:t>только</w:t>
      </w:r>
      <w:proofErr w:type="spellEnd"/>
      <w:r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191919" w:themeColor="background1" w:themeShade="1A"/>
          <w:sz w:val="24"/>
          <w:szCs w:val="24"/>
        </w:rPr>
        <w:t>что</w:t>
      </w:r>
      <w:proofErr w:type="spellEnd"/>
      <w:r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191919" w:themeColor="background1" w:themeShade="1A"/>
          <w:sz w:val="24"/>
          <w:szCs w:val="24"/>
        </w:rPr>
        <w:t>ругал</w:t>
      </w:r>
      <w:proofErr w:type="spellEnd"/>
      <w:r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его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Начал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ь</w:t>
      </w:r>
      <w:r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нику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позвонили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и тут же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его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голос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стал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тихим,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мягким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местами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жалостливым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в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беседе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он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дчеркивал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прекрасные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организаторские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способности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собеседника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постоянно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соглашался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 ним и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периодически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извинялся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за задержку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результатов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Закончил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разговор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торжественными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поздравлениями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</w:t>
      </w:r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беседника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поступлением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его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дочери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первый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класс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. </w:t>
      </w:r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1769F4"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  <w:t>4.</w:t>
      </w:r>
      <w:r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Учительница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сообщает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классу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что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связи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с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празднованием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дня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города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все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после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уроков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в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приказном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порядке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идут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убирать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парк.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Никаких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возражений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не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принимает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,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жестко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распределяет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обязанности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и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обязуется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придти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 xml:space="preserve"> </w:t>
      </w:r>
      <w:proofErr w:type="spellStart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проконтролировать</w:t>
      </w:r>
      <w:proofErr w:type="spellEnd"/>
      <w:r w:rsidR="00BC193D" w:rsidRPr="001769F4">
        <w:rPr>
          <w:rFonts w:ascii="Times New Roman" w:hAnsi="Times New Roman"/>
          <w:color w:val="191919" w:themeColor="background1" w:themeShade="1A"/>
          <w:sz w:val="24"/>
          <w:szCs w:val="24"/>
        </w:rPr>
        <w:t>.</w:t>
      </w:r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</w:p>
    <w:p w:rsidR="001769F4" w:rsidRDefault="0003539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035394">
        <w:rPr>
          <w:rFonts w:ascii="Times New Roman" w:eastAsia="Times New Roman" w:hAnsi="Times New Roman"/>
          <w:b/>
          <w:bCs/>
          <w:color w:val="191919" w:themeColor="background1" w:themeShade="1A"/>
          <w:sz w:val="24"/>
          <w:szCs w:val="24"/>
          <w:lang w:val="ru-RU" w:eastAsia="ru-RU"/>
        </w:rPr>
        <w:t>2. Роль вежливости в социуме</w:t>
      </w:r>
    </w:p>
    <w:p w:rsidR="001769F4" w:rsidRDefault="0003539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Следует обратить внимание, что далеко не все люди осознанно выбирают тот или иной стиль общ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е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ния. Большинство автоматически принимает для себя определенную манеру поведения и общения и ведет разговор, во многом не замечая некоторых нюансов, которые может различить только психолог. Именно в этом кроется пр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и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чина конфликтных ситуаций и невежл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и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вого отношения людей друг к другу.</w:t>
      </w:r>
    </w:p>
    <w:p w:rsidR="001769F4" w:rsidRDefault="0003539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 любом случае, всегда следует держать себя в руках, и даже если человека захлест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ы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вают отрицательные эмоции, ни в коем случае не выплескивать их на других людей. Выб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и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райте стили общения такие, которые будут способс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т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вовать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взаимопониманию,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и старайтесь не затрагивать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личность. Будьте всегда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выдержанны и спокойны,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="00DD5329" w:rsidRPr="00273363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 xml:space="preserve">что даст вам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больше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ув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а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жения со стороны</w:t>
      </w:r>
      <w:r w:rsidR="00DD5329" w:rsidRP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окружающих.</w:t>
      </w:r>
    </w:p>
    <w:p w:rsidR="001769F4" w:rsidRDefault="001769F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</w:p>
    <w:p w:rsidR="001769F4" w:rsidRDefault="00035394" w:rsidP="001769F4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035394">
        <w:rPr>
          <w:rFonts w:ascii="Times New Roman" w:eastAsia="Times New Roman" w:hAnsi="Times New Roman"/>
          <w:b/>
          <w:bCs/>
          <w:color w:val="191919" w:themeColor="background1" w:themeShade="1A"/>
          <w:sz w:val="24"/>
          <w:szCs w:val="24"/>
          <w:lang w:val="ru-RU" w:eastAsia="ru-RU"/>
        </w:rPr>
        <w:t>3. Практическая работа</w:t>
      </w:r>
    </w:p>
    <w:p w:rsidR="00BC193D" w:rsidRPr="001769F4" w:rsidRDefault="00DD5329" w:rsidP="001769F4">
      <w:pPr>
        <w:shd w:val="clear" w:color="auto" w:fill="FFFFFF"/>
        <w:spacing w:line="240" w:lineRule="auto"/>
        <w:ind w:firstLine="708"/>
        <w:jc w:val="both"/>
        <w:rPr>
          <w:rStyle w:val="misspellerror"/>
          <w:rFonts w:ascii="Times New Roman" w:hAnsi="Times New Roman"/>
          <w:b/>
          <w:color w:val="191919" w:themeColor="background1" w:themeShade="1A"/>
          <w:sz w:val="24"/>
          <w:szCs w:val="24"/>
          <w:lang w:val="ru-RU"/>
        </w:rPr>
      </w:pPr>
      <w:r w:rsidRPr="00035394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>Пройдите тестирование</w:t>
      </w:r>
      <w:r w:rsidRPr="00273363">
        <w:rPr>
          <w:rFonts w:ascii="Times New Roman" w:eastAsia="Times New Roman" w:hAnsi="Times New Roman"/>
          <w:bCs/>
          <w:color w:val="191919" w:themeColor="background1" w:themeShade="1A"/>
          <w:sz w:val="24"/>
          <w:szCs w:val="24"/>
          <w:lang w:val="ru-RU" w:eastAsia="ru-RU"/>
        </w:rPr>
        <w:t xml:space="preserve"> по ссылке</w:t>
      </w:r>
      <w:r w:rsidR="00273363"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  <w:t xml:space="preserve"> </w:t>
      </w:r>
      <w:r w:rsidR="00BC193D" w:rsidRPr="00BC193D">
        <w:rPr>
          <w:rStyle w:val="misspellerror"/>
          <w:rFonts w:ascii="Times New Roman" w:hAnsi="Times New Roman"/>
          <w:b/>
          <w:bCs/>
          <w:color w:val="191919" w:themeColor="background1" w:themeShade="1A"/>
          <w:sz w:val="24"/>
          <w:szCs w:val="24"/>
          <w:shd w:val="clear" w:color="auto" w:fill="FFFFFF"/>
        </w:rPr>
        <w:t>http://</w:t>
      </w:r>
      <w:r w:rsidR="00BC193D" w:rsidRPr="00BC193D">
        <w:rPr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</w:rPr>
        <w:t> </w:t>
      </w:r>
      <w:hyperlink r:id="rId5" w:history="1">
        <w:r w:rsidR="00273363" w:rsidRPr="000844C2">
          <w:rPr>
            <w:rStyle w:val="a5"/>
            <w:rFonts w:ascii="Times New Roman" w:hAnsi="Times New Roman"/>
            <w:b/>
            <w:bCs/>
            <w:sz w:val="24"/>
            <w:szCs w:val="24"/>
            <w:shd w:val="clear" w:color="auto" w:fill="FFFFFF"/>
          </w:rPr>
          <w:t>www.knigge.ru/test/naskolko-vy-vezhlivy</w:t>
        </w:r>
      </w:hyperlink>
      <w:r w:rsidR="00273363">
        <w:rPr>
          <w:rStyle w:val="misspellerror"/>
          <w:rFonts w:ascii="Times New Roman" w:hAnsi="Times New Roman"/>
          <w:color w:val="191919" w:themeColor="background1" w:themeShade="1A"/>
          <w:sz w:val="24"/>
          <w:szCs w:val="24"/>
          <w:shd w:val="clear" w:color="auto" w:fill="FFFFFF"/>
          <w:lang w:val="ru-RU"/>
        </w:rPr>
        <w:t>.</w:t>
      </w:r>
    </w:p>
    <w:p w:rsidR="00273363" w:rsidRPr="00273363" w:rsidRDefault="00273363" w:rsidP="00273363">
      <w:pPr>
        <w:shd w:val="clear" w:color="auto" w:fill="FFFFFF"/>
        <w:spacing w:line="240" w:lineRule="auto"/>
        <w:jc w:val="both"/>
        <w:rPr>
          <w:rStyle w:val="misspellerror"/>
          <w:rFonts w:ascii="Times New Roman" w:hAnsi="Times New Roman"/>
          <w:b/>
          <w:bCs/>
          <w:color w:val="191919" w:themeColor="background1" w:themeShade="1A"/>
          <w:sz w:val="24"/>
          <w:szCs w:val="24"/>
          <w:shd w:val="clear" w:color="auto" w:fill="FFFFFF"/>
          <w:lang w:val="ru-RU"/>
        </w:rPr>
      </w:pPr>
    </w:p>
    <w:p w:rsidR="00273363" w:rsidRPr="00273363" w:rsidRDefault="00273363" w:rsidP="00273363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</w:p>
    <w:p w:rsidR="00035394" w:rsidRPr="00035394" w:rsidRDefault="00035394" w:rsidP="00BC193D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color w:val="191919" w:themeColor="background1" w:themeShade="1A"/>
          <w:sz w:val="24"/>
          <w:szCs w:val="24"/>
          <w:lang w:val="ru-RU" w:eastAsia="ru-RU"/>
        </w:rPr>
      </w:pPr>
    </w:p>
    <w:p w:rsidR="00035394" w:rsidRPr="00BC193D" w:rsidRDefault="00035394" w:rsidP="00BC193D">
      <w:pPr>
        <w:spacing w:line="240" w:lineRule="auto"/>
        <w:jc w:val="both"/>
        <w:rPr>
          <w:rFonts w:ascii="Times New Roman" w:hAnsi="Times New Roman"/>
          <w:color w:val="191919" w:themeColor="background1" w:themeShade="1A"/>
          <w:sz w:val="24"/>
          <w:szCs w:val="24"/>
          <w:lang w:val="ru-RU"/>
        </w:rPr>
      </w:pPr>
    </w:p>
    <w:sectPr w:rsidR="00035394" w:rsidRPr="00BC193D" w:rsidSect="00224C0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7B294A"/>
    <w:multiLevelType w:val="hybridMultilevel"/>
    <w:tmpl w:val="1B3405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B66721"/>
    <w:multiLevelType w:val="multilevel"/>
    <w:tmpl w:val="FA24C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792135E"/>
    <w:multiLevelType w:val="multilevel"/>
    <w:tmpl w:val="633A2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224C01"/>
    <w:rsid w:val="00035394"/>
    <w:rsid w:val="00055C82"/>
    <w:rsid w:val="001661CC"/>
    <w:rsid w:val="001769F4"/>
    <w:rsid w:val="001E02D7"/>
    <w:rsid w:val="002009BD"/>
    <w:rsid w:val="0022086B"/>
    <w:rsid w:val="00223325"/>
    <w:rsid w:val="00224C01"/>
    <w:rsid w:val="00273363"/>
    <w:rsid w:val="002A667A"/>
    <w:rsid w:val="002D0D8D"/>
    <w:rsid w:val="002F300C"/>
    <w:rsid w:val="00314387"/>
    <w:rsid w:val="00315B0E"/>
    <w:rsid w:val="00323CEE"/>
    <w:rsid w:val="003422A1"/>
    <w:rsid w:val="0038264E"/>
    <w:rsid w:val="003E451F"/>
    <w:rsid w:val="00433CC0"/>
    <w:rsid w:val="0048363A"/>
    <w:rsid w:val="004C0FD0"/>
    <w:rsid w:val="00547291"/>
    <w:rsid w:val="00550F3C"/>
    <w:rsid w:val="005C2DB5"/>
    <w:rsid w:val="00697018"/>
    <w:rsid w:val="006C3EB3"/>
    <w:rsid w:val="006D7DA5"/>
    <w:rsid w:val="007F0669"/>
    <w:rsid w:val="008733E4"/>
    <w:rsid w:val="008B5F28"/>
    <w:rsid w:val="00923A53"/>
    <w:rsid w:val="00943DE5"/>
    <w:rsid w:val="009877DE"/>
    <w:rsid w:val="009934E8"/>
    <w:rsid w:val="009A5A20"/>
    <w:rsid w:val="009F013E"/>
    <w:rsid w:val="00A204CB"/>
    <w:rsid w:val="00BC193D"/>
    <w:rsid w:val="00BC21E0"/>
    <w:rsid w:val="00C125F0"/>
    <w:rsid w:val="00C505AB"/>
    <w:rsid w:val="00C53415"/>
    <w:rsid w:val="00D2075E"/>
    <w:rsid w:val="00DD5329"/>
    <w:rsid w:val="00E238AB"/>
    <w:rsid w:val="00EC0EAE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C01"/>
    <w:pPr>
      <w:spacing w:after="0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075E"/>
    <w:pPr>
      <w:spacing w:after="0" w:line="240" w:lineRule="auto"/>
    </w:pPr>
    <w:tblPr>
      <w:tblInd w:w="0" w:type="dxa"/>
      <w:tblBorders>
        <w:top w:val="single" w:sz="4" w:space="0" w:color="585858" w:themeColor="text1"/>
        <w:left w:val="single" w:sz="4" w:space="0" w:color="585858" w:themeColor="text1"/>
        <w:bottom w:val="single" w:sz="4" w:space="0" w:color="585858" w:themeColor="text1"/>
        <w:right w:val="single" w:sz="4" w:space="0" w:color="585858" w:themeColor="text1"/>
        <w:insideH w:val="single" w:sz="4" w:space="0" w:color="585858" w:themeColor="text1"/>
        <w:insideV w:val="single" w:sz="4" w:space="0" w:color="585858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2075E"/>
    <w:pPr>
      <w:ind w:left="720"/>
      <w:contextualSpacing/>
    </w:pPr>
  </w:style>
  <w:style w:type="character" w:customStyle="1" w:styleId="misspellerror">
    <w:name w:val="misspell__error"/>
    <w:basedOn w:val="a0"/>
    <w:rsid w:val="00035394"/>
  </w:style>
  <w:style w:type="character" w:styleId="a5">
    <w:name w:val="Hyperlink"/>
    <w:basedOn w:val="a0"/>
    <w:uiPriority w:val="99"/>
    <w:unhideWhenUsed/>
    <w:rsid w:val="00035394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03539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7">
    <w:name w:val="Balloon Text"/>
    <w:basedOn w:val="a"/>
    <w:link w:val="a8"/>
    <w:uiPriority w:val="99"/>
    <w:semiHidden/>
    <w:unhideWhenUsed/>
    <w:rsid w:val="0003539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35394"/>
    <w:rPr>
      <w:rFonts w:ascii="Tahoma" w:eastAsia="Calibri" w:hAnsi="Tahoma" w:cs="Tahoma"/>
      <w:sz w:val="16"/>
      <w:szCs w:val="16"/>
      <w:lang w:val="uk-UA"/>
    </w:rPr>
  </w:style>
  <w:style w:type="character" w:customStyle="1" w:styleId="red">
    <w:name w:val="red"/>
    <w:basedOn w:val="a0"/>
    <w:rsid w:val="00DD5329"/>
  </w:style>
  <w:style w:type="character" w:customStyle="1" w:styleId="dquo">
    <w:name w:val="dquo"/>
    <w:basedOn w:val="a0"/>
    <w:rsid w:val="00DD53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nigge.ru/test/naskolko-vy-vezhliv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585858"/>
      </a:dk1>
      <a:lt1>
        <a:sysClr val="window" lastClr="FCFCF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домашний</cp:lastModifiedBy>
  <cp:revision>7</cp:revision>
  <dcterms:created xsi:type="dcterms:W3CDTF">2020-04-15T11:22:00Z</dcterms:created>
  <dcterms:modified xsi:type="dcterms:W3CDTF">2020-04-16T07:33:00Z</dcterms:modified>
</cp:coreProperties>
</file>