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2F3" w:rsidRDefault="00FC32F3">
      <w:pP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                    </w:t>
      </w:r>
      <w:r w:rsidR="001048EF"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                 </w:t>
      </w: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 </w:t>
      </w:r>
      <w: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  <w:t>Звуковедение и чистота интонирования.</w:t>
      </w:r>
    </w:p>
    <w:p w:rsidR="00FC32F3" w:rsidRDefault="00FC32F3">
      <w:pP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</w:pPr>
    </w:p>
    <w:p w:rsidR="00FC32F3" w:rsidRDefault="00FC32F3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16"/>
          <w:szCs w:val="16"/>
        </w:rPr>
      </w:pPr>
      <w:r w:rsidRPr="001048EF">
        <w:rPr>
          <w:rStyle w:val="a6"/>
          <w:rFonts w:ascii="Verdana" w:hAnsi="Verdana"/>
          <w:color w:val="676767"/>
          <w:sz w:val="21"/>
          <w:szCs w:val="21"/>
        </w:rPr>
        <w:t>ЗВУКОВЕДЕНИ</w:t>
      </w:r>
      <w:r>
        <w:rPr>
          <w:rStyle w:val="a6"/>
          <w:rFonts w:ascii="Verdana" w:hAnsi="Verdana"/>
          <w:color w:val="676767"/>
          <w:sz w:val="21"/>
          <w:szCs w:val="21"/>
        </w:rPr>
        <w:t>Е</w:t>
      </w:r>
      <w:r>
        <w:rPr>
          <w:rFonts w:ascii="Verdana" w:hAnsi="Verdana"/>
          <w:color w:val="676767"/>
          <w:sz w:val="21"/>
          <w:szCs w:val="21"/>
        </w:rPr>
        <w:t xml:space="preserve"> — в </w:t>
      </w:r>
      <w:proofErr w:type="spellStart"/>
      <w:r>
        <w:rPr>
          <w:rFonts w:ascii="Verdana" w:hAnsi="Verdana"/>
          <w:color w:val="676767"/>
          <w:sz w:val="21"/>
          <w:szCs w:val="21"/>
        </w:rPr>
        <w:t>вокальном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искусстве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термин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применяется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для </w:t>
      </w:r>
      <w:proofErr w:type="spellStart"/>
      <w:r>
        <w:rPr>
          <w:rFonts w:ascii="Verdana" w:hAnsi="Verdana"/>
          <w:color w:val="676767"/>
          <w:sz w:val="21"/>
          <w:szCs w:val="21"/>
        </w:rPr>
        <w:t>обозначения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различных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видов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ведения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голоса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по звукам </w:t>
      </w:r>
      <w:proofErr w:type="spellStart"/>
      <w:r>
        <w:rPr>
          <w:rFonts w:ascii="Verdana" w:hAnsi="Verdana"/>
          <w:color w:val="676767"/>
          <w:sz w:val="21"/>
          <w:szCs w:val="21"/>
        </w:rPr>
        <w:t>мелодии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(напр., кантилена, </w:t>
      </w:r>
      <w:proofErr w:type="spellStart"/>
      <w:r>
        <w:rPr>
          <w:rFonts w:ascii="Verdana" w:hAnsi="Verdana"/>
          <w:color w:val="676767"/>
          <w:sz w:val="21"/>
          <w:szCs w:val="21"/>
        </w:rPr>
        <w:t>портаменто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маркато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и т. п.). Кантилена — </w:t>
      </w:r>
      <w:proofErr w:type="spellStart"/>
      <w:r>
        <w:rPr>
          <w:rFonts w:ascii="Verdana" w:hAnsi="Verdana"/>
          <w:color w:val="676767"/>
          <w:sz w:val="21"/>
          <w:szCs w:val="21"/>
        </w:rPr>
        <w:t>основной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вид </w:t>
      </w:r>
      <w:proofErr w:type="spellStart"/>
      <w:r>
        <w:rPr>
          <w:rFonts w:ascii="Verdana" w:hAnsi="Verdana"/>
          <w:color w:val="676767"/>
          <w:sz w:val="21"/>
          <w:szCs w:val="21"/>
        </w:rPr>
        <w:t>звуковедения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в </w:t>
      </w:r>
      <w:proofErr w:type="spellStart"/>
      <w:r>
        <w:rPr>
          <w:rFonts w:ascii="Verdana" w:hAnsi="Verdana"/>
          <w:color w:val="676767"/>
          <w:sz w:val="21"/>
          <w:szCs w:val="21"/>
        </w:rPr>
        <w:t>пении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. </w:t>
      </w:r>
      <w:proofErr w:type="spellStart"/>
      <w:r>
        <w:rPr>
          <w:rFonts w:ascii="Verdana" w:hAnsi="Verdana"/>
          <w:color w:val="676767"/>
          <w:sz w:val="21"/>
          <w:szCs w:val="21"/>
        </w:rPr>
        <w:t>Вместе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с </w:t>
      </w:r>
      <w:proofErr w:type="spellStart"/>
      <w:r>
        <w:rPr>
          <w:rFonts w:ascii="Verdana" w:hAnsi="Verdana"/>
          <w:color w:val="676767"/>
          <w:sz w:val="21"/>
          <w:szCs w:val="21"/>
        </w:rPr>
        <w:t>голосообразованием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звуковедение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входит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в </w:t>
      </w:r>
      <w:proofErr w:type="spellStart"/>
      <w:r>
        <w:rPr>
          <w:rFonts w:ascii="Verdana" w:hAnsi="Verdana"/>
          <w:color w:val="676767"/>
          <w:sz w:val="21"/>
          <w:szCs w:val="21"/>
        </w:rPr>
        <w:t>понятие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вокальной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техники</w:t>
      </w:r>
      <w:proofErr w:type="spellEnd"/>
      <w:r>
        <w:rPr>
          <w:rFonts w:ascii="Verdana" w:hAnsi="Verdana"/>
          <w:color w:val="676767"/>
          <w:sz w:val="21"/>
          <w:szCs w:val="21"/>
        </w:rPr>
        <w:t>. (</w:t>
      </w:r>
      <w:proofErr w:type="spellStart"/>
      <w:r>
        <w:rPr>
          <w:rFonts w:ascii="Verdana" w:hAnsi="Verdana"/>
          <w:color w:val="676767"/>
          <w:sz w:val="21"/>
          <w:szCs w:val="21"/>
        </w:rPr>
        <w:t>Из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вокального </w:t>
      </w:r>
      <w:proofErr w:type="spellStart"/>
      <w:r>
        <w:rPr>
          <w:rFonts w:ascii="Verdana" w:hAnsi="Verdana"/>
          <w:color w:val="676767"/>
          <w:sz w:val="21"/>
          <w:szCs w:val="21"/>
        </w:rPr>
        <w:t>словаря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в </w:t>
      </w:r>
      <w:proofErr w:type="spellStart"/>
      <w:r>
        <w:rPr>
          <w:rFonts w:ascii="Verdana" w:hAnsi="Verdana"/>
          <w:color w:val="676767"/>
          <w:sz w:val="21"/>
          <w:szCs w:val="21"/>
        </w:rPr>
        <w:t>Интернете</w:t>
      </w:r>
      <w:proofErr w:type="spellEnd"/>
      <w:r>
        <w:rPr>
          <w:rFonts w:ascii="Verdana" w:hAnsi="Verdana"/>
          <w:color w:val="676767"/>
          <w:sz w:val="21"/>
          <w:szCs w:val="21"/>
        </w:rPr>
        <w:t>)</w:t>
      </w:r>
    </w:p>
    <w:p w:rsidR="00FC32F3" w:rsidRDefault="00FC32F3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16"/>
          <w:szCs w:val="16"/>
        </w:rPr>
      </w:pPr>
      <w:proofErr w:type="spellStart"/>
      <w:r>
        <w:rPr>
          <w:rFonts w:ascii="Verdana" w:hAnsi="Verdana"/>
          <w:color w:val="676767"/>
          <w:sz w:val="21"/>
          <w:szCs w:val="21"/>
        </w:rPr>
        <w:t>Основной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вид </w:t>
      </w:r>
      <w:proofErr w:type="spellStart"/>
      <w:r>
        <w:rPr>
          <w:rFonts w:ascii="Verdana" w:hAnsi="Verdana"/>
          <w:color w:val="676767"/>
          <w:sz w:val="21"/>
          <w:szCs w:val="21"/>
        </w:rPr>
        <w:t>звуковедения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в </w:t>
      </w:r>
      <w:proofErr w:type="spellStart"/>
      <w:r>
        <w:rPr>
          <w:rFonts w:ascii="Verdana" w:hAnsi="Verdana"/>
          <w:color w:val="676767"/>
          <w:sz w:val="21"/>
          <w:szCs w:val="21"/>
        </w:rPr>
        <w:t>вокальных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произведениях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– легато, кантилена, </w:t>
      </w:r>
      <w:proofErr w:type="spellStart"/>
      <w:r>
        <w:rPr>
          <w:rFonts w:ascii="Verdana" w:hAnsi="Verdana"/>
          <w:color w:val="676767"/>
          <w:sz w:val="21"/>
          <w:szCs w:val="21"/>
        </w:rPr>
        <w:t>т.е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. </w:t>
      </w:r>
      <w:proofErr w:type="spellStart"/>
      <w:r>
        <w:rPr>
          <w:rFonts w:ascii="Verdana" w:hAnsi="Verdana"/>
          <w:color w:val="676767"/>
          <w:sz w:val="21"/>
          <w:szCs w:val="21"/>
        </w:rPr>
        <w:t>связное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пение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звуков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. </w:t>
      </w:r>
      <w:proofErr w:type="spellStart"/>
      <w:r>
        <w:rPr>
          <w:rFonts w:ascii="Verdana" w:hAnsi="Verdana"/>
          <w:color w:val="676767"/>
          <w:sz w:val="21"/>
          <w:szCs w:val="21"/>
        </w:rPr>
        <w:t>Навык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пения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на легато </w:t>
      </w:r>
      <w:proofErr w:type="spellStart"/>
      <w:r>
        <w:rPr>
          <w:rFonts w:ascii="Verdana" w:hAnsi="Verdana"/>
          <w:color w:val="676767"/>
          <w:sz w:val="21"/>
          <w:szCs w:val="21"/>
        </w:rPr>
        <w:t>исключает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такой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недостаток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пения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как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 скандировани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е, </w:t>
      </w:r>
      <w:proofErr w:type="spellStart"/>
      <w:r>
        <w:rPr>
          <w:rFonts w:ascii="Verdana" w:hAnsi="Verdana"/>
          <w:color w:val="676767"/>
          <w:sz w:val="21"/>
          <w:szCs w:val="21"/>
        </w:rPr>
        <w:t>вследствие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которого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теряется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связность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певучесть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и </w:t>
      </w:r>
      <w:proofErr w:type="spellStart"/>
      <w:r>
        <w:rPr>
          <w:rFonts w:ascii="Verdana" w:hAnsi="Verdana"/>
          <w:color w:val="676767"/>
          <w:sz w:val="21"/>
          <w:szCs w:val="21"/>
        </w:rPr>
        <w:t>целостность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мелодии</w:t>
      </w:r>
      <w:proofErr w:type="spellEnd"/>
      <w:r>
        <w:rPr>
          <w:rFonts w:ascii="Verdana" w:hAnsi="Verdana"/>
          <w:color w:val="676767"/>
          <w:sz w:val="21"/>
          <w:szCs w:val="21"/>
        </w:rPr>
        <w:t>. </w:t>
      </w:r>
    </w:p>
    <w:p w:rsidR="00FC32F3" w:rsidRDefault="001048EF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16"/>
          <w:szCs w:val="16"/>
        </w:rPr>
      </w:pPr>
      <w:r>
        <w:rPr>
          <w:rFonts w:ascii="Verdana" w:hAnsi="Verdana"/>
          <w:noProof/>
          <w:color w:val="676767"/>
          <w:sz w:val="16"/>
          <w:szCs w:val="16"/>
        </w:rPr>
        <w:drawing>
          <wp:anchor distT="0" distB="0" distL="114300" distR="114300" simplePos="0" relativeHeight="251658240" behindDoc="0" locked="0" layoutInCell="1" allowOverlap="1" wp14:anchorId="21AC6A63" wp14:editId="6E7A1375">
            <wp:simplePos x="0" y="0"/>
            <wp:positionH relativeFrom="column">
              <wp:posOffset>9525</wp:posOffset>
            </wp:positionH>
            <wp:positionV relativeFrom="paragraph">
              <wp:posOffset>8255</wp:posOffset>
            </wp:positionV>
            <wp:extent cx="2958465" cy="2216150"/>
            <wp:effectExtent l="0" t="0" r="0" b="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8465" cy="22161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Отрабатывание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навыка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кантиленного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пения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т.е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.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способа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звуковедения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легато,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проводится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и при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исполнении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упражнений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, и при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работе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над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произведениями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.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Существуют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и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такие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виды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звуковедения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или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, по-другому,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способы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вокализации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как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нон-легато (не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связно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), 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маркато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 xml:space="preserve"> (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подчёркнуто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>) и стаккато (</w:t>
      </w:r>
      <w:proofErr w:type="spellStart"/>
      <w:r w:rsidR="00FC32F3">
        <w:rPr>
          <w:rFonts w:ascii="Verdana" w:hAnsi="Verdana"/>
          <w:color w:val="676767"/>
          <w:sz w:val="21"/>
          <w:szCs w:val="21"/>
        </w:rPr>
        <w:t>отрывисто</w:t>
      </w:r>
      <w:proofErr w:type="spellEnd"/>
      <w:r w:rsidR="00FC32F3">
        <w:rPr>
          <w:rFonts w:ascii="Verdana" w:hAnsi="Verdana"/>
          <w:color w:val="676767"/>
          <w:sz w:val="21"/>
          <w:szCs w:val="21"/>
        </w:rPr>
        <w:t>).</w:t>
      </w:r>
    </w:p>
    <w:p w:rsidR="00FC32F3" w:rsidRDefault="00FC32F3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16"/>
          <w:szCs w:val="16"/>
        </w:rPr>
      </w:pPr>
      <w:proofErr w:type="spellStart"/>
      <w:r>
        <w:rPr>
          <w:rFonts w:ascii="Verdana" w:hAnsi="Verdana"/>
          <w:color w:val="676767"/>
          <w:sz w:val="21"/>
          <w:szCs w:val="21"/>
        </w:rPr>
        <w:t>Работа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над </w:t>
      </w:r>
      <w:proofErr w:type="spellStart"/>
      <w:r>
        <w:rPr>
          <w:rFonts w:ascii="Verdana" w:hAnsi="Verdana"/>
          <w:color w:val="676767"/>
          <w:sz w:val="21"/>
          <w:szCs w:val="21"/>
        </w:rPr>
        <w:t>звуковедением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– </w:t>
      </w:r>
      <w:proofErr w:type="spellStart"/>
      <w:r>
        <w:rPr>
          <w:rFonts w:ascii="Verdana" w:hAnsi="Verdana"/>
          <w:color w:val="676767"/>
          <w:sz w:val="21"/>
          <w:szCs w:val="21"/>
        </w:rPr>
        <w:t>это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есть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работа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над </w:t>
      </w:r>
      <w:proofErr w:type="spellStart"/>
      <w:r>
        <w:rPr>
          <w:rFonts w:ascii="Verdana" w:hAnsi="Verdana"/>
          <w:color w:val="676767"/>
          <w:sz w:val="21"/>
          <w:szCs w:val="21"/>
        </w:rPr>
        <w:t>нужной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подачей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выдыхаемого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воздуха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 которы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й, </w:t>
      </w:r>
      <w:proofErr w:type="spellStart"/>
      <w:r>
        <w:rPr>
          <w:rFonts w:ascii="Verdana" w:hAnsi="Verdana"/>
          <w:color w:val="676767"/>
          <w:sz w:val="21"/>
          <w:szCs w:val="21"/>
        </w:rPr>
        <w:t>прорываясь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через </w:t>
      </w:r>
      <w:proofErr w:type="spellStart"/>
      <w:r>
        <w:rPr>
          <w:rFonts w:ascii="Verdana" w:hAnsi="Verdana"/>
          <w:color w:val="676767"/>
          <w:sz w:val="21"/>
          <w:szCs w:val="21"/>
        </w:rPr>
        <w:t>голосовые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складки, </w:t>
      </w:r>
      <w:proofErr w:type="spellStart"/>
      <w:r>
        <w:rPr>
          <w:rFonts w:ascii="Verdana" w:hAnsi="Verdana"/>
          <w:color w:val="676767"/>
          <w:sz w:val="21"/>
          <w:szCs w:val="21"/>
        </w:rPr>
        <w:t>ведёт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за </w:t>
      </w:r>
      <w:proofErr w:type="spellStart"/>
      <w:r>
        <w:rPr>
          <w:rFonts w:ascii="Verdana" w:hAnsi="Verdana"/>
          <w:color w:val="676767"/>
          <w:sz w:val="21"/>
          <w:szCs w:val="21"/>
        </w:rPr>
        <w:t>собой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образование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звука и не </w:t>
      </w:r>
      <w:proofErr w:type="spellStart"/>
      <w:r>
        <w:rPr>
          <w:rFonts w:ascii="Verdana" w:hAnsi="Verdana"/>
          <w:color w:val="676767"/>
          <w:sz w:val="21"/>
          <w:szCs w:val="21"/>
        </w:rPr>
        <w:t>только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одного звука, </w:t>
      </w:r>
      <w:proofErr w:type="spellStart"/>
      <w:r>
        <w:rPr>
          <w:rFonts w:ascii="Verdana" w:hAnsi="Verdana"/>
          <w:color w:val="676767"/>
          <w:sz w:val="21"/>
          <w:szCs w:val="21"/>
        </w:rPr>
        <w:t>но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целой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фразы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или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предложения</w:t>
      </w:r>
      <w:proofErr w:type="spellEnd"/>
      <w:r>
        <w:rPr>
          <w:rFonts w:ascii="Verdana" w:hAnsi="Verdana"/>
          <w:color w:val="676767"/>
          <w:sz w:val="21"/>
          <w:szCs w:val="21"/>
        </w:rPr>
        <w:t>. </w:t>
      </w:r>
    </w:p>
    <w:p w:rsidR="00FC32F3" w:rsidRDefault="00FC32F3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16"/>
          <w:szCs w:val="16"/>
        </w:rPr>
      </w:pPr>
      <w:proofErr w:type="spellStart"/>
      <w:r>
        <w:rPr>
          <w:rFonts w:ascii="Verdana" w:hAnsi="Verdana"/>
          <w:color w:val="676767"/>
          <w:sz w:val="21"/>
          <w:szCs w:val="21"/>
        </w:rPr>
        <w:t>Вдох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(</w:t>
      </w:r>
      <w:proofErr w:type="spellStart"/>
      <w:r>
        <w:rPr>
          <w:rFonts w:ascii="Verdana" w:hAnsi="Verdana"/>
          <w:color w:val="676767"/>
          <w:sz w:val="21"/>
          <w:szCs w:val="21"/>
        </w:rPr>
        <w:t>вдыхаемый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воздух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) перед </w:t>
      </w:r>
      <w:proofErr w:type="spellStart"/>
      <w:r>
        <w:rPr>
          <w:rFonts w:ascii="Verdana" w:hAnsi="Verdana"/>
          <w:color w:val="676767"/>
          <w:sz w:val="21"/>
          <w:szCs w:val="21"/>
        </w:rPr>
        <w:t>этим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берётся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осознанно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так, </w:t>
      </w:r>
      <w:proofErr w:type="spellStart"/>
      <w:r>
        <w:rPr>
          <w:rFonts w:ascii="Verdana" w:hAnsi="Verdana"/>
          <w:color w:val="676767"/>
          <w:sz w:val="21"/>
          <w:szCs w:val="21"/>
        </w:rPr>
        <w:t>чтобы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его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хватило на </w:t>
      </w:r>
      <w:proofErr w:type="spellStart"/>
      <w:r>
        <w:rPr>
          <w:rFonts w:ascii="Verdana" w:hAnsi="Verdana"/>
          <w:color w:val="676767"/>
          <w:sz w:val="21"/>
          <w:szCs w:val="21"/>
        </w:rPr>
        <w:t>определённую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мелодическую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фразу </w:t>
      </w:r>
      <w:proofErr w:type="spellStart"/>
      <w:r>
        <w:rPr>
          <w:rFonts w:ascii="Verdana" w:hAnsi="Verdana"/>
          <w:color w:val="676767"/>
          <w:sz w:val="21"/>
          <w:szCs w:val="21"/>
        </w:rPr>
        <w:t>или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предложение</w:t>
      </w:r>
      <w:proofErr w:type="spellEnd"/>
      <w:r>
        <w:rPr>
          <w:rFonts w:ascii="Verdana" w:hAnsi="Verdana"/>
          <w:color w:val="676767"/>
          <w:sz w:val="21"/>
          <w:szCs w:val="21"/>
        </w:rPr>
        <w:t>. </w:t>
      </w:r>
    </w:p>
    <w:p w:rsidR="00FC32F3" w:rsidRDefault="00FC32F3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16"/>
          <w:szCs w:val="16"/>
        </w:rPr>
      </w:pPr>
      <w:proofErr w:type="spellStart"/>
      <w:r>
        <w:rPr>
          <w:rFonts w:ascii="Verdana" w:hAnsi="Verdana"/>
          <w:color w:val="676767"/>
          <w:sz w:val="21"/>
          <w:szCs w:val="21"/>
        </w:rPr>
        <w:t>Певческий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вдох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и </w:t>
      </w:r>
      <w:proofErr w:type="spellStart"/>
      <w:r>
        <w:rPr>
          <w:rFonts w:ascii="Verdana" w:hAnsi="Verdana"/>
          <w:color w:val="676767"/>
          <w:sz w:val="21"/>
          <w:szCs w:val="21"/>
        </w:rPr>
        <w:t>певческий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выдох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отличаются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от </w:t>
      </w:r>
      <w:proofErr w:type="spellStart"/>
      <w:r>
        <w:rPr>
          <w:rFonts w:ascii="Verdana" w:hAnsi="Verdana"/>
          <w:color w:val="676767"/>
          <w:sz w:val="21"/>
          <w:szCs w:val="21"/>
        </w:rPr>
        <w:t>обычного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дыхания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. </w:t>
      </w:r>
      <w:proofErr w:type="spellStart"/>
      <w:r>
        <w:rPr>
          <w:rFonts w:ascii="Verdana" w:hAnsi="Verdana"/>
          <w:color w:val="676767"/>
          <w:sz w:val="21"/>
          <w:szCs w:val="21"/>
        </w:rPr>
        <w:t>Вдох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быстрый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и </w:t>
      </w:r>
      <w:proofErr w:type="spellStart"/>
      <w:r>
        <w:rPr>
          <w:rFonts w:ascii="Verdana" w:hAnsi="Verdana"/>
          <w:color w:val="676767"/>
          <w:sz w:val="21"/>
          <w:szCs w:val="21"/>
        </w:rPr>
        <w:t>активный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а </w:t>
      </w:r>
      <w:proofErr w:type="spellStart"/>
      <w:r>
        <w:rPr>
          <w:rFonts w:ascii="Verdana" w:hAnsi="Verdana"/>
          <w:color w:val="676767"/>
          <w:sz w:val="21"/>
          <w:szCs w:val="21"/>
        </w:rPr>
        <w:t>выдох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 длинны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й и </w:t>
      </w:r>
      <w:proofErr w:type="spellStart"/>
      <w:r>
        <w:rPr>
          <w:rFonts w:ascii="Verdana" w:hAnsi="Verdana"/>
          <w:color w:val="676767"/>
          <w:sz w:val="21"/>
          <w:szCs w:val="21"/>
        </w:rPr>
        <w:t>плавный</w:t>
      </w:r>
      <w:proofErr w:type="spellEnd"/>
      <w:r>
        <w:rPr>
          <w:rFonts w:ascii="Verdana" w:hAnsi="Verdana"/>
          <w:color w:val="676767"/>
          <w:sz w:val="21"/>
          <w:szCs w:val="21"/>
        </w:rPr>
        <w:t>.</w:t>
      </w:r>
    </w:p>
    <w:p w:rsidR="00FC32F3" w:rsidRDefault="00FC32F3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16"/>
          <w:szCs w:val="16"/>
        </w:rPr>
      </w:pPr>
      <w:proofErr w:type="spellStart"/>
      <w:r>
        <w:rPr>
          <w:rFonts w:ascii="Verdana" w:hAnsi="Verdana"/>
          <w:color w:val="676767"/>
          <w:sz w:val="21"/>
          <w:szCs w:val="21"/>
        </w:rPr>
        <w:t>Постепенный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ровный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выдох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при </w:t>
      </w:r>
      <w:proofErr w:type="spellStart"/>
      <w:r>
        <w:rPr>
          <w:rFonts w:ascii="Verdana" w:hAnsi="Verdana"/>
          <w:color w:val="676767"/>
          <w:sz w:val="21"/>
          <w:szCs w:val="21"/>
        </w:rPr>
        <w:t>пении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т.е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. </w:t>
      </w:r>
      <w:proofErr w:type="spellStart"/>
      <w:r>
        <w:rPr>
          <w:rFonts w:ascii="Verdana" w:hAnsi="Verdana"/>
          <w:color w:val="676767"/>
          <w:sz w:val="21"/>
          <w:szCs w:val="21"/>
        </w:rPr>
        <w:t>постепенная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плавная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и </w:t>
      </w:r>
      <w:proofErr w:type="spellStart"/>
      <w:r>
        <w:rPr>
          <w:rFonts w:ascii="Verdana" w:hAnsi="Verdana"/>
          <w:color w:val="676767"/>
          <w:sz w:val="21"/>
          <w:szCs w:val="21"/>
        </w:rPr>
        <w:t>ровная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без </w:t>
      </w:r>
      <w:proofErr w:type="spellStart"/>
      <w:r>
        <w:rPr>
          <w:rFonts w:ascii="Verdana" w:hAnsi="Verdana"/>
          <w:color w:val="676767"/>
          <w:sz w:val="21"/>
          <w:szCs w:val="21"/>
        </w:rPr>
        <w:t>толчков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и </w:t>
      </w:r>
      <w:proofErr w:type="spellStart"/>
      <w:r>
        <w:rPr>
          <w:rFonts w:ascii="Verdana" w:hAnsi="Verdana"/>
          <w:color w:val="676767"/>
          <w:sz w:val="21"/>
          <w:szCs w:val="21"/>
        </w:rPr>
        <w:t>прерывистости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подача </w:t>
      </w:r>
      <w:proofErr w:type="spellStart"/>
      <w:r>
        <w:rPr>
          <w:rFonts w:ascii="Verdana" w:hAnsi="Verdana"/>
          <w:color w:val="676767"/>
          <w:sz w:val="21"/>
          <w:szCs w:val="21"/>
        </w:rPr>
        <w:t>выдыхаемого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воздуха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даёт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ровность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и </w:t>
      </w:r>
      <w:proofErr w:type="spellStart"/>
      <w:r>
        <w:rPr>
          <w:rFonts w:ascii="Verdana" w:hAnsi="Verdana"/>
          <w:color w:val="676767"/>
          <w:sz w:val="21"/>
          <w:szCs w:val="21"/>
        </w:rPr>
        <w:t>плавность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ведения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звука на </w:t>
      </w:r>
      <w:proofErr w:type="spellStart"/>
      <w:r>
        <w:rPr>
          <w:rFonts w:ascii="Verdana" w:hAnsi="Verdana"/>
          <w:color w:val="676767"/>
          <w:sz w:val="21"/>
          <w:szCs w:val="21"/>
        </w:rPr>
        <w:t>протяжении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определённого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мелодического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отрезка</w:t>
      </w:r>
      <w:proofErr w:type="spellEnd"/>
      <w:r>
        <w:rPr>
          <w:rFonts w:ascii="Verdana" w:hAnsi="Verdana"/>
          <w:color w:val="676767"/>
          <w:sz w:val="21"/>
          <w:szCs w:val="21"/>
        </w:rPr>
        <w:t>.</w:t>
      </w:r>
    </w:p>
    <w:p w:rsidR="00FC32F3" w:rsidRDefault="00FC32F3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16"/>
          <w:szCs w:val="16"/>
        </w:rPr>
      </w:pPr>
      <w:r>
        <w:rPr>
          <w:rFonts w:ascii="Verdana" w:hAnsi="Verdana"/>
          <w:color w:val="676767"/>
          <w:sz w:val="21"/>
          <w:szCs w:val="21"/>
        </w:rPr>
        <w:t xml:space="preserve">В </w:t>
      </w:r>
      <w:proofErr w:type="spellStart"/>
      <w:r>
        <w:rPr>
          <w:rFonts w:ascii="Verdana" w:hAnsi="Verdana"/>
          <w:color w:val="676767"/>
          <w:sz w:val="21"/>
          <w:szCs w:val="21"/>
        </w:rPr>
        <w:t>зависимости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от </w:t>
      </w:r>
      <w:proofErr w:type="spellStart"/>
      <w:r>
        <w:rPr>
          <w:rFonts w:ascii="Verdana" w:hAnsi="Verdana"/>
          <w:color w:val="676767"/>
          <w:sz w:val="21"/>
          <w:szCs w:val="21"/>
        </w:rPr>
        <w:t>видов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вокализации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таких </w:t>
      </w:r>
      <w:proofErr w:type="spellStart"/>
      <w:r>
        <w:rPr>
          <w:rFonts w:ascii="Verdana" w:hAnsi="Verdana"/>
          <w:color w:val="676767"/>
          <w:sz w:val="21"/>
          <w:szCs w:val="21"/>
        </w:rPr>
        <w:t>как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нон-легато, </w:t>
      </w:r>
      <w:proofErr w:type="spellStart"/>
      <w:r>
        <w:rPr>
          <w:rFonts w:ascii="Verdana" w:hAnsi="Verdana"/>
          <w:color w:val="676767"/>
          <w:sz w:val="21"/>
          <w:szCs w:val="21"/>
        </w:rPr>
        <w:t>маркато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стаккато, в ы д о х, </w:t>
      </w:r>
      <w:proofErr w:type="spellStart"/>
      <w:r>
        <w:rPr>
          <w:rFonts w:ascii="Verdana" w:hAnsi="Verdana"/>
          <w:color w:val="676767"/>
          <w:sz w:val="21"/>
          <w:szCs w:val="21"/>
        </w:rPr>
        <w:t>оставаясь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длительным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должен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распределяться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для </w:t>
      </w:r>
      <w:proofErr w:type="spellStart"/>
      <w:r>
        <w:rPr>
          <w:rFonts w:ascii="Verdana" w:hAnsi="Verdana"/>
          <w:color w:val="676767"/>
          <w:sz w:val="21"/>
          <w:szCs w:val="21"/>
        </w:rPr>
        <w:t>исполнения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коротких </w:t>
      </w:r>
      <w:proofErr w:type="spellStart"/>
      <w:r>
        <w:rPr>
          <w:rFonts w:ascii="Verdana" w:hAnsi="Verdana"/>
          <w:color w:val="676767"/>
          <w:sz w:val="21"/>
          <w:szCs w:val="21"/>
        </w:rPr>
        <w:t>звуков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мелких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длительностей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так же </w:t>
      </w:r>
      <w:proofErr w:type="spellStart"/>
      <w:r>
        <w:rPr>
          <w:rFonts w:ascii="Verdana" w:hAnsi="Verdana"/>
          <w:color w:val="676767"/>
          <w:sz w:val="21"/>
          <w:szCs w:val="21"/>
        </w:rPr>
        <w:t>ровно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чтобы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не </w:t>
      </w:r>
      <w:proofErr w:type="spellStart"/>
      <w:r>
        <w:rPr>
          <w:rFonts w:ascii="Verdana" w:hAnsi="Verdana"/>
          <w:color w:val="676767"/>
          <w:sz w:val="21"/>
          <w:szCs w:val="21"/>
        </w:rPr>
        <w:t>прерывать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мелодического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развития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произведения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толчками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другой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силой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звучания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, </w:t>
      </w:r>
      <w:proofErr w:type="spellStart"/>
      <w:r>
        <w:rPr>
          <w:rFonts w:ascii="Verdana" w:hAnsi="Verdana"/>
          <w:color w:val="676767"/>
          <w:sz w:val="21"/>
          <w:szCs w:val="21"/>
        </w:rPr>
        <w:t>если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только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это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не </w:t>
      </w:r>
      <w:proofErr w:type="spellStart"/>
      <w:r>
        <w:rPr>
          <w:rFonts w:ascii="Verdana" w:hAnsi="Verdana"/>
          <w:color w:val="676767"/>
          <w:sz w:val="21"/>
          <w:szCs w:val="21"/>
        </w:rPr>
        <w:t>требуется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по </w:t>
      </w:r>
      <w:proofErr w:type="spellStart"/>
      <w:r>
        <w:rPr>
          <w:rFonts w:ascii="Verdana" w:hAnsi="Verdana"/>
          <w:color w:val="676767"/>
          <w:sz w:val="21"/>
          <w:szCs w:val="21"/>
        </w:rPr>
        <w:t>замыслу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композитора. </w:t>
      </w:r>
    </w:p>
    <w:p w:rsidR="001048EF" w:rsidRDefault="00FC32F3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21"/>
          <w:szCs w:val="21"/>
          <w:lang w:val="ru-RU"/>
        </w:rPr>
      </w:pPr>
      <w:r>
        <w:rPr>
          <w:rFonts w:ascii="Verdana" w:hAnsi="Verdana"/>
          <w:color w:val="676767"/>
          <w:sz w:val="21"/>
          <w:szCs w:val="21"/>
        </w:rPr>
        <w:t xml:space="preserve">При </w:t>
      </w:r>
      <w:proofErr w:type="spellStart"/>
      <w:r>
        <w:rPr>
          <w:rFonts w:ascii="Verdana" w:hAnsi="Verdana"/>
          <w:color w:val="676767"/>
          <w:sz w:val="21"/>
          <w:szCs w:val="21"/>
        </w:rPr>
        <w:t>этом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правильная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артикуляция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и </w:t>
      </w:r>
      <w:proofErr w:type="spellStart"/>
      <w:r>
        <w:rPr>
          <w:rFonts w:ascii="Verdana" w:hAnsi="Verdana"/>
          <w:color w:val="676767"/>
          <w:sz w:val="21"/>
          <w:szCs w:val="21"/>
        </w:rPr>
        <w:t>высокая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певческая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позиция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сообщают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голосу </w:t>
      </w:r>
      <w:proofErr w:type="spellStart"/>
      <w:r>
        <w:rPr>
          <w:rFonts w:ascii="Verdana" w:hAnsi="Verdana"/>
          <w:color w:val="676767"/>
          <w:sz w:val="21"/>
          <w:szCs w:val="21"/>
        </w:rPr>
        <w:t>вокалиста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и </w:t>
      </w:r>
      <w:proofErr w:type="spellStart"/>
      <w:r>
        <w:rPr>
          <w:rFonts w:ascii="Verdana" w:hAnsi="Verdana"/>
          <w:color w:val="676767"/>
          <w:sz w:val="21"/>
          <w:szCs w:val="21"/>
        </w:rPr>
        <w:t>исполняемой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им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вокальной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партии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красоту и </w:t>
      </w:r>
      <w:proofErr w:type="spellStart"/>
      <w:r>
        <w:rPr>
          <w:rFonts w:ascii="Verdana" w:hAnsi="Verdana"/>
          <w:color w:val="676767"/>
          <w:sz w:val="21"/>
          <w:szCs w:val="21"/>
        </w:rPr>
        <w:t>яркость</w:t>
      </w:r>
      <w:proofErr w:type="spellEnd"/>
      <w:r>
        <w:rPr>
          <w:rFonts w:ascii="Verdana" w:hAnsi="Verdana"/>
          <w:color w:val="676767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676767"/>
          <w:sz w:val="21"/>
          <w:szCs w:val="21"/>
        </w:rPr>
        <w:t>звучания</w:t>
      </w:r>
      <w:proofErr w:type="spellEnd"/>
      <w:r>
        <w:rPr>
          <w:rFonts w:ascii="Verdana" w:hAnsi="Verdana"/>
          <w:color w:val="676767"/>
          <w:sz w:val="21"/>
          <w:szCs w:val="21"/>
        </w:rPr>
        <w:t>.</w:t>
      </w:r>
    </w:p>
    <w:p w:rsidR="001048EF" w:rsidRDefault="001048EF" w:rsidP="001048EF">
      <w:pPr>
        <w:pStyle w:val="a5"/>
        <w:spacing w:after="270" w:afterAutospacing="0"/>
        <w:jc w:val="both"/>
        <w:rPr>
          <w:rFonts w:ascii="Verdana" w:hAnsi="Verdana"/>
          <w:color w:val="676767"/>
          <w:sz w:val="21"/>
          <w:szCs w:val="21"/>
          <w:lang w:val="ru-RU"/>
        </w:rPr>
      </w:pPr>
    </w:p>
    <w:p w:rsidR="00453091" w:rsidRDefault="001048EF" w:rsidP="001048EF">
      <w:pPr>
        <w:pStyle w:val="a5"/>
        <w:spacing w:after="270" w:afterAutospacing="0"/>
        <w:jc w:val="both"/>
        <w:rPr>
          <w:rFonts w:ascii="Verdana" w:hAnsi="Verdana"/>
          <w:color w:val="676767"/>
          <w:lang w:val="ru-RU"/>
        </w:rPr>
      </w:pPr>
      <w:r w:rsidRPr="001048EF">
        <w:rPr>
          <w:rFonts w:ascii="Verdana" w:hAnsi="Verdana"/>
          <w:color w:val="676767"/>
          <w:lang w:val="ru-RU"/>
        </w:rPr>
        <w:t>Пе</w:t>
      </w:r>
      <w:r>
        <w:rPr>
          <w:rFonts w:ascii="Verdana" w:hAnsi="Verdana"/>
          <w:color w:val="676767"/>
          <w:lang w:val="ru-RU"/>
        </w:rPr>
        <w:t xml:space="preserve">реходим по ссылке и смотрим видео, как </w:t>
      </w:r>
      <w:r w:rsidR="00453091">
        <w:rPr>
          <w:rFonts w:ascii="Verdana" w:hAnsi="Verdana"/>
          <w:color w:val="676767"/>
          <w:lang w:val="ru-RU"/>
        </w:rPr>
        <w:t>на</w:t>
      </w:r>
      <w:r>
        <w:rPr>
          <w:rFonts w:ascii="Verdana" w:hAnsi="Verdana"/>
          <w:color w:val="676767"/>
          <w:lang w:val="ru-RU"/>
        </w:rPr>
        <w:t>учиться вести звук и не рассыпать его</w:t>
      </w:r>
      <w:r w:rsidR="00453091">
        <w:rPr>
          <w:rFonts w:ascii="Verdana" w:hAnsi="Verdana"/>
          <w:color w:val="676767"/>
          <w:lang w:val="ru-RU"/>
        </w:rPr>
        <w:t>.</w:t>
      </w:r>
      <w:r>
        <w:rPr>
          <w:rFonts w:ascii="Verdana" w:hAnsi="Verdana"/>
          <w:color w:val="676767"/>
          <w:lang w:val="ru-RU"/>
        </w:rPr>
        <w:t xml:space="preserve"> </w:t>
      </w:r>
    </w:p>
    <w:p w:rsidR="00FC32F3" w:rsidRDefault="00453091" w:rsidP="001048EF">
      <w:pP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</w:pPr>
      <w:hyperlink r:id="rId6" w:history="1">
        <w:r w:rsidRPr="00947F3F">
          <w:rPr>
            <w:rStyle w:val="a7"/>
            <w:rFonts w:ascii="Times New Roman" w:hAnsi="Times New Roman" w:cs="Times New Roman"/>
            <w:b/>
            <w:noProof/>
            <w:sz w:val="28"/>
            <w:szCs w:val="28"/>
            <w:lang w:eastAsia="uk-UA"/>
          </w:rPr>
          <w:t>https://youtu.be/oekEkO4eamg</w:t>
        </w:r>
      </w:hyperlink>
      <w: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  <w:t xml:space="preserve"> </w:t>
      </w:r>
    </w:p>
    <w:p w:rsidR="00453091" w:rsidRDefault="00453091" w:rsidP="001048EF">
      <w:pP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</w:pPr>
    </w:p>
    <w:p w:rsidR="00453091" w:rsidRDefault="00453091">
      <w:pP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</w:pPr>
    </w:p>
    <w:p w:rsidR="00453091" w:rsidRDefault="00453091">
      <w:pP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  <w:br w:type="page"/>
      </w:r>
    </w:p>
    <w:p w:rsidR="00FC32F3" w:rsidRDefault="00453091">
      <w:pP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  <w:lastRenderedPageBreak/>
        <w:t xml:space="preserve">                                            Чистое интонирование </w:t>
      </w:r>
    </w:p>
    <w:p w:rsidR="00FC32F3" w:rsidRDefault="00453091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  <w:r w:rsidRPr="006C147D">
        <w:rPr>
          <w:rFonts w:ascii="Times New Roman" w:hAnsi="Times New Roman" w:cs="Times New Roman"/>
          <w:noProof/>
          <w:sz w:val="28"/>
          <w:szCs w:val="28"/>
          <w:u w:val="single"/>
          <w:lang w:val="ru-RU" w:eastAsia="uk-UA"/>
        </w:rPr>
        <w:t>Интонирование</w:t>
      </w: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 – это умение чисто воспроизводить вокально или на музыкальном инструменте звуковой тон.  </w:t>
      </w:r>
    </w:p>
    <w:p w:rsidR="006C147D" w:rsidRDefault="006C147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Если человек  поет или играет грязно, то говорят , что он фальшивит . Если человек поет как бы «около звуков» не всегда чисто их воспроизводит, то говорят, что он плохо интонирует.                                                                 </w:t>
      </w:r>
    </w:p>
    <w:p w:rsidR="006C147D" w:rsidRDefault="006C147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C147D" w:rsidRDefault="006C147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C147D" w:rsidRDefault="006C147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C147D" w:rsidRDefault="006C147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Вокальные упражнения для развития чистого интонирования. </w:t>
      </w:r>
    </w:p>
    <w:p w:rsidR="006C147D" w:rsidRDefault="006C147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>Переходим по ссылке.</w:t>
      </w:r>
      <w:bookmarkStart w:id="0" w:name="_GoBack"/>
      <w:bookmarkEnd w:id="0"/>
    </w:p>
    <w:p w:rsidR="006C147D" w:rsidRDefault="006A08AD">
      <w:pPr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 </w:t>
      </w:r>
      <w:hyperlink r:id="rId7" w:history="1">
        <w:r w:rsidR="006C147D" w:rsidRPr="00947F3F">
          <w:rPr>
            <w:rStyle w:val="a7"/>
            <w:rFonts w:ascii="Times New Roman" w:hAnsi="Times New Roman" w:cs="Times New Roman"/>
            <w:b/>
            <w:noProof/>
            <w:sz w:val="28"/>
            <w:szCs w:val="28"/>
            <w:lang w:val="ru-RU" w:eastAsia="uk-UA"/>
          </w:rPr>
          <w:t>https://youtu.be/JwlvUtiFDVY?t=2</w:t>
        </w:r>
      </w:hyperlink>
      <w:r w:rsidR="006C147D">
        <w:rPr>
          <w:rFonts w:ascii="Times New Roman" w:hAnsi="Times New Roman" w:cs="Times New Roman"/>
          <w:b/>
          <w:noProof/>
          <w:sz w:val="28"/>
          <w:szCs w:val="28"/>
          <w:lang w:val="ru-RU" w:eastAsia="uk-UA"/>
        </w:rPr>
        <w:t xml:space="preserve"> </w:t>
      </w: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eastAsia="uk-UA"/>
        </w:rPr>
        <w:drawing>
          <wp:anchor distT="0" distB="0" distL="114300" distR="114300" simplePos="0" relativeHeight="251659264" behindDoc="0" locked="0" layoutInCell="1" allowOverlap="1" wp14:anchorId="6AB5B1AC" wp14:editId="576E035A">
            <wp:simplePos x="0" y="0"/>
            <wp:positionH relativeFrom="column">
              <wp:posOffset>-142875</wp:posOffset>
            </wp:positionH>
            <wp:positionV relativeFrom="paragraph">
              <wp:posOffset>330835</wp:posOffset>
            </wp:positionV>
            <wp:extent cx="6248400" cy="3013710"/>
            <wp:effectExtent l="0" t="0" r="0" b="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84716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48400" cy="3013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  </w:t>
      </w: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                                  </w:t>
      </w:r>
    </w:p>
    <w:p w:rsid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                                          </w:t>
      </w:r>
    </w:p>
    <w:p w:rsidR="006A08AD" w:rsidRPr="006A08AD" w:rsidRDefault="006A08AD">
      <w:pPr>
        <w:rPr>
          <w:rFonts w:ascii="Times New Roman" w:hAnsi="Times New Roman" w:cs="Times New Roman"/>
          <w:noProof/>
          <w:sz w:val="28"/>
          <w:szCs w:val="28"/>
          <w:lang w:val="ru-RU" w:eastAsia="uk-UA"/>
        </w:rPr>
      </w:pPr>
      <w:r>
        <w:rPr>
          <w:rFonts w:ascii="Times New Roman" w:hAnsi="Times New Roman" w:cs="Times New Roman"/>
          <w:noProof/>
          <w:sz w:val="28"/>
          <w:szCs w:val="28"/>
          <w:lang w:val="ru-RU" w:eastAsia="uk-UA"/>
        </w:rPr>
        <w:t xml:space="preserve">                                          Подготовила учитель музыкального искуссства: Михалева М.С</w:t>
      </w:r>
    </w:p>
    <w:sectPr w:rsidR="006A08AD" w:rsidRPr="006A08AD" w:rsidSect="006A08AD">
      <w:pgSz w:w="11906" w:h="16838"/>
      <w:pgMar w:top="720" w:right="282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1BFF"/>
    <w:rsid w:val="001048EF"/>
    <w:rsid w:val="00321BFF"/>
    <w:rsid w:val="00453091"/>
    <w:rsid w:val="006A08AD"/>
    <w:rsid w:val="006C147D"/>
    <w:rsid w:val="00813919"/>
    <w:rsid w:val="00B13533"/>
    <w:rsid w:val="00FC3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35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13533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C32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FC32F3"/>
    <w:rPr>
      <w:b/>
      <w:bCs/>
    </w:rPr>
  </w:style>
  <w:style w:type="character" w:styleId="a7">
    <w:name w:val="Hyperlink"/>
    <w:basedOn w:val="a0"/>
    <w:uiPriority w:val="99"/>
    <w:unhideWhenUsed/>
    <w:rsid w:val="0045309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135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13533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FC32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Strong"/>
    <w:basedOn w:val="a0"/>
    <w:uiPriority w:val="22"/>
    <w:qFormat/>
    <w:rsid w:val="00FC32F3"/>
    <w:rPr>
      <w:b/>
      <w:bCs/>
    </w:rPr>
  </w:style>
  <w:style w:type="character" w:styleId="a7">
    <w:name w:val="Hyperlink"/>
    <w:basedOn w:val="a0"/>
    <w:uiPriority w:val="99"/>
    <w:unhideWhenUsed/>
    <w:rsid w:val="0045309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530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youtu.be/JwlvUtiFDVY?t=2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oekEkO4eamg" TargetMode="External"/><Relationship Id="rId5" Type="http://schemas.openxmlformats.org/officeDocument/2006/relationships/image" Target="media/image1.jp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1952</Words>
  <Characters>1114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2021-10-13T08:32:00Z</dcterms:created>
  <dcterms:modified xsi:type="dcterms:W3CDTF">2021-10-13T08:32:00Z</dcterms:modified>
</cp:coreProperties>
</file>