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867" w:rsidRPr="000A1867" w:rsidRDefault="000A1867" w:rsidP="000A1867">
      <w:pPr>
        <w:spacing w:before="100" w:beforeAutospacing="1" w:after="0" w:line="240" w:lineRule="auto"/>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 xml:space="preserve">Учитель – Степаненко В. </w:t>
      </w:r>
      <w:proofErr w:type="gramStart"/>
      <w:r w:rsidRPr="000A1867">
        <w:rPr>
          <w:rFonts w:ascii="Times New Roman" w:eastAsia="Times New Roman" w:hAnsi="Times New Roman" w:cs="Times New Roman"/>
          <w:color w:val="000000"/>
          <w:sz w:val="24"/>
          <w:szCs w:val="24"/>
          <w:lang w:eastAsia="ru-RU"/>
        </w:rPr>
        <w:t>П</w:t>
      </w:r>
      <w:proofErr w:type="gramEnd"/>
    </w:p>
    <w:p w:rsidR="000A1867" w:rsidRPr="000A1867" w:rsidRDefault="000A1867" w:rsidP="000A1867">
      <w:pPr>
        <w:spacing w:after="0" w:line="240" w:lineRule="auto"/>
        <w:jc w:val="both"/>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Класс – 10</w:t>
      </w:r>
    </w:p>
    <w:p w:rsidR="000A1867" w:rsidRPr="000A1867" w:rsidRDefault="000A1867" w:rsidP="000A1867">
      <w:pPr>
        <w:spacing w:after="0" w:line="240" w:lineRule="auto"/>
        <w:jc w:val="both"/>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Предмет – ОБЖ</w:t>
      </w:r>
    </w:p>
    <w:p w:rsidR="000A1867" w:rsidRPr="000A1867" w:rsidRDefault="000A1867" w:rsidP="000A1867">
      <w:pPr>
        <w:spacing w:after="0" w:line="240" w:lineRule="auto"/>
        <w:jc w:val="both"/>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Тема -5</w:t>
      </w:r>
    </w:p>
    <w:p w:rsidR="000A1867" w:rsidRPr="000A1867" w:rsidRDefault="000A1867" w:rsidP="000A1867">
      <w:pPr>
        <w:spacing w:after="0" w:line="240" w:lineRule="auto"/>
        <w:jc w:val="both"/>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Урок- 10, 11</w:t>
      </w:r>
    </w:p>
    <w:p w:rsidR="000A1867" w:rsidRPr="000A1867" w:rsidRDefault="000A1867" w:rsidP="000A1867">
      <w:pPr>
        <w:spacing w:after="0" w:line="240" w:lineRule="auto"/>
        <w:jc w:val="both"/>
        <w:rPr>
          <w:rFonts w:ascii="Times New Roman" w:eastAsia="Times New Roman" w:hAnsi="Times New Roman" w:cs="Times New Roman"/>
          <w:color w:val="000000"/>
          <w:sz w:val="24"/>
          <w:szCs w:val="24"/>
          <w:lang w:eastAsia="ru-RU"/>
        </w:rPr>
      </w:pPr>
      <w:r w:rsidRPr="000A1867">
        <w:rPr>
          <w:rFonts w:ascii="Times New Roman" w:eastAsia="Times New Roman" w:hAnsi="Times New Roman" w:cs="Times New Roman"/>
          <w:color w:val="000000"/>
          <w:sz w:val="24"/>
          <w:szCs w:val="24"/>
          <w:lang w:eastAsia="ru-RU"/>
        </w:rPr>
        <w:t>Дата проведения  08.11. 2021</w:t>
      </w:r>
    </w:p>
    <w:p w:rsidR="000A1867" w:rsidRPr="000A1867" w:rsidRDefault="000A1867" w:rsidP="000A1867">
      <w:pPr>
        <w:rPr>
          <w:rFonts w:ascii="Times New Roman" w:hAnsi="Times New Roman" w:cs="Times New Roman"/>
        </w:rPr>
      </w:pPr>
    </w:p>
    <w:p w:rsidR="000A1867" w:rsidRPr="000A1867" w:rsidRDefault="000A1867" w:rsidP="000A1867">
      <w:pPr>
        <w:spacing w:after="0"/>
        <w:rPr>
          <w:rFonts w:ascii="Times New Roman" w:hAnsi="Times New Roman" w:cs="Times New Roman"/>
        </w:rPr>
      </w:pPr>
      <w:r w:rsidRPr="000A1867">
        <w:rPr>
          <w:rFonts w:ascii="Times New Roman" w:hAnsi="Times New Roman" w:cs="Times New Roman"/>
        </w:rPr>
        <w:t xml:space="preserve">Тема:  </w:t>
      </w:r>
      <w:proofErr w:type="spellStart"/>
      <w:r w:rsidRPr="000A1867">
        <w:rPr>
          <w:rFonts w:ascii="Times New Roman" w:eastAsia="Times New Roman" w:hAnsi="Times New Roman" w:cs="Times New Roman"/>
          <w:lang w:val="uk-UA" w:eastAsia="uk-UA"/>
        </w:rPr>
        <w:t>Празднование</w:t>
      </w:r>
      <w:proofErr w:type="spellEnd"/>
      <w:r w:rsidRPr="000A1867">
        <w:rPr>
          <w:rFonts w:ascii="Times New Roman" w:eastAsia="Times New Roman" w:hAnsi="Times New Roman" w:cs="Times New Roman"/>
          <w:lang w:val="uk-UA" w:eastAsia="uk-UA"/>
        </w:rPr>
        <w:t xml:space="preserve"> </w:t>
      </w:r>
      <w:proofErr w:type="spellStart"/>
      <w:r w:rsidRPr="000A1867">
        <w:rPr>
          <w:rFonts w:ascii="Times New Roman" w:eastAsia="Times New Roman" w:hAnsi="Times New Roman" w:cs="Times New Roman"/>
          <w:lang w:val="uk-UA" w:eastAsia="uk-UA"/>
        </w:rPr>
        <w:t>памятных</w:t>
      </w:r>
      <w:proofErr w:type="spellEnd"/>
      <w:r w:rsidRPr="000A1867">
        <w:rPr>
          <w:rFonts w:ascii="Times New Roman" w:eastAsia="Times New Roman" w:hAnsi="Times New Roman" w:cs="Times New Roman"/>
          <w:lang w:val="uk-UA" w:eastAsia="uk-UA"/>
        </w:rPr>
        <w:t xml:space="preserve"> дат в </w:t>
      </w:r>
      <w:proofErr w:type="spellStart"/>
      <w:r w:rsidRPr="000A1867">
        <w:rPr>
          <w:rFonts w:ascii="Times New Roman" w:eastAsia="Times New Roman" w:hAnsi="Times New Roman" w:cs="Times New Roman"/>
          <w:lang w:val="uk-UA" w:eastAsia="uk-UA"/>
        </w:rPr>
        <w:t>воинских</w:t>
      </w:r>
      <w:proofErr w:type="spellEnd"/>
      <w:r w:rsidRPr="000A1867">
        <w:rPr>
          <w:rFonts w:ascii="Times New Roman" w:eastAsia="Times New Roman" w:hAnsi="Times New Roman" w:cs="Times New Roman"/>
          <w:lang w:val="uk-UA" w:eastAsia="uk-UA"/>
        </w:rPr>
        <w:t xml:space="preserve"> </w:t>
      </w:r>
      <w:proofErr w:type="spellStart"/>
      <w:r w:rsidRPr="000A1867">
        <w:rPr>
          <w:rFonts w:ascii="Times New Roman" w:eastAsia="Times New Roman" w:hAnsi="Times New Roman" w:cs="Times New Roman"/>
          <w:lang w:val="uk-UA" w:eastAsia="uk-UA"/>
        </w:rPr>
        <w:t>частях</w:t>
      </w:r>
      <w:proofErr w:type="spellEnd"/>
    </w:p>
    <w:p w:rsidR="000A1867" w:rsidRPr="000A1867" w:rsidRDefault="000A1867" w:rsidP="000A1867">
      <w:pPr>
        <w:shd w:val="clear" w:color="auto" w:fill="FFFFFF"/>
        <w:spacing w:after="0" w:line="240" w:lineRule="auto"/>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Цель:</w:t>
      </w:r>
    </w:p>
    <w:p w:rsidR="000A1867" w:rsidRPr="000A1867" w:rsidRDefault="000A1867" w:rsidP="000A1867">
      <w:pPr>
        <w:shd w:val="clear" w:color="auto" w:fill="FFFFFF"/>
        <w:spacing w:after="0" w:line="240" w:lineRule="auto"/>
        <w:rPr>
          <w:rFonts w:ascii="Times New Roman" w:eastAsia="Times New Roman" w:hAnsi="Times New Roman" w:cs="Times New Roman"/>
          <w:color w:val="000000"/>
          <w:lang w:eastAsia="ru-RU"/>
        </w:rPr>
      </w:pPr>
      <w:r w:rsidRPr="000A1867">
        <w:rPr>
          <w:rFonts w:ascii="Times New Roman" w:eastAsia="Times New Roman" w:hAnsi="Times New Roman" w:cs="Times New Roman"/>
          <w:lang w:eastAsia="ru-RU"/>
        </w:rPr>
        <w:t xml:space="preserve">1.  </w:t>
      </w:r>
      <w:r w:rsidRPr="000A1867">
        <w:rPr>
          <w:rFonts w:ascii="Times New Roman" w:eastAsia="Times New Roman" w:hAnsi="Times New Roman" w:cs="Times New Roman"/>
          <w:color w:val="000000"/>
          <w:lang w:eastAsia="ru-RU"/>
        </w:rPr>
        <w:t>Изучить Федеральный закон «О днях воинской славы и памятных датах России».</w:t>
      </w:r>
    </w:p>
    <w:p w:rsidR="000A1867" w:rsidRPr="000A1867" w:rsidRDefault="000A1867" w:rsidP="000A1867">
      <w:pPr>
        <w:shd w:val="clear" w:color="auto" w:fill="FFFFFF"/>
        <w:spacing w:after="0" w:line="240" w:lineRule="auto"/>
        <w:rPr>
          <w:rFonts w:ascii="Times New Roman" w:eastAsia="Times New Roman" w:hAnsi="Times New Roman" w:cs="Times New Roman"/>
          <w:color w:val="000000"/>
          <w:lang w:eastAsia="ru-RU"/>
        </w:rPr>
      </w:pPr>
      <w:r w:rsidRPr="000A1867">
        <w:rPr>
          <w:rFonts w:ascii="Times New Roman" w:eastAsia="Times New Roman" w:hAnsi="Times New Roman" w:cs="Times New Roman"/>
          <w:color w:val="000000"/>
          <w:lang w:eastAsia="ru-RU"/>
        </w:rPr>
        <w:t>2. Закрепить знания школьников об исторических событиях, связанных с днями воинской славы России, и их значении для нашей страны.</w:t>
      </w:r>
    </w:p>
    <w:p w:rsidR="000A1867" w:rsidRPr="000A1867" w:rsidRDefault="000A1867" w:rsidP="000A1867">
      <w:pPr>
        <w:shd w:val="clear" w:color="auto" w:fill="FFFFFF"/>
        <w:spacing w:after="0" w:line="240" w:lineRule="auto"/>
        <w:rPr>
          <w:rFonts w:ascii="Times New Roman" w:eastAsia="Times New Roman" w:hAnsi="Times New Roman" w:cs="Times New Roman"/>
          <w:color w:val="000000"/>
          <w:lang w:eastAsia="ru-RU"/>
        </w:rPr>
      </w:pPr>
      <w:r w:rsidRPr="000A1867">
        <w:rPr>
          <w:rFonts w:ascii="Times New Roman" w:eastAsia="Times New Roman" w:hAnsi="Times New Roman" w:cs="Times New Roman"/>
          <w:color w:val="000000"/>
          <w:lang w:eastAsia="ru-RU"/>
        </w:rPr>
        <w:t>3. Формировать историческое сознание и гражданские качества личности на ярких примерах героического прошлого нашей Родины.</w:t>
      </w:r>
    </w:p>
    <w:p w:rsidR="000A1867" w:rsidRPr="000A1867" w:rsidRDefault="000A1867" w:rsidP="000A1867">
      <w:pPr>
        <w:spacing w:after="0" w:line="240" w:lineRule="auto"/>
        <w:rPr>
          <w:rFonts w:ascii="Times New Roman" w:hAnsi="Times New Roman" w:cs="Times New Roman"/>
        </w:rPr>
      </w:pPr>
    </w:p>
    <w:p w:rsidR="000A1867" w:rsidRPr="000A1867" w:rsidRDefault="000A1867" w:rsidP="000A1867">
      <w:pPr>
        <w:spacing w:after="0" w:line="240" w:lineRule="auto"/>
        <w:jc w:val="right"/>
        <w:rPr>
          <w:rFonts w:ascii="Times New Roman" w:eastAsia="Times New Roman" w:hAnsi="Times New Roman" w:cs="Times New Roman"/>
          <w:color w:val="000000"/>
          <w:lang w:eastAsia="ru-RU"/>
        </w:rPr>
      </w:pPr>
      <w:r w:rsidRPr="000A1867">
        <w:rPr>
          <w:rFonts w:ascii="Times New Roman" w:eastAsia="Times New Roman" w:hAnsi="Times New Roman" w:cs="Times New Roman"/>
          <w:i/>
          <w:iCs/>
          <w:color w:val="000000"/>
          <w:lang w:eastAsia="ru-RU"/>
        </w:rPr>
        <w:t>«Идите и скажите всем в чужих краях, что Русь</w:t>
      </w:r>
    </w:p>
    <w:p w:rsidR="000A1867" w:rsidRPr="000A1867" w:rsidRDefault="000A1867" w:rsidP="000A1867">
      <w:pPr>
        <w:spacing w:after="0" w:line="240" w:lineRule="auto"/>
        <w:jc w:val="right"/>
        <w:rPr>
          <w:rFonts w:ascii="Times New Roman" w:eastAsia="Times New Roman" w:hAnsi="Times New Roman" w:cs="Times New Roman"/>
          <w:color w:val="000000"/>
          <w:lang w:eastAsia="ru-RU"/>
        </w:rPr>
      </w:pPr>
      <w:r w:rsidRPr="000A1867">
        <w:rPr>
          <w:rFonts w:ascii="Times New Roman" w:eastAsia="Times New Roman" w:hAnsi="Times New Roman" w:cs="Times New Roman"/>
          <w:i/>
          <w:iCs/>
          <w:color w:val="000000"/>
          <w:lang w:eastAsia="ru-RU"/>
        </w:rPr>
        <w:t>жива. Пусть без страха жалуют к нам в гости.</w:t>
      </w:r>
    </w:p>
    <w:p w:rsidR="000A1867" w:rsidRPr="000A1867" w:rsidRDefault="000A1867" w:rsidP="000A1867">
      <w:pPr>
        <w:spacing w:after="0" w:line="240" w:lineRule="auto"/>
        <w:jc w:val="right"/>
        <w:rPr>
          <w:rFonts w:ascii="Times New Roman" w:eastAsia="Times New Roman" w:hAnsi="Times New Roman" w:cs="Times New Roman"/>
          <w:color w:val="000000"/>
          <w:lang w:eastAsia="ru-RU"/>
        </w:rPr>
      </w:pPr>
      <w:r w:rsidRPr="000A1867">
        <w:rPr>
          <w:rFonts w:ascii="Times New Roman" w:eastAsia="Times New Roman" w:hAnsi="Times New Roman" w:cs="Times New Roman"/>
          <w:i/>
          <w:iCs/>
          <w:color w:val="000000"/>
          <w:lang w:eastAsia="ru-RU"/>
        </w:rPr>
        <w:t>Но кто с мечом к нам войдет – от меча и погибнет.</w:t>
      </w:r>
    </w:p>
    <w:p w:rsidR="000A1867" w:rsidRPr="000A1867" w:rsidRDefault="000A1867" w:rsidP="000A1867">
      <w:pPr>
        <w:spacing w:after="0" w:line="240" w:lineRule="auto"/>
        <w:jc w:val="right"/>
        <w:rPr>
          <w:rFonts w:ascii="Times New Roman" w:eastAsia="Times New Roman" w:hAnsi="Times New Roman" w:cs="Times New Roman"/>
          <w:color w:val="000000"/>
          <w:lang w:eastAsia="ru-RU"/>
        </w:rPr>
      </w:pPr>
      <w:r w:rsidRPr="000A1867">
        <w:rPr>
          <w:rFonts w:ascii="Times New Roman" w:eastAsia="Times New Roman" w:hAnsi="Times New Roman" w:cs="Times New Roman"/>
          <w:i/>
          <w:iCs/>
          <w:color w:val="000000"/>
          <w:lang w:eastAsia="ru-RU"/>
        </w:rPr>
        <w:t xml:space="preserve">На том </w:t>
      </w:r>
      <w:proofErr w:type="gramStart"/>
      <w:r w:rsidRPr="000A1867">
        <w:rPr>
          <w:rFonts w:ascii="Times New Roman" w:eastAsia="Times New Roman" w:hAnsi="Times New Roman" w:cs="Times New Roman"/>
          <w:i/>
          <w:iCs/>
          <w:color w:val="000000"/>
          <w:lang w:eastAsia="ru-RU"/>
        </w:rPr>
        <w:t>стояла</w:t>
      </w:r>
      <w:proofErr w:type="gramEnd"/>
      <w:r w:rsidRPr="000A1867">
        <w:rPr>
          <w:rFonts w:ascii="Times New Roman" w:eastAsia="Times New Roman" w:hAnsi="Times New Roman" w:cs="Times New Roman"/>
          <w:i/>
          <w:iCs/>
          <w:color w:val="000000"/>
          <w:lang w:eastAsia="ru-RU"/>
        </w:rPr>
        <w:t xml:space="preserve"> и стоять будет земля русская».</w:t>
      </w:r>
    </w:p>
    <w:p w:rsidR="000A1867" w:rsidRPr="000A1867" w:rsidRDefault="000A1867" w:rsidP="000A1867">
      <w:pPr>
        <w:spacing w:after="0" w:line="240" w:lineRule="auto"/>
        <w:jc w:val="right"/>
        <w:rPr>
          <w:rFonts w:ascii="Times New Roman" w:hAnsi="Times New Roman" w:cs="Times New Roman"/>
          <w:lang w:eastAsia="ru-RU"/>
        </w:rPr>
      </w:pPr>
      <w:proofErr w:type="spellStart"/>
      <w:r w:rsidRPr="000A1867">
        <w:rPr>
          <w:rFonts w:ascii="Times New Roman" w:hAnsi="Times New Roman" w:cs="Times New Roman"/>
          <w:lang w:eastAsia="ru-RU"/>
        </w:rPr>
        <w:t>А.Невский</w:t>
      </w:r>
      <w:proofErr w:type="spellEnd"/>
    </w:p>
    <w:p w:rsidR="000A1867" w:rsidRPr="000A1867" w:rsidRDefault="000A1867" w:rsidP="000A1867">
      <w:pPr>
        <w:jc w:val="both"/>
        <w:rPr>
          <w:rFonts w:ascii="Times New Roman" w:hAnsi="Times New Roman" w:cs="Times New Roman"/>
        </w:rPr>
      </w:pPr>
    </w:p>
    <w:p w:rsidR="000A1867" w:rsidRPr="000A1867" w:rsidRDefault="000A1867" w:rsidP="000A1867">
      <w:pPr>
        <w:spacing w:after="0"/>
        <w:jc w:val="both"/>
        <w:rPr>
          <w:rFonts w:ascii="Times New Roman" w:hAnsi="Times New Roman" w:cs="Times New Roman"/>
          <w:b/>
        </w:rPr>
      </w:pPr>
      <w:r w:rsidRPr="000A1867">
        <w:rPr>
          <w:rFonts w:ascii="Times New Roman" w:hAnsi="Times New Roman" w:cs="Times New Roman"/>
          <w:b/>
        </w:rPr>
        <w:t xml:space="preserve">Задание 1.Проработать теоретический материал </w:t>
      </w:r>
    </w:p>
    <w:p w:rsidR="000A1867" w:rsidRPr="000A1867" w:rsidRDefault="000A1867" w:rsidP="000A1867">
      <w:pPr>
        <w:spacing w:after="0"/>
        <w:jc w:val="both"/>
        <w:rPr>
          <w:rFonts w:ascii="Times New Roman" w:hAnsi="Times New Roman" w:cs="Times New Roman"/>
          <w:b/>
        </w:rPr>
      </w:pPr>
      <w:r w:rsidRPr="000A1867">
        <w:rPr>
          <w:rFonts w:ascii="Times New Roman" w:hAnsi="Times New Roman" w:cs="Times New Roman"/>
          <w:color w:val="000000"/>
        </w:rPr>
        <w:t xml:space="preserve">Назовите основные понятия и определения патриотизма российского гражданина и воина. </w:t>
      </w:r>
      <w:proofErr w:type="gramStart"/>
      <w:r w:rsidRPr="000A1867">
        <w:rPr>
          <w:rFonts w:ascii="Times New Roman" w:hAnsi="Times New Roman" w:cs="Times New Roman"/>
          <w:b/>
          <w:color w:val="000000"/>
        </w:rPr>
        <w:t>(</w:t>
      </w:r>
      <w:r w:rsidRPr="000A1867">
        <w:rPr>
          <w:rFonts w:ascii="Times New Roman" w:hAnsi="Times New Roman" w:cs="Times New Roman"/>
          <w:b/>
          <w:i/>
          <w:iCs/>
          <w:color w:val="000000"/>
        </w:rPr>
        <w:t>Патриотизм</w:t>
      </w:r>
      <w:r w:rsidRPr="000A1867">
        <w:rPr>
          <w:rFonts w:ascii="Times New Roman" w:hAnsi="Times New Roman" w:cs="Times New Roman"/>
          <w:i/>
          <w:iCs/>
          <w:color w:val="000000"/>
        </w:rPr>
        <w:t> </w:t>
      </w:r>
      <w:r w:rsidRPr="000A1867">
        <w:rPr>
          <w:rFonts w:ascii="Times New Roman" w:hAnsi="Times New Roman" w:cs="Times New Roman"/>
          <w:color w:val="000000"/>
        </w:rPr>
        <w:t>– духовное и нравственное начало каждого гражданина страны, это любовь к своей Родине, народу, его истории, языку и национальной культуре.</w:t>
      </w:r>
      <w:proofErr w:type="gramEnd"/>
      <w:r w:rsidRPr="000A1867">
        <w:rPr>
          <w:rFonts w:ascii="Times New Roman" w:hAnsi="Times New Roman" w:cs="Times New Roman"/>
          <w:color w:val="000000"/>
        </w:rPr>
        <w:t xml:space="preserve"> Гражданин </w:t>
      </w:r>
      <w:proofErr w:type="gramStart"/>
      <w:r w:rsidRPr="000A1867">
        <w:rPr>
          <w:rFonts w:ascii="Times New Roman" w:hAnsi="Times New Roman" w:cs="Times New Roman"/>
          <w:color w:val="000000"/>
        </w:rPr>
        <w:t>страны</w:t>
      </w:r>
      <w:proofErr w:type="gramEnd"/>
      <w:r w:rsidRPr="000A1867">
        <w:rPr>
          <w:rFonts w:ascii="Times New Roman" w:hAnsi="Times New Roman" w:cs="Times New Roman"/>
          <w:color w:val="000000"/>
        </w:rPr>
        <w:t xml:space="preserve"> прежде всего патриот своего государства.</w:t>
      </w:r>
    </w:p>
    <w:p w:rsidR="000A1867" w:rsidRPr="000A1867" w:rsidRDefault="000A1867" w:rsidP="000A1867">
      <w:pPr>
        <w:spacing w:after="0"/>
        <w:jc w:val="both"/>
        <w:rPr>
          <w:rFonts w:ascii="Times New Roman" w:hAnsi="Times New Roman" w:cs="Times New Roman"/>
          <w:color w:val="000000"/>
        </w:rPr>
      </w:pPr>
      <w:r w:rsidRPr="000A1867">
        <w:rPr>
          <w:rFonts w:ascii="Times New Roman" w:hAnsi="Times New Roman" w:cs="Times New Roman"/>
          <w:color w:val="000000"/>
        </w:rPr>
        <w:t>Что такое воинский долг? К чему он обязывает воина</w:t>
      </w:r>
      <w:proofErr w:type="gramStart"/>
      <w:r w:rsidRPr="000A1867">
        <w:rPr>
          <w:rFonts w:ascii="Times New Roman" w:hAnsi="Times New Roman" w:cs="Times New Roman"/>
          <w:color w:val="000000"/>
        </w:rPr>
        <w:t xml:space="preserve"> ?</w:t>
      </w:r>
      <w:proofErr w:type="gramEnd"/>
      <w:r w:rsidRPr="000A1867">
        <w:rPr>
          <w:rFonts w:ascii="Times New Roman" w:hAnsi="Times New Roman" w:cs="Times New Roman"/>
          <w:color w:val="000000"/>
        </w:rPr>
        <w:t xml:space="preserve"> (Для военнослужащих патриотизм </w:t>
      </w:r>
      <w:proofErr w:type="gramStart"/>
      <w:r w:rsidRPr="000A1867">
        <w:rPr>
          <w:rFonts w:ascii="Times New Roman" w:hAnsi="Times New Roman" w:cs="Times New Roman"/>
          <w:color w:val="000000"/>
        </w:rPr>
        <w:t>проявляется</w:t>
      </w:r>
      <w:proofErr w:type="gramEnd"/>
      <w:r w:rsidRPr="000A1867">
        <w:rPr>
          <w:rFonts w:ascii="Times New Roman" w:hAnsi="Times New Roman" w:cs="Times New Roman"/>
          <w:color w:val="000000"/>
        </w:rPr>
        <w:t xml:space="preserve"> прежде всего в верности воинскому долгу, в беззаветной службе Родине, в готовности в любое время с оружием в руках защищать ее интересы, ее целостность и независимость.</w:t>
      </w:r>
    </w:p>
    <w:p w:rsidR="000A1867" w:rsidRPr="000A1867" w:rsidRDefault="000A1867" w:rsidP="000A1867">
      <w:pPr>
        <w:jc w:val="both"/>
        <w:rPr>
          <w:rFonts w:ascii="Times New Roman" w:hAnsi="Times New Roman" w:cs="Times New Roman"/>
          <w:lang w:eastAsia="uk-UA"/>
        </w:rPr>
      </w:pP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У нашего народа славные боевые традиции. Они должны стать одной из составляющих нашей российской государственности, важным элементом воспитания молодежи</w:t>
      </w:r>
      <w:proofErr w:type="gramStart"/>
      <w:r w:rsidRPr="000A1867">
        <w:rPr>
          <w:rFonts w:ascii="Times New Roman" w:eastAsia="Times New Roman" w:hAnsi="Times New Roman" w:cs="Times New Roman"/>
          <w:lang w:eastAsia="ru-RU"/>
        </w:rPr>
        <w:t xml:space="preserve">.. </w:t>
      </w:r>
      <w:proofErr w:type="gramEnd"/>
      <w:r w:rsidRPr="000A1867">
        <w:rPr>
          <w:rFonts w:ascii="Times New Roman" w:eastAsia="Times New Roman" w:hAnsi="Times New Roman" w:cs="Times New Roman"/>
          <w:lang w:eastAsia="ru-RU"/>
        </w:rPr>
        <w:t>С древнейших времен оно вело длительные войны с кочевыми народами, с немецко-шведскими крестоносцами, с польско-шведскими интервентами. И в дальнейшем иноземцы не оставляли в покое Россию.</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Наш народ вынес основную тяжесть разгрома фашистской Германии в годы второй мировой. В испытаниях зарождались и вырабатывались в защитниках Отечества высокий патриотизм и профессионализм, стойкость и выносливость, воспитывались чувства товарищества и взаимовыручки.</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Победы русского оружия над врагами Отечества всегда отмечались в России, чтобы сохранить в памяти поколений разные подвиги предков. Русской православной церковью были установлены специальные «</w:t>
      </w:r>
      <w:proofErr w:type="spellStart"/>
      <w:r w:rsidRPr="000A1867">
        <w:rPr>
          <w:rFonts w:ascii="Times New Roman" w:eastAsia="Times New Roman" w:hAnsi="Times New Roman" w:cs="Times New Roman"/>
          <w:lang w:eastAsia="ru-RU"/>
        </w:rPr>
        <w:t>викториальные</w:t>
      </w:r>
      <w:proofErr w:type="spellEnd"/>
      <w:r w:rsidRPr="000A1867">
        <w:rPr>
          <w:rFonts w:ascii="Times New Roman" w:eastAsia="Times New Roman" w:hAnsi="Times New Roman" w:cs="Times New Roman"/>
          <w:lang w:eastAsia="ru-RU"/>
        </w:rPr>
        <w:t xml:space="preserve"> дни» (</w:t>
      </w:r>
      <w:r w:rsidRPr="000A1867">
        <w:rPr>
          <w:rFonts w:ascii="Times New Roman" w:eastAsia="Times New Roman" w:hAnsi="Times New Roman" w:cs="Times New Roman"/>
          <w:b/>
          <w:i/>
          <w:iCs/>
          <w:lang w:eastAsia="ru-RU"/>
        </w:rPr>
        <w:t xml:space="preserve">Виктория </w:t>
      </w:r>
      <w:r w:rsidRPr="000A1867">
        <w:rPr>
          <w:rFonts w:ascii="Times New Roman" w:eastAsia="Times New Roman" w:hAnsi="Times New Roman" w:cs="Times New Roman"/>
          <w:i/>
          <w:iCs/>
          <w:lang w:eastAsia="ru-RU"/>
        </w:rPr>
        <w:t>–</w:t>
      </w:r>
      <w:r w:rsidRPr="000A1867">
        <w:rPr>
          <w:rFonts w:ascii="Times New Roman" w:eastAsia="Times New Roman" w:hAnsi="Times New Roman" w:cs="Times New Roman"/>
          <w:lang w:eastAsia="ru-RU"/>
        </w:rPr>
        <w:t> в древнеримской мифологии богиня победы). Это были дни, когда российское общество воздавало дань воинскому подвигу, славе и доблести своих защитников, а служилые люди глубже ощущали свою сопричастность к славным делам наших предков.</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Возрождая одну из лучших российских традиций, в 1995 г. Государственная Дума приняла Закон «О днях воинской славы и памятных датах России». В список праздников вошли часть «</w:t>
      </w:r>
      <w:proofErr w:type="spellStart"/>
      <w:r w:rsidRPr="000A1867">
        <w:rPr>
          <w:rFonts w:ascii="Times New Roman" w:eastAsia="Times New Roman" w:hAnsi="Times New Roman" w:cs="Times New Roman"/>
          <w:lang w:eastAsia="ru-RU"/>
        </w:rPr>
        <w:t>викториальных</w:t>
      </w:r>
      <w:proofErr w:type="spellEnd"/>
      <w:r w:rsidRPr="000A1867">
        <w:rPr>
          <w:rFonts w:ascii="Times New Roman" w:eastAsia="Times New Roman" w:hAnsi="Times New Roman" w:cs="Times New Roman"/>
          <w:lang w:eastAsia="ru-RU"/>
        </w:rPr>
        <w:t xml:space="preserve"> дней» и наиболее выдающиеся события военной истории России – Советского Союза.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 xml:space="preserve">Днями воинской славы России являются дни славных побед, которые сыграли решающую роль в истории страны и в которых российские войска снискали себе почёт и уважение </w:t>
      </w:r>
      <w:proofErr w:type="gramStart"/>
      <w:r w:rsidRPr="000A1867">
        <w:rPr>
          <w:rFonts w:ascii="Times New Roman" w:eastAsia="Times New Roman" w:hAnsi="Times New Roman" w:cs="Times New Roman"/>
          <w:b/>
          <w:bCs/>
          <w:lang w:eastAsia="ru-RU"/>
        </w:rPr>
        <w:t>современников</w:t>
      </w:r>
      <w:proofErr w:type="gramEnd"/>
      <w:r w:rsidRPr="000A1867">
        <w:rPr>
          <w:rFonts w:ascii="Times New Roman" w:eastAsia="Times New Roman" w:hAnsi="Times New Roman" w:cs="Times New Roman"/>
          <w:b/>
          <w:bCs/>
          <w:lang w:eastAsia="ru-RU"/>
        </w:rPr>
        <w:t xml:space="preserve"> и благодарную память потомков.</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lastRenderedPageBreak/>
        <w:t>Законодатели посчитали, и это справедливо, что дни воинской славы должны охватить все наиболее яркие победы русского оружия начиная с 1242 года - с разгрома воинами князя Александра Невского немецких рыцарей на Чудском озере.</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Закон РФ «О днях воинской славы (победных днях) России» подписан</w:t>
      </w:r>
    </w:p>
    <w:p w:rsidR="000A1867" w:rsidRPr="000A1867" w:rsidRDefault="000A1867" w:rsidP="000A1867">
      <w:pPr>
        <w:spacing w:after="0" w:line="144" w:lineRule="atLeast"/>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Президентом РФ 13 марта 1995г. В список праздников вошли 16 из наиболее выдающихся событий военной истории России и Советского Союза.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 xml:space="preserve">Днями воинской славы России являются дни славных побед, которые сыграли решающую роль в истории страны, и в которых российские войска снискали себе почет и уважение </w:t>
      </w:r>
      <w:proofErr w:type="gramStart"/>
      <w:r w:rsidRPr="000A1867">
        <w:rPr>
          <w:rFonts w:ascii="Times New Roman" w:eastAsia="Times New Roman" w:hAnsi="Times New Roman" w:cs="Times New Roman"/>
          <w:lang w:eastAsia="ru-RU"/>
        </w:rPr>
        <w:t>современников</w:t>
      </w:r>
      <w:proofErr w:type="gramEnd"/>
      <w:r w:rsidRPr="000A1867">
        <w:rPr>
          <w:rFonts w:ascii="Times New Roman" w:eastAsia="Times New Roman" w:hAnsi="Times New Roman" w:cs="Times New Roman"/>
          <w:lang w:eastAsia="ru-RU"/>
        </w:rPr>
        <w:t xml:space="preserve"> и благодарную память потомков.</w:t>
      </w:r>
    </w:p>
    <w:p w:rsidR="000A1867" w:rsidRPr="000A1867" w:rsidRDefault="000A1867" w:rsidP="000A1867">
      <w:pPr>
        <w:spacing w:after="0" w:line="144" w:lineRule="atLeast"/>
        <w:jc w:val="both"/>
        <w:rPr>
          <w:rFonts w:ascii="Times New Roman" w:eastAsia="Times New Roman" w:hAnsi="Times New Roman" w:cs="Times New Roman"/>
          <w:lang w:eastAsia="ru-RU"/>
        </w:rPr>
      </w:pPr>
      <w:proofErr w:type="gramStart"/>
      <w:r w:rsidRPr="000A1867">
        <w:rPr>
          <w:rFonts w:ascii="Times New Roman" w:eastAsia="Times New Roman" w:hAnsi="Times New Roman" w:cs="Times New Roman"/>
          <w:i/>
          <w:iCs/>
          <w:lang w:eastAsia="ru-RU"/>
        </w:rPr>
        <w:t>(9 декабря</w:t>
      </w:r>
      <w:r w:rsidRPr="000A1867">
        <w:rPr>
          <w:rFonts w:ascii="Times New Roman" w:eastAsia="Times New Roman" w:hAnsi="Times New Roman" w:cs="Times New Roman"/>
          <w:b/>
          <w:bCs/>
          <w:i/>
          <w:iCs/>
          <w:lang w:eastAsia="ru-RU"/>
        </w:rPr>
        <w:t> День героев Отечества.</w:t>
      </w:r>
      <w:proofErr w:type="gramEnd"/>
      <w:r w:rsidRPr="000A1867">
        <w:rPr>
          <w:rFonts w:ascii="Times New Roman" w:eastAsia="Times New Roman" w:hAnsi="Times New Roman" w:cs="Times New Roman"/>
          <w:b/>
          <w:bCs/>
          <w:i/>
          <w:iCs/>
          <w:lang w:eastAsia="ru-RU"/>
        </w:rPr>
        <w:t> </w:t>
      </w:r>
      <w:r w:rsidRPr="000A1867">
        <w:rPr>
          <w:rFonts w:ascii="Times New Roman" w:eastAsia="Times New Roman" w:hAnsi="Times New Roman" w:cs="Times New Roman"/>
          <w:i/>
          <w:iCs/>
          <w:lang w:eastAsia="ru-RU"/>
        </w:rPr>
        <w:t xml:space="preserve">Новая памятная дата - День героев Отечества - установлена в 2007 году, после того как президент РФ Владимир Путин внес изменения в закон " О днях воинской славы и памятных датах России". До 1917 года в этот день (26 ноября по старому стилю) в России отмечался праздник георгиевских кавалеров. Именно 9 декабря в 1769 году Екатерина II учредила орден Святого Георгия Победоносца для воинов, проявивших в бою доблесть, отвагу и смелость. </w:t>
      </w:r>
      <w:proofErr w:type="gramStart"/>
      <w:r w:rsidRPr="000A1867">
        <w:rPr>
          <w:rFonts w:ascii="Times New Roman" w:eastAsia="Times New Roman" w:hAnsi="Times New Roman" w:cs="Times New Roman"/>
          <w:i/>
          <w:iCs/>
          <w:lang w:eastAsia="ru-RU"/>
        </w:rPr>
        <w:t>Статус высшей военной награды РФ был возвращен ордену в 2000 году.</w:t>
      </w:r>
      <w:r w:rsidRPr="000A1867">
        <w:rPr>
          <w:rFonts w:ascii="Times New Roman" w:eastAsia="Times New Roman" w:hAnsi="Times New Roman" w:cs="Times New Roman"/>
          <w:i/>
          <w:iCs/>
          <w:lang w:eastAsia="ru-RU"/>
        </w:rPr>
        <w:br/>
        <w:t>9 декабря чествуют Героев Советского Союза, Героев Российской Федерации, кавалеров ордена Святого Георгия и ордена Славы.)</w:t>
      </w:r>
      <w:proofErr w:type="gramEnd"/>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В Федеральном законе «О днях воинской славы (победных днях) России» указано, что:</w:t>
      </w:r>
    </w:p>
    <w:p w:rsidR="000A1867" w:rsidRPr="000A1867" w:rsidRDefault="000A1867" w:rsidP="000A1867">
      <w:pPr>
        <w:numPr>
          <w:ilvl w:val="0"/>
          <w:numId w:val="1"/>
        </w:num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i/>
          <w:iCs/>
          <w:lang w:eastAsia="ru-RU"/>
        </w:rPr>
        <w:t>во все века героизм, мужество воинов, мощь и слава русского оружия были неотъемлемой частью величия Российского государства,</w:t>
      </w:r>
    </w:p>
    <w:p w:rsidR="000A1867" w:rsidRPr="000A1867" w:rsidRDefault="000A1867" w:rsidP="000A1867">
      <w:pPr>
        <w:numPr>
          <w:ilvl w:val="0"/>
          <w:numId w:val="1"/>
        </w:num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i/>
          <w:iCs/>
          <w:lang w:eastAsia="ru-RU"/>
        </w:rPr>
        <w:t>днями воинской славы России являются дни славных побед, которые сыграли решающую роль в истории страны</w:t>
      </w:r>
      <w:proofErr w:type="gramStart"/>
      <w:r w:rsidRPr="000A1867">
        <w:rPr>
          <w:rFonts w:ascii="Times New Roman" w:eastAsia="Times New Roman" w:hAnsi="Times New Roman" w:cs="Times New Roman"/>
          <w:i/>
          <w:iCs/>
          <w:lang w:eastAsia="ru-RU"/>
        </w:rPr>
        <w:t xml:space="preserve"> ,</w:t>
      </w:r>
      <w:proofErr w:type="gramEnd"/>
      <w:r w:rsidRPr="000A1867">
        <w:rPr>
          <w:rFonts w:ascii="Times New Roman" w:eastAsia="Times New Roman" w:hAnsi="Times New Roman" w:cs="Times New Roman"/>
          <w:i/>
          <w:iCs/>
          <w:lang w:eastAsia="ru-RU"/>
        </w:rPr>
        <w:t>и в которых российские войска снискали себе почет и уважение современников и благодарную память потомков.</w:t>
      </w:r>
    </w:p>
    <w:p w:rsidR="000A1867" w:rsidRPr="000A1867" w:rsidRDefault="000A1867" w:rsidP="000A1867">
      <w:pPr>
        <w:spacing w:after="0" w:line="240" w:lineRule="auto"/>
        <w:jc w:val="both"/>
        <w:rPr>
          <w:rFonts w:ascii="Times New Roman" w:eastAsia="Times New Roman" w:hAnsi="Times New Roman" w:cs="Times New Roman"/>
          <w:b/>
          <w:bCs/>
          <w:lang w:eastAsia="ru-RU"/>
        </w:rPr>
      </w:pP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Календарь воинской славы России</w:t>
      </w:r>
    </w:p>
    <w:p w:rsidR="000A1867" w:rsidRPr="000A1867" w:rsidRDefault="000A1867" w:rsidP="000A1867">
      <w:pPr>
        <w:spacing w:after="0" w:line="240" w:lineRule="auto"/>
        <w:jc w:val="both"/>
        <w:rPr>
          <w:rFonts w:ascii="Times New Roman" w:eastAsia="Times New Roman" w:hAnsi="Times New Roman" w:cs="Times New Roman"/>
          <w:lang w:eastAsia="ru-RU"/>
        </w:rPr>
      </w:pP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4 ноября – День народного единства.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В этот день в 1612 г. силы народного ополчения под руководством Кузьмы Минина и Дмитрия Пожарского окончательно освободили Москву от польских интервентов.</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10 июля – День победы русской армии под командованием Петра I над шведами в Полтавском сражении (1709).</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 xml:space="preserve">при заключении </w:t>
      </w:r>
      <w:proofErr w:type="spellStart"/>
      <w:r w:rsidRPr="000A1867">
        <w:rPr>
          <w:rFonts w:ascii="Times New Roman" w:eastAsia="Times New Roman" w:hAnsi="Times New Roman" w:cs="Times New Roman"/>
          <w:lang w:eastAsia="ru-RU"/>
        </w:rPr>
        <w:t>Кючук-Кайнарджийского</w:t>
      </w:r>
      <w:proofErr w:type="spellEnd"/>
      <w:r w:rsidRPr="000A1867">
        <w:rPr>
          <w:rFonts w:ascii="Times New Roman" w:eastAsia="Times New Roman" w:hAnsi="Times New Roman" w:cs="Times New Roman"/>
          <w:lang w:eastAsia="ru-RU"/>
        </w:rPr>
        <w:t xml:space="preserve"> мирного договора.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23 февраля – День защитника Отечества.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23 февраля 1918 г. считается днём первой победы частей Красной Армии над кайзеровскими войсками Германии.</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Ныне 23 февраля – День защитника Отечества.</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7 ноября – День проведения военного парада на Красной площади в городе Москве в ознаменование двадцать четвёртой годовщины Великой Октябрьской социалистической революции (1941).</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5 декабря – День начала контрнаступления советских войск против немецко-фашистских войск в битве под Москвой (1941).</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2 февраля – День разгрома советскими войсками немецко-фашистских вой</w:t>
      </w:r>
      <w:proofErr w:type="gramStart"/>
      <w:r w:rsidRPr="000A1867">
        <w:rPr>
          <w:rFonts w:ascii="Times New Roman" w:eastAsia="Times New Roman" w:hAnsi="Times New Roman" w:cs="Times New Roman"/>
          <w:b/>
          <w:bCs/>
          <w:lang w:eastAsia="ru-RU"/>
        </w:rPr>
        <w:t>ск в Ст</w:t>
      </w:r>
      <w:proofErr w:type="gramEnd"/>
      <w:r w:rsidRPr="000A1867">
        <w:rPr>
          <w:rFonts w:ascii="Times New Roman" w:eastAsia="Times New Roman" w:hAnsi="Times New Roman" w:cs="Times New Roman"/>
          <w:b/>
          <w:bCs/>
          <w:lang w:eastAsia="ru-RU"/>
        </w:rPr>
        <w:t>алинградской битве (1943).</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23 августа – День разгрома советскими войсками немецко-фашистских войск в Курской битве (1943).</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27 января – День снятия блокады города Ленинграда (1944).</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lang w:eastAsia="ru-RU"/>
        </w:rPr>
        <w:t>.</w:t>
      </w:r>
    </w:p>
    <w:p w:rsidR="000A1867" w:rsidRPr="000A1867" w:rsidRDefault="000A1867" w:rsidP="000A1867">
      <w:pPr>
        <w:spacing w:after="0" w:line="240" w:lineRule="auto"/>
        <w:jc w:val="both"/>
        <w:rPr>
          <w:rFonts w:ascii="Times New Roman" w:eastAsia="Times New Roman" w:hAnsi="Times New Roman" w:cs="Times New Roman"/>
          <w:lang w:eastAsia="ru-RU"/>
        </w:rPr>
      </w:pPr>
      <w:r w:rsidRPr="000A1867">
        <w:rPr>
          <w:rFonts w:ascii="Times New Roman" w:eastAsia="Times New Roman" w:hAnsi="Times New Roman" w:cs="Times New Roman"/>
          <w:b/>
          <w:bCs/>
          <w:lang w:eastAsia="ru-RU"/>
        </w:rPr>
        <w:t>9 Мая – День Победы советского народа в Великой Отечественной войне 1941-1945 гг.</w:t>
      </w:r>
    </w:p>
    <w:p w:rsidR="000A1867" w:rsidRPr="000A1867" w:rsidRDefault="000A1867" w:rsidP="000A1867">
      <w:pPr>
        <w:spacing w:after="0" w:line="240" w:lineRule="auto"/>
        <w:jc w:val="both"/>
        <w:rPr>
          <w:rFonts w:ascii="Times New Roman" w:eastAsia="Times New Roman" w:hAnsi="Times New Roman" w:cs="Times New Roman"/>
          <w:lang w:eastAsia="ru-RU"/>
        </w:rPr>
      </w:pPr>
    </w:p>
    <w:p w:rsidR="000A1867" w:rsidRPr="000A1867" w:rsidRDefault="000A1867" w:rsidP="000A1867">
      <w:pPr>
        <w:spacing w:after="0" w:line="240" w:lineRule="auto"/>
        <w:jc w:val="both"/>
        <w:rPr>
          <w:rFonts w:ascii="Times New Roman" w:eastAsia="Times New Roman" w:hAnsi="Times New Roman" w:cs="Times New Roman"/>
          <w:lang w:eastAsia="ru-RU"/>
        </w:rPr>
      </w:pPr>
    </w:p>
    <w:p w:rsidR="000A1867" w:rsidRPr="000A1867" w:rsidRDefault="000A1867" w:rsidP="000A1867">
      <w:pPr>
        <w:spacing w:after="0" w:line="240" w:lineRule="auto"/>
        <w:jc w:val="both"/>
        <w:rPr>
          <w:rFonts w:ascii="Times New Roman" w:eastAsia="Times New Roman" w:hAnsi="Times New Roman" w:cs="Times New Roman"/>
          <w:lang w:eastAsia="ru-RU"/>
        </w:rPr>
      </w:pPr>
    </w:p>
    <w:p w:rsidR="000A1867" w:rsidRPr="000A1867" w:rsidRDefault="000A1867" w:rsidP="000A1867">
      <w:pPr>
        <w:spacing w:after="0" w:line="240" w:lineRule="auto"/>
        <w:jc w:val="both"/>
        <w:rPr>
          <w:rFonts w:ascii="Times New Roman" w:eastAsia="Times New Roman" w:hAnsi="Times New Roman" w:cs="Times New Roman"/>
          <w:sz w:val="24"/>
          <w:szCs w:val="24"/>
          <w:lang w:eastAsia="ru-RU"/>
        </w:rPr>
      </w:pPr>
    </w:p>
    <w:p w:rsidR="000A1867" w:rsidRPr="000A1867" w:rsidRDefault="000A1867" w:rsidP="000A1867">
      <w:pPr>
        <w:jc w:val="both"/>
        <w:rPr>
          <w:rFonts w:ascii="Times New Roman" w:eastAsia="Times New Roman" w:hAnsi="Times New Roman" w:cs="Times New Roman"/>
          <w:sz w:val="24"/>
          <w:szCs w:val="24"/>
          <w:lang w:eastAsia="uk-UA"/>
        </w:rPr>
      </w:pPr>
    </w:p>
    <w:p w:rsidR="000A1867" w:rsidRPr="000A1867" w:rsidRDefault="000A1867" w:rsidP="000A1867">
      <w:pPr>
        <w:spacing w:after="0"/>
        <w:jc w:val="both"/>
        <w:rPr>
          <w:rFonts w:ascii="Times New Roman" w:eastAsia="Times New Roman" w:hAnsi="Times New Roman" w:cs="Times New Roman"/>
          <w:lang w:val="uk-UA" w:eastAsia="uk-UA"/>
        </w:rPr>
      </w:pPr>
      <w:r w:rsidRPr="000A1867">
        <w:rPr>
          <w:rFonts w:ascii="Times New Roman" w:eastAsia="Times New Roman" w:hAnsi="Times New Roman" w:cs="Times New Roman"/>
          <w:b/>
          <w:lang w:val="uk-UA" w:eastAsia="uk-UA"/>
        </w:rPr>
        <w:lastRenderedPageBreak/>
        <w:t>Тема:</w:t>
      </w:r>
      <w:r w:rsidRPr="000A1867">
        <w:rPr>
          <w:rFonts w:ascii="Times New Roman" w:eastAsia="Times New Roman" w:hAnsi="Times New Roman" w:cs="Times New Roman"/>
          <w:lang w:val="uk-UA" w:eastAsia="uk-UA"/>
        </w:rPr>
        <w:t xml:space="preserve">  Порядок </w:t>
      </w:r>
      <w:proofErr w:type="spellStart"/>
      <w:r w:rsidRPr="000A1867">
        <w:rPr>
          <w:rFonts w:ascii="Times New Roman" w:eastAsia="Times New Roman" w:hAnsi="Times New Roman" w:cs="Times New Roman"/>
          <w:lang w:val="uk-UA" w:eastAsia="uk-UA"/>
        </w:rPr>
        <w:t>проводов</w:t>
      </w:r>
      <w:proofErr w:type="spellEnd"/>
      <w:r w:rsidRPr="000A1867">
        <w:rPr>
          <w:rFonts w:ascii="Times New Roman" w:eastAsia="Times New Roman" w:hAnsi="Times New Roman" w:cs="Times New Roman"/>
          <w:lang w:val="uk-UA" w:eastAsia="uk-UA"/>
        </w:rPr>
        <w:t xml:space="preserve"> </w:t>
      </w:r>
      <w:proofErr w:type="spellStart"/>
      <w:r w:rsidRPr="000A1867">
        <w:rPr>
          <w:rFonts w:ascii="Times New Roman" w:eastAsia="Times New Roman" w:hAnsi="Times New Roman" w:cs="Times New Roman"/>
          <w:lang w:val="uk-UA" w:eastAsia="uk-UA"/>
        </w:rPr>
        <w:t>военнослужащих</w:t>
      </w:r>
      <w:proofErr w:type="spellEnd"/>
      <w:r w:rsidRPr="000A1867">
        <w:rPr>
          <w:rFonts w:ascii="Times New Roman" w:eastAsia="Times New Roman" w:hAnsi="Times New Roman" w:cs="Times New Roman"/>
          <w:lang w:val="uk-UA" w:eastAsia="uk-UA"/>
        </w:rPr>
        <w:t xml:space="preserve">, </w:t>
      </w:r>
      <w:proofErr w:type="spellStart"/>
      <w:r w:rsidRPr="000A1867">
        <w:rPr>
          <w:rFonts w:ascii="Times New Roman" w:eastAsia="Times New Roman" w:hAnsi="Times New Roman" w:cs="Times New Roman"/>
          <w:lang w:val="uk-UA" w:eastAsia="uk-UA"/>
        </w:rPr>
        <w:t>уволенных</w:t>
      </w:r>
      <w:proofErr w:type="spellEnd"/>
      <w:r w:rsidRPr="000A1867">
        <w:rPr>
          <w:rFonts w:ascii="Times New Roman" w:eastAsia="Times New Roman" w:hAnsi="Times New Roman" w:cs="Times New Roman"/>
          <w:lang w:val="uk-UA" w:eastAsia="uk-UA"/>
        </w:rPr>
        <w:t xml:space="preserve"> в запас </w:t>
      </w:r>
      <w:proofErr w:type="spellStart"/>
      <w:r w:rsidRPr="000A1867">
        <w:rPr>
          <w:rFonts w:ascii="Times New Roman" w:eastAsia="Times New Roman" w:hAnsi="Times New Roman" w:cs="Times New Roman"/>
          <w:lang w:val="uk-UA" w:eastAsia="uk-UA"/>
        </w:rPr>
        <w:t>или</w:t>
      </w:r>
      <w:proofErr w:type="spellEnd"/>
      <w:r w:rsidRPr="000A1867">
        <w:rPr>
          <w:rFonts w:ascii="Times New Roman" w:eastAsia="Times New Roman" w:hAnsi="Times New Roman" w:cs="Times New Roman"/>
          <w:lang w:val="uk-UA" w:eastAsia="uk-UA"/>
        </w:rPr>
        <w:t xml:space="preserve"> </w:t>
      </w:r>
      <w:proofErr w:type="spellStart"/>
      <w:r w:rsidRPr="000A1867">
        <w:rPr>
          <w:rFonts w:ascii="Times New Roman" w:eastAsia="Times New Roman" w:hAnsi="Times New Roman" w:cs="Times New Roman"/>
          <w:lang w:val="uk-UA" w:eastAsia="uk-UA"/>
        </w:rPr>
        <w:t>отставку</w:t>
      </w:r>
      <w:proofErr w:type="spellEnd"/>
    </w:p>
    <w:p w:rsidR="000A1867" w:rsidRPr="000A1867" w:rsidRDefault="000A1867" w:rsidP="000A1867">
      <w:pPr>
        <w:spacing w:after="0"/>
        <w:jc w:val="both"/>
        <w:rPr>
          <w:bCs/>
        </w:rPr>
      </w:pPr>
      <w:r w:rsidRPr="000A1867">
        <w:rPr>
          <w:rFonts w:ascii="Times New Roman" w:hAnsi="Times New Roman" w:cs="Times New Roman"/>
          <w:b/>
          <w:bCs/>
        </w:rPr>
        <w:t>Цель:</w:t>
      </w:r>
      <w:r w:rsidRPr="000A1867">
        <w:rPr>
          <w:rFonts w:ascii="Times New Roman" w:hAnsi="Times New Roman" w:cs="Times New Roman"/>
          <w:bCs/>
        </w:rPr>
        <w:t xml:space="preserve"> Дать учащимся представление о запасе Вооруженных Сил РФ</w:t>
      </w:r>
    </w:p>
    <w:p w:rsidR="000A1867" w:rsidRPr="000A1867" w:rsidRDefault="000A1867" w:rsidP="000A1867">
      <w:pPr>
        <w:jc w:val="both"/>
        <w:rPr>
          <w:rFonts w:ascii="Times New Roman" w:eastAsia="Times New Roman" w:hAnsi="Times New Roman" w:cs="Times New Roman"/>
          <w:b/>
          <w:lang w:eastAsia="uk-UA"/>
        </w:rPr>
      </w:pPr>
      <w:r w:rsidRPr="000A1867">
        <w:rPr>
          <w:rFonts w:ascii="Times New Roman" w:eastAsia="Times New Roman" w:hAnsi="Times New Roman" w:cs="Times New Roman"/>
          <w:b/>
          <w:lang w:val="uk-UA" w:eastAsia="uk-UA"/>
        </w:rPr>
        <w:t xml:space="preserve"> </w:t>
      </w:r>
      <w:r w:rsidRPr="000A1867">
        <w:rPr>
          <w:rFonts w:ascii="Times New Roman" w:eastAsia="Times New Roman" w:hAnsi="Times New Roman" w:cs="Times New Roman"/>
          <w:b/>
          <w:lang w:eastAsia="uk-UA"/>
        </w:rPr>
        <w:t xml:space="preserve"> </w:t>
      </w:r>
    </w:p>
    <w:p w:rsidR="000A1867" w:rsidRPr="000A1867" w:rsidRDefault="000A1867" w:rsidP="000A1867">
      <w:pPr>
        <w:spacing w:after="0"/>
        <w:jc w:val="center"/>
        <w:rPr>
          <w:b/>
        </w:rPr>
      </w:pPr>
      <w:r w:rsidRPr="000A1867">
        <w:rPr>
          <w:rFonts w:ascii="Times New Roman" w:eastAsia="Times New Roman" w:hAnsi="Times New Roman" w:cs="Times New Roman"/>
          <w:b/>
          <w:lang w:eastAsia="uk-UA"/>
        </w:rPr>
        <w:t>Проработать теоретический материал</w:t>
      </w:r>
    </w:p>
    <w:p w:rsidR="000A1867" w:rsidRPr="000A1867" w:rsidRDefault="000A1867" w:rsidP="000A1867">
      <w:pPr>
        <w:tabs>
          <w:tab w:val="left" w:pos="1380"/>
        </w:tabs>
        <w:spacing w:after="0"/>
        <w:jc w:val="both"/>
        <w:rPr>
          <w:rFonts w:ascii="Times New Roman" w:hAnsi="Times New Roman" w:cs="Times New Roman"/>
        </w:rPr>
      </w:pPr>
      <w:r w:rsidRPr="000A1867">
        <w:rPr>
          <w:rFonts w:ascii="Times New Roman" w:hAnsi="Times New Roman" w:cs="Times New Roman"/>
          <w:b/>
          <w:bCs/>
          <w:color w:val="333333"/>
          <w:shd w:val="clear" w:color="auto" w:fill="FFFFFF"/>
        </w:rPr>
        <w:tab/>
        <w:t>Проводы</w:t>
      </w:r>
      <w:r w:rsidRPr="000A1867">
        <w:rPr>
          <w:rFonts w:ascii="Times New Roman" w:hAnsi="Times New Roman" w:cs="Times New Roman"/>
          <w:color w:val="333333"/>
          <w:shd w:val="clear" w:color="auto" w:fill="FFFFFF"/>
        </w:rPr>
        <w:t> </w:t>
      </w:r>
      <w:r w:rsidRPr="000A1867">
        <w:rPr>
          <w:rFonts w:ascii="Times New Roman" w:hAnsi="Times New Roman" w:cs="Times New Roman"/>
          <w:b/>
          <w:bCs/>
          <w:color w:val="333333"/>
          <w:shd w:val="clear" w:color="auto" w:fill="FFFFFF"/>
        </w:rPr>
        <w:t>военнослужащих</w:t>
      </w:r>
      <w:r w:rsidRPr="000A1867">
        <w:rPr>
          <w:rFonts w:ascii="Times New Roman" w:hAnsi="Times New Roman" w:cs="Times New Roman"/>
          <w:color w:val="333333"/>
          <w:shd w:val="clear" w:color="auto" w:fill="FFFFFF"/>
        </w:rPr>
        <w:t xml:space="preserve"> осуществляются: командиров воинских частей-перед строем </w:t>
      </w:r>
      <w:proofErr w:type="spellStart"/>
      <w:r w:rsidRPr="000A1867">
        <w:rPr>
          <w:rFonts w:ascii="Times New Roman" w:hAnsi="Times New Roman" w:cs="Times New Roman"/>
          <w:color w:val="333333"/>
          <w:shd w:val="clear" w:color="auto" w:fill="FFFFFF"/>
        </w:rPr>
        <w:t>военской</w:t>
      </w:r>
      <w:proofErr w:type="spellEnd"/>
      <w:r w:rsidRPr="000A1867">
        <w:rPr>
          <w:rFonts w:ascii="Times New Roman" w:hAnsi="Times New Roman" w:cs="Times New Roman"/>
          <w:color w:val="333333"/>
          <w:shd w:val="clear" w:color="auto" w:fill="FFFFFF"/>
        </w:rPr>
        <w:t xml:space="preserve"> части при Боевом Знамени; - командиров подразделений-офицеров, прапорщиков (мичманов</w:t>
      </w:r>
      <w:proofErr w:type="gramStart"/>
      <w:r w:rsidRPr="000A1867">
        <w:rPr>
          <w:rFonts w:ascii="Times New Roman" w:hAnsi="Times New Roman" w:cs="Times New Roman"/>
          <w:color w:val="333333"/>
          <w:shd w:val="clear" w:color="auto" w:fill="FFFFFF"/>
        </w:rPr>
        <w:t>)-</w:t>
      </w:r>
      <w:proofErr w:type="gramEnd"/>
      <w:r w:rsidRPr="000A1867">
        <w:rPr>
          <w:rFonts w:ascii="Times New Roman" w:hAnsi="Times New Roman" w:cs="Times New Roman"/>
          <w:color w:val="333333"/>
          <w:shd w:val="clear" w:color="auto" w:fill="FFFFFF"/>
        </w:rPr>
        <w:t>перед строем подразделения или на собрании офицеров, прапорщиков...</w:t>
      </w:r>
    </w:p>
    <w:p w:rsidR="000A1867" w:rsidRPr="000A1867" w:rsidRDefault="000A1867" w:rsidP="000A1867">
      <w:pPr>
        <w:keepNext/>
        <w:keepLines/>
        <w:shd w:val="clear" w:color="auto" w:fill="FFFFFF"/>
        <w:spacing w:after="0"/>
        <w:jc w:val="both"/>
        <w:outlineLvl w:val="2"/>
        <w:rPr>
          <w:rFonts w:ascii="Times New Roman" w:eastAsia="Times New Roman" w:hAnsi="Times New Roman" w:cs="Times New Roman"/>
          <w:color w:val="333333"/>
          <w:lang w:eastAsia="ru-RU"/>
        </w:rPr>
      </w:pPr>
      <w:r w:rsidRPr="000A1867">
        <w:rPr>
          <w:rFonts w:ascii="Times New Roman" w:eastAsiaTheme="majorEastAsia" w:hAnsi="Times New Roman" w:cs="Times New Roman"/>
          <w:b/>
          <w:bCs/>
          <w:color w:val="4F81BD" w:themeColor="accent1"/>
        </w:rPr>
        <w:tab/>
      </w:r>
      <w:r w:rsidRPr="000A1867">
        <w:rPr>
          <w:rFonts w:ascii="Times New Roman" w:eastAsia="Times New Roman" w:hAnsi="Times New Roman" w:cs="Times New Roman"/>
          <w:color w:val="333333"/>
          <w:lang w:eastAsia="ru-RU"/>
        </w:rPr>
        <w:t>Ритуал проводов военнослужащих, уволенных в запас или вышедших в отставку</w:t>
      </w:r>
    </w:p>
    <w:p w:rsidR="000A1867" w:rsidRPr="000A1867" w:rsidRDefault="000A1867" w:rsidP="000A1867">
      <w:pPr>
        <w:shd w:val="clear" w:color="auto" w:fill="FFFFFF"/>
        <w:spacing w:after="0"/>
        <w:jc w:val="both"/>
        <w:rPr>
          <w:rFonts w:ascii="Times New Roman" w:eastAsia="Times New Roman" w:hAnsi="Times New Roman" w:cs="Times New Roman"/>
          <w:color w:val="333333"/>
          <w:lang w:eastAsia="ru-RU"/>
        </w:rPr>
      </w:pPr>
      <w:r w:rsidRPr="000A1867">
        <w:rPr>
          <w:rFonts w:ascii="Times New Roman" w:eastAsia="Times New Roman" w:hAnsi="Times New Roman" w:cs="Times New Roman"/>
          <w:color w:val="333333"/>
          <w:lang w:eastAsia="ru-RU"/>
        </w:rPr>
        <w:t xml:space="preserve">Проводы военнослужащих, честно и добросовестно отслуживших установленный срок, в запас или отставку </w:t>
      </w:r>
      <w:r w:rsidRPr="000A1867">
        <w:rPr>
          <w:rFonts w:ascii="Times New Roman" w:eastAsia="Times New Roman" w:hAnsi="Times New Roman" w:cs="Times New Roman"/>
          <w:b/>
          <w:color w:val="333333"/>
          <w:lang w:eastAsia="ru-RU"/>
        </w:rPr>
        <w:t>проходят в торжественной обстановке</w:t>
      </w:r>
      <w:r w:rsidRPr="000A1867">
        <w:rPr>
          <w:rFonts w:ascii="Times New Roman" w:eastAsia="Times New Roman" w:hAnsi="Times New Roman" w:cs="Times New Roman"/>
          <w:color w:val="333333"/>
          <w:lang w:eastAsia="ru-RU"/>
        </w:rPr>
        <w:t>. На них могут приглашаться ветераны, военнослужащие других воинских частей, представители общественности и члены семей военнослужащих. Для проводов уволенных военнослужащих воинская часть выстраивается в пешем строю в повседневной форме одежды. По решению командира может быть вынесено </w:t>
      </w:r>
      <w:hyperlink r:id="rId6" w:tgtFrame="_blank" w:history="1">
        <w:r w:rsidRPr="000A1867">
          <w:rPr>
            <w:rFonts w:ascii="Times New Roman" w:eastAsia="Times New Roman" w:hAnsi="Times New Roman" w:cs="Times New Roman"/>
            <w:b/>
            <w:color w:val="7777BA"/>
            <w:lang w:eastAsia="ru-RU"/>
          </w:rPr>
          <w:t>Боевое Знамя</w:t>
        </w:r>
      </w:hyperlink>
      <w:r w:rsidRPr="000A1867">
        <w:rPr>
          <w:rFonts w:ascii="Times New Roman" w:eastAsia="Times New Roman" w:hAnsi="Times New Roman" w:cs="Times New Roman"/>
          <w:b/>
          <w:color w:val="333333"/>
          <w:lang w:eastAsia="ru-RU"/>
        </w:rPr>
        <w:t> части</w:t>
      </w:r>
      <w:r w:rsidRPr="000A1867">
        <w:rPr>
          <w:rFonts w:ascii="Times New Roman" w:eastAsia="Times New Roman" w:hAnsi="Times New Roman" w:cs="Times New Roman"/>
          <w:color w:val="333333"/>
          <w:lang w:eastAsia="ru-RU"/>
        </w:rPr>
        <w:t>. После построения, встречи командира воинской части и выноса Боевого Знамени уволенные военнослужащие по команде выходят из строя и выстраиваются по подразделениям в 20–40 м перед строем части, а затем смыкаются к середине. Начальник штаба части объявляет приказ об увольнении военнослужащих и о поощрении наиболее отличившихся. Награждение производится командиром воинской части. После этого предоставляется слово нескольким военнослужащим. Затем командир части благодарит военнослужащих за службу, после чего оркестр исполняет Государственный гимн. Проводы завершаются прохождением воинской части торжественным маршем перед строем уволенных военнослужащих.</w:t>
      </w:r>
    </w:p>
    <w:p w:rsidR="000A1867" w:rsidRPr="000A1867" w:rsidRDefault="000A1867" w:rsidP="000A1867">
      <w:pPr>
        <w:shd w:val="clear" w:color="auto" w:fill="FFFFFF"/>
        <w:spacing w:after="0"/>
        <w:jc w:val="both"/>
        <w:rPr>
          <w:rFonts w:ascii="Times New Roman" w:eastAsia="Times New Roman" w:hAnsi="Times New Roman" w:cs="Times New Roman"/>
          <w:color w:val="333333"/>
          <w:lang w:eastAsia="ru-RU"/>
        </w:rPr>
      </w:pPr>
      <w:r w:rsidRPr="000A1867">
        <w:rPr>
          <w:b/>
          <w:lang w:eastAsia="ru-RU"/>
        </w:rPr>
        <w:t>Увольнение</w:t>
      </w:r>
      <w:r w:rsidRPr="000A1867">
        <w:rPr>
          <w:lang w:eastAsia="ru-RU"/>
        </w:rPr>
        <w:t xml:space="preserve"> с военной службы – установленное законом освобождение от дальнейшего несения службы в рядах Вооруженных Сил РФ, других войсках, воинских формированиях и органах </w:t>
      </w:r>
    </w:p>
    <w:p w:rsidR="000A1867" w:rsidRPr="000A1867" w:rsidRDefault="000A1867" w:rsidP="000A1867">
      <w:pPr>
        <w:spacing w:after="0" w:line="240" w:lineRule="auto"/>
        <w:jc w:val="both"/>
        <w:rPr>
          <w:lang w:eastAsia="ru-RU"/>
        </w:rPr>
      </w:pPr>
      <w:r w:rsidRPr="000A1867">
        <w:rPr>
          <w:b/>
          <w:lang w:eastAsia="ru-RU"/>
        </w:rPr>
        <w:t>Военнослужащий подлежит</w:t>
      </w:r>
      <w:r w:rsidRPr="000A1867">
        <w:rPr>
          <w:lang w:eastAsia="ru-RU"/>
        </w:rPr>
        <w:t xml:space="preserve"> увольнению с военной службы:</w:t>
      </w:r>
    </w:p>
    <w:p w:rsidR="000A1867" w:rsidRPr="000A1867" w:rsidRDefault="000A1867" w:rsidP="000A1867">
      <w:pPr>
        <w:spacing w:after="0" w:line="240" w:lineRule="auto"/>
        <w:jc w:val="both"/>
        <w:rPr>
          <w:lang w:eastAsia="ru-RU"/>
        </w:rPr>
      </w:pPr>
      <w:r w:rsidRPr="000A1867">
        <w:rPr>
          <w:lang w:eastAsia="ru-RU"/>
        </w:rPr>
        <w:t>- по возрасту – по достижении предельного возраста пребывания на военной службе;</w:t>
      </w:r>
    </w:p>
    <w:p w:rsidR="000A1867" w:rsidRPr="000A1867" w:rsidRDefault="000A1867" w:rsidP="000A1867">
      <w:pPr>
        <w:spacing w:after="0" w:line="240" w:lineRule="auto"/>
        <w:jc w:val="both"/>
        <w:rPr>
          <w:lang w:eastAsia="ru-RU"/>
        </w:rPr>
      </w:pPr>
      <w:r w:rsidRPr="000A1867">
        <w:rPr>
          <w:lang w:eastAsia="ru-RU"/>
        </w:rPr>
        <w:t>- по истечении срока военной службы по призыву или срока контракта;</w:t>
      </w:r>
    </w:p>
    <w:p w:rsidR="000A1867" w:rsidRPr="000A1867" w:rsidRDefault="000A1867" w:rsidP="000A1867">
      <w:pPr>
        <w:spacing w:after="0" w:line="240" w:lineRule="auto"/>
        <w:jc w:val="both"/>
        <w:rPr>
          <w:lang w:eastAsia="ru-RU"/>
        </w:rPr>
      </w:pPr>
      <w:r w:rsidRPr="000A1867">
        <w:rPr>
          <w:lang w:eastAsia="ru-RU"/>
        </w:rPr>
        <w:t>- по состоянию здоровья – в связи с признанием его военно-врачебной комиссией не годным к военной службе или ограниченно годным к военной службе;</w:t>
      </w:r>
    </w:p>
    <w:p w:rsidR="000A1867" w:rsidRPr="000A1867" w:rsidRDefault="000A1867" w:rsidP="000A1867">
      <w:pPr>
        <w:spacing w:after="0" w:line="240" w:lineRule="auto"/>
        <w:jc w:val="both"/>
        <w:rPr>
          <w:lang w:eastAsia="ru-RU"/>
        </w:rPr>
      </w:pPr>
      <w:r w:rsidRPr="000A1867">
        <w:rPr>
          <w:lang w:eastAsia="ru-RU"/>
        </w:rPr>
        <w:t>- в связи с лишением его воинского звания;</w:t>
      </w:r>
    </w:p>
    <w:p w:rsidR="000A1867" w:rsidRPr="000A1867" w:rsidRDefault="000A1867" w:rsidP="000A1867">
      <w:pPr>
        <w:spacing w:after="0" w:line="240" w:lineRule="auto"/>
        <w:jc w:val="both"/>
        <w:rPr>
          <w:lang w:eastAsia="ru-RU"/>
        </w:rPr>
      </w:pPr>
      <w:r w:rsidRPr="000A1867">
        <w:rPr>
          <w:lang w:eastAsia="ru-RU"/>
        </w:rPr>
        <w:t xml:space="preserve">- </w:t>
      </w:r>
      <w:proofErr w:type="gramStart"/>
      <w:r w:rsidRPr="000A1867">
        <w:rPr>
          <w:lang w:eastAsia="ru-RU"/>
        </w:rPr>
        <w:t>в связи с вступлением в законную силу приговора суда о назначении военнослужащему наказания в виде</w:t>
      </w:r>
      <w:proofErr w:type="gramEnd"/>
      <w:r w:rsidRPr="000A1867">
        <w:rPr>
          <w:lang w:eastAsia="ru-RU"/>
        </w:rPr>
        <w:t xml:space="preserve"> лишения свободы или о лишении военнослужащего права занимать воинские должности в течение определенного срока;</w:t>
      </w:r>
    </w:p>
    <w:p w:rsidR="000A1867" w:rsidRPr="000A1867" w:rsidRDefault="000A1867" w:rsidP="000A1867">
      <w:pPr>
        <w:spacing w:after="0" w:line="240" w:lineRule="auto"/>
        <w:jc w:val="both"/>
        <w:rPr>
          <w:lang w:eastAsia="ru-RU"/>
        </w:rPr>
      </w:pPr>
      <w:r w:rsidRPr="000A1867">
        <w:rPr>
          <w:lang w:eastAsia="ru-RU"/>
        </w:rPr>
        <w:t>- в связи с отчислением из военного образовательного учреждения профессионального образования;</w:t>
      </w:r>
    </w:p>
    <w:p w:rsidR="000A1867" w:rsidRPr="000A1867" w:rsidRDefault="000A1867" w:rsidP="000A1867">
      <w:pPr>
        <w:spacing w:after="0" w:line="240" w:lineRule="auto"/>
        <w:jc w:val="both"/>
        <w:rPr>
          <w:lang w:eastAsia="ru-RU"/>
        </w:rPr>
      </w:pPr>
      <w:r w:rsidRPr="000A1867">
        <w:rPr>
          <w:lang w:eastAsia="ru-RU"/>
        </w:rPr>
        <w:t>- в связи с избранием военнослужащего, проходящего военную службу по призыву, депутатом ГД и т.д</w:t>
      </w:r>
      <w:bookmarkStart w:id="0" w:name="_GoBack"/>
      <w:bookmarkEnd w:id="0"/>
      <w:r w:rsidRPr="000A1867">
        <w:rPr>
          <w:lang w:eastAsia="ru-RU"/>
        </w:rPr>
        <w:t>).</w:t>
      </w:r>
    </w:p>
    <w:p w:rsidR="000A1867" w:rsidRPr="000A1867" w:rsidRDefault="000A1867" w:rsidP="000A1867">
      <w:pPr>
        <w:spacing w:after="0" w:line="240" w:lineRule="auto"/>
        <w:jc w:val="both"/>
        <w:rPr>
          <w:lang w:eastAsia="ru-RU"/>
        </w:rPr>
      </w:pPr>
      <w:r w:rsidRPr="000A1867">
        <w:rPr>
          <w:lang w:eastAsia="ru-RU"/>
        </w:rPr>
        <w:t>Военнослужащий, проходящий военную службу по призыву, может быть досрочно уволен с военной службы:</w:t>
      </w:r>
    </w:p>
    <w:p w:rsidR="000A1867" w:rsidRPr="000A1867" w:rsidRDefault="000A1867" w:rsidP="000A1867">
      <w:pPr>
        <w:spacing w:after="0" w:line="240" w:lineRule="auto"/>
        <w:jc w:val="both"/>
        <w:rPr>
          <w:lang w:eastAsia="ru-RU"/>
        </w:rPr>
      </w:pPr>
      <w:r w:rsidRPr="000A1867">
        <w:rPr>
          <w:lang w:eastAsia="ru-RU"/>
        </w:rPr>
        <w:t>- если имеют двух и более детей;</w:t>
      </w:r>
    </w:p>
    <w:p w:rsidR="000A1867" w:rsidRPr="000A1867" w:rsidRDefault="000A1867" w:rsidP="000A1867">
      <w:pPr>
        <w:spacing w:after="0" w:line="240" w:lineRule="auto"/>
        <w:jc w:val="both"/>
        <w:rPr>
          <w:lang w:eastAsia="ru-RU"/>
        </w:rPr>
      </w:pPr>
      <w:r w:rsidRPr="000A1867">
        <w:rPr>
          <w:lang w:eastAsia="ru-RU"/>
        </w:rPr>
        <w:t>- если имеют ребенка в возрасте до трех лет;</w:t>
      </w:r>
    </w:p>
    <w:p w:rsidR="000A1867" w:rsidRPr="000A1867" w:rsidRDefault="000A1867" w:rsidP="000A1867">
      <w:pPr>
        <w:spacing w:after="0" w:line="240" w:lineRule="auto"/>
        <w:jc w:val="both"/>
        <w:rPr>
          <w:lang w:eastAsia="ru-RU"/>
        </w:rPr>
      </w:pPr>
      <w:r w:rsidRPr="000A1867">
        <w:rPr>
          <w:lang w:eastAsia="ru-RU"/>
        </w:rPr>
        <w:t>- мать (отец), который кроме него имеет двух и более детей в возрасте до 8 лет или инвалида с детства и воспитывает его без мужа (жены);</w:t>
      </w:r>
    </w:p>
    <w:p w:rsidR="000A1867" w:rsidRPr="000A1867" w:rsidRDefault="000A1867" w:rsidP="000A1867">
      <w:pPr>
        <w:spacing w:after="0" w:line="240" w:lineRule="auto"/>
        <w:jc w:val="both"/>
        <w:rPr>
          <w:lang w:eastAsia="ru-RU"/>
        </w:rPr>
      </w:pPr>
      <w:r w:rsidRPr="000A1867">
        <w:rPr>
          <w:lang w:eastAsia="ru-RU"/>
        </w:rPr>
        <w:t>- граждане, имеющие одного ребенка, воспитываемого без матери;</w:t>
      </w:r>
    </w:p>
    <w:p w:rsidR="000A1867" w:rsidRPr="000A1867" w:rsidRDefault="000A1867" w:rsidP="000A1867">
      <w:pPr>
        <w:spacing w:after="0" w:line="240" w:lineRule="auto"/>
        <w:jc w:val="both"/>
        <w:rPr>
          <w:lang w:eastAsia="ru-RU"/>
        </w:rPr>
      </w:pPr>
      <w:r w:rsidRPr="000A1867">
        <w:rPr>
          <w:lang w:eastAsia="ru-RU"/>
        </w:rPr>
        <w:t>- в случае гибели (смерти) отца, матери, родного брата, родной сестры в связи с исполнением им обязанностей военной службы;</w:t>
      </w:r>
    </w:p>
    <w:p w:rsidR="000A1867" w:rsidRPr="000A1867" w:rsidRDefault="000A1867" w:rsidP="000A1867">
      <w:pPr>
        <w:spacing w:after="0" w:line="240" w:lineRule="auto"/>
        <w:jc w:val="both"/>
        <w:rPr>
          <w:lang w:eastAsia="ru-RU"/>
        </w:rPr>
      </w:pPr>
      <w:proofErr w:type="gramStart"/>
      <w:r w:rsidRPr="000A1867">
        <w:rPr>
          <w:lang w:eastAsia="ru-RU"/>
        </w:rPr>
        <w:t>- граждане, занятые постоянным уходом за отцом, матерью, женой, родным братом, родной сестрой, дедушкой, бабушкой, или усыновителем, если отсутствуют другие лица, обязанные по закону содержать указанных граждан (</w:t>
      </w:r>
      <w:proofErr w:type="gramEnd"/>
    </w:p>
    <w:p w:rsidR="000A1867" w:rsidRPr="000A1867" w:rsidRDefault="000A1867" w:rsidP="000A1867">
      <w:pPr>
        <w:spacing w:after="0" w:line="240" w:lineRule="auto"/>
        <w:jc w:val="both"/>
        <w:rPr>
          <w:lang w:eastAsia="ru-RU"/>
        </w:rPr>
      </w:pPr>
      <w:r w:rsidRPr="000A1867">
        <w:rPr>
          <w:lang w:eastAsia="ru-RU"/>
        </w:rPr>
        <w:t xml:space="preserve">2. Запас Вооруженных Сил Российской Федерации служит для развертывания Вооруженных Сил при их мобилизации и пополнении во время войны. </w:t>
      </w:r>
      <w:proofErr w:type="gramStart"/>
      <w:r w:rsidRPr="000A1867">
        <w:rPr>
          <w:lang w:eastAsia="ru-RU"/>
        </w:rPr>
        <w:t xml:space="preserve">Запас Вооруженных Сил составляют </w:t>
      </w:r>
      <w:r w:rsidRPr="000A1867">
        <w:rPr>
          <w:lang w:eastAsia="ru-RU"/>
        </w:rPr>
        <w:lastRenderedPageBreak/>
        <w:t>граждане, состоящие на воинском учете, прошедшие военную службу или освобожденные от нее по различным причинам, но годные к военной службе в военное время (</w:t>
      </w:r>
      <w:proofErr w:type="gramEnd"/>
    </w:p>
    <w:p w:rsidR="000A1867" w:rsidRPr="000A1867" w:rsidRDefault="000A1867" w:rsidP="000A1867">
      <w:pPr>
        <w:spacing w:after="0" w:line="240" w:lineRule="auto"/>
        <w:jc w:val="both"/>
        <w:rPr>
          <w:lang w:eastAsia="ru-RU"/>
        </w:rPr>
      </w:pPr>
      <w:r w:rsidRPr="000A1867">
        <w:rPr>
          <w:lang w:eastAsia="ru-RU"/>
        </w:rPr>
        <w:t xml:space="preserve">- </w:t>
      </w:r>
      <w:proofErr w:type="gramStart"/>
      <w:r w:rsidRPr="000A1867">
        <w:rPr>
          <w:lang w:eastAsia="ru-RU"/>
        </w:rPr>
        <w:t>уволенных</w:t>
      </w:r>
      <w:proofErr w:type="gramEnd"/>
      <w:r w:rsidRPr="000A1867">
        <w:rPr>
          <w:lang w:eastAsia="ru-RU"/>
        </w:rPr>
        <w:t xml:space="preserve"> с военной службы с зачислением в запас;</w:t>
      </w:r>
    </w:p>
    <w:p w:rsidR="000A1867" w:rsidRPr="000A1867" w:rsidRDefault="000A1867" w:rsidP="000A1867">
      <w:pPr>
        <w:spacing w:after="0" w:line="240" w:lineRule="auto"/>
        <w:jc w:val="both"/>
        <w:rPr>
          <w:lang w:eastAsia="ru-RU"/>
        </w:rPr>
      </w:pPr>
      <w:r w:rsidRPr="000A1867">
        <w:rPr>
          <w:lang w:eastAsia="ru-RU"/>
        </w:rPr>
        <w:t>- прошедших</w:t>
      </w:r>
      <w:r w:rsidRPr="000A1867">
        <w:rPr>
          <w:b/>
          <w:bCs/>
          <w:lang w:eastAsia="ru-RU"/>
        </w:rPr>
        <w:t> </w:t>
      </w:r>
      <w:proofErr w:type="gramStart"/>
      <w:r w:rsidRPr="000A1867">
        <w:rPr>
          <w:lang w:eastAsia="ru-RU"/>
        </w:rPr>
        <w:t>обучение по программе</w:t>
      </w:r>
      <w:proofErr w:type="gramEnd"/>
      <w:r w:rsidRPr="000A1867">
        <w:rPr>
          <w:lang w:eastAsia="ru-RU"/>
        </w:rPr>
        <w:t xml:space="preserve"> подготовки офицеров запаса на военных кафедрах образовательных учреждений высшего профессионального образования;</w:t>
      </w:r>
    </w:p>
    <w:p w:rsidR="000A1867" w:rsidRPr="000A1867" w:rsidRDefault="000A1867" w:rsidP="000A1867">
      <w:pPr>
        <w:spacing w:after="0" w:line="240" w:lineRule="auto"/>
        <w:jc w:val="both"/>
        <w:rPr>
          <w:lang w:eastAsia="ru-RU"/>
        </w:rPr>
      </w:pPr>
      <w:r w:rsidRPr="000A1867">
        <w:rPr>
          <w:lang w:eastAsia="ru-RU"/>
        </w:rPr>
        <w:t xml:space="preserve">- не </w:t>
      </w:r>
      <w:proofErr w:type="gramStart"/>
      <w:r w:rsidRPr="000A1867">
        <w:rPr>
          <w:lang w:eastAsia="ru-RU"/>
        </w:rPr>
        <w:t>прошедших</w:t>
      </w:r>
      <w:proofErr w:type="gramEnd"/>
      <w:r w:rsidRPr="000A1867">
        <w:rPr>
          <w:lang w:eastAsia="ru-RU"/>
        </w:rPr>
        <w:t xml:space="preserve"> военную службу в связи с освобождением от призыва;</w:t>
      </w:r>
    </w:p>
    <w:p w:rsidR="000A1867" w:rsidRPr="000A1867" w:rsidRDefault="000A1867" w:rsidP="000A1867">
      <w:pPr>
        <w:spacing w:after="0" w:line="240" w:lineRule="auto"/>
        <w:jc w:val="both"/>
        <w:rPr>
          <w:lang w:eastAsia="ru-RU"/>
        </w:rPr>
      </w:pPr>
      <w:r w:rsidRPr="000A1867">
        <w:rPr>
          <w:lang w:eastAsia="ru-RU"/>
        </w:rPr>
        <w:t>- не прошедших военную службу в связи с предоставлением отсрочек по достижении возраста 27 лет;</w:t>
      </w:r>
    </w:p>
    <w:p w:rsidR="000A1867" w:rsidRPr="000A1867" w:rsidRDefault="000A1867" w:rsidP="000A1867">
      <w:pPr>
        <w:spacing w:after="0" w:line="240" w:lineRule="auto"/>
        <w:jc w:val="both"/>
        <w:rPr>
          <w:lang w:eastAsia="ru-RU"/>
        </w:rPr>
      </w:pPr>
      <w:r w:rsidRPr="000A1867">
        <w:rPr>
          <w:lang w:eastAsia="ru-RU"/>
        </w:rPr>
        <w:t xml:space="preserve">-не </w:t>
      </w:r>
      <w:proofErr w:type="gramStart"/>
      <w:r w:rsidRPr="000A1867">
        <w:rPr>
          <w:lang w:eastAsia="ru-RU"/>
        </w:rPr>
        <w:t>призванных</w:t>
      </w:r>
      <w:proofErr w:type="gramEnd"/>
      <w:r w:rsidRPr="000A1867">
        <w:rPr>
          <w:lang w:eastAsia="ru-RU"/>
        </w:rPr>
        <w:t xml:space="preserve"> на военную службу по каким-либо другим причинам;</w:t>
      </w:r>
    </w:p>
    <w:p w:rsidR="000A1867" w:rsidRPr="000A1867" w:rsidRDefault="000A1867" w:rsidP="000A1867">
      <w:pPr>
        <w:spacing w:after="0" w:line="240" w:lineRule="auto"/>
        <w:jc w:val="both"/>
        <w:rPr>
          <w:lang w:eastAsia="ru-RU"/>
        </w:rPr>
      </w:pPr>
      <w:proofErr w:type="gramStart"/>
      <w:r w:rsidRPr="000A1867">
        <w:rPr>
          <w:lang w:eastAsia="ru-RU"/>
        </w:rPr>
        <w:t>- женского пола, имеющих военно-учетную специальность (</w:t>
      </w:r>
      <w:proofErr w:type="gramEnd"/>
    </w:p>
    <w:p w:rsidR="000A1867" w:rsidRPr="000A1867" w:rsidRDefault="000A1867" w:rsidP="000A1867">
      <w:pPr>
        <w:spacing w:after="0" w:line="240" w:lineRule="auto"/>
        <w:jc w:val="both"/>
        <w:rPr>
          <w:lang w:eastAsia="ru-RU"/>
        </w:rPr>
      </w:pPr>
      <w:r w:rsidRPr="000A1867">
        <w:rPr>
          <w:lang w:eastAsia="ru-RU"/>
        </w:rPr>
        <w:t xml:space="preserve">3. Состав Запаса Вооруженных Сил Российской Федерации подразделяется на разряды в зависимости от возраста </w:t>
      </w:r>
    </w:p>
    <w:p w:rsidR="000A1867" w:rsidRPr="000A1867" w:rsidRDefault="000A1867" w:rsidP="000A1867">
      <w:pPr>
        <w:spacing w:after="0" w:line="240" w:lineRule="auto"/>
        <w:jc w:val="both"/>
        <w:rPr>
          <w:lang w:eastAsia="ru-RU"/>
        </w:rPr>
      </w:pPr>
      <w:r w:rsidRPr="000A1867">
        <w:rPr>
          <w:lang w:eastAsia="ru-RU"/>
        </w:rPr>
        <w:t>4. Граждане, пребывающие в запасе, для подготовки к военной службе могут призываться на военные сборы.</w:t>
      </w:r>
    </w:p>
    <w:p w:rsidR="000A1867" w:rsidRPr="000A1867" w:rsidRDefault="000A1867" w:rsidP="000A1867">
      <w:pPr>
        <w:spacing w:after="0" w:line="240" w:lineRule="auto"/>
        <w:jc w:val="both"/>
        <w:rPr>
          <w:lang w:eastAsia="ru-RU"/>
        </w:rPr>
      </w:pPr>
      <w:r w:rsidRPr="000A1867">
        <w:rPr>
          <w:lang w:eastAsia="ru-RU"/>
        </w:rPr>
        <w:t>Продолжительность военного сбора устанавливается не более двух месяцев, общая продолжительность военных сборов, к которым привлекается гражданин за время пребывания в запасе, устанавливается не более 12 месяцев. Призыв граждан на военные сборы осуществляется не чаще одного раза в 3 года (слайд 14).</w:t>
      </w:r>
    </w:p>
    <w:p w:rsidR="000A1867" w:rsidRPr="000A1867" w:rsidRDefault="000A1867" w:rsidP="000A1867">
      <w:pPr>
        <w:spacing w:after="0" w:line="240" w:lineRule="auto"/>
        <w:jc w:val="both"/>
        <w:rPr>
          <w:lang w:eastAsia="ru-RU"/>
        </w:rPr>
      </w:pPr>
      <w:r w:rsidRPr="000A1867">
        <w:rPr>
          <w:lang w:eastAsia="ru-RU"/>
        </w:rPr>
        <w:t>От военных сборов освобождаются:</w:t>
      </w:r>
    </w:p>
    <w:p w:rsidR="000A1867" w:rsidRPr="000A1867" w:rsidRDefault="000A1867" w:rsidP="000A1867">
      <w:pPr>
        <w:spacing w:after="0" w:line="240" w:lineRule="auto"/>
        <w:jc w:val="both"/>
        <w:rPr>
          <w:lang w:eastAsia="ru-RU"/>
        </w:rPr>
      </w:pPr>
      <w:r w:rsidRPr="000A1867">
        <w:rPr>
          <w:lang w:eastAsia="ru-RU"/>
        </w:rPr>
        <w:t>- граждане женского пола;</w:t>
      </w:r>
    </w:p>
    <w:p w:rsidR="000A1867" w:rsidRPr="000A1867" w:rsidRDefault="000A1867" w:rsidP="000A1867">
      <w:pPr>
        <w:spacing w:after="0" w:line="240" w:lineRule="auto"/>
        <w:jc w:val="both"/>
        <w:rPr>
          <w:lang w:eastAsia="ru-RU"/>
        </w:rPr>
      </w:pPr>
      <w:r w:rsidRPr="000A1867">
        <w:rPr>
          <w:lang w:eastAsia="ru-RU"/>
        </w:rPr>
        <w:t>- граждане, забронированные за органами государственной власти, органами местного самоуправления и организациями на период мобилизации и в военное время;</w:t>
      </w:r>
    </w:p>
    <w:p w:rsidR="000A1867" w:rsidRPr="000A1867" w:rsidRDefault="000A1867" w:rsidP="000A1867">
      <w:pPr>
        <w:spacing w:after="0" w:line="240" w:lineRule="auto"/>
        <w:jc w:val="both"/>
        <w:rPr>
          <w:lang w:eastAsia="ru-RU"/>
        </w:rPr>
      </w:pPr>
      <w:r w:rsidRPr="000A1867">
        <w:rPr>
          <w:lang w:eastAsia="ru-RU"/>
        </w:rPr>
        <w:t>- сотрудники органов внутренних дел, федеральных органов налоговой полиции и таможенных органов РФ;</w:t>
      </w:r>
    </w:p>
    <w:p w:rsidR="000A1867" w:rsidRPr="000A1867" w:rsidRDefault="000A1867" w:rsidP="000A1867">
      <w:pPr>
        <w:spacing w:after="0" w:line="240" w:lineRule="auto"/>
        <w:jc w:val="both"/>
        <w:rPr>
          <w:lang w:eastAsia="ru-RU"/>
        </w:rPr>
      </w:pPr>
      <w:r w:rsidRPr="000A1867">
        <w:rPr>
          <w:lang w:eastAsia="ru-RU"/>
        </w:rPr>
        <w:t>- гражданский персонал ВС РФ, других войск, воинских формирований и органов, а также органов внутренних дел, федеральных органов налоговой полиции и таможенных органов РФ;</w:t>
      </w:r>
    </w:p>
    <w:p w:rsidR="000A1867" w:rsidRPr="000A1867" w:rsidRDefault="000A1867" w:rsidP="000A1867">
      <w:pPr>
        <w:spacing w:after="0" w:line="240" w:lineRule="auto"/>
        <w:jc w:val="both"/>
        <w:rPr>
          <w:lang w:eastAsia="ru-RU"/>
        </w:rPr>
      </w:pPr>
      <w:r w:rsidRPr="000A1867">
        <w:rPr>
          <w:lang w:eastAsia="ru-RU"/>
        </w:rPr>
        <w:t>- летно-технический состав, а также рабочие и служащие авиационного и железнодорожного транспорта;</w:t>
      </w:r>
    </w:p>
    <w:p w:rsidR="000A1867" w:rsidRPr="000A1867" w:rsidRDefault="000A1867" w:rsidP="000A1867">
      <w:pPr>
        <w:spacing w:after="0" w:line="240" w:lineRule="auto"/>
        <w:jc w:val="both"/>
        <w:rPr>
          <w:lang w:eastAsia="ru-RU"/>
        </w:rPr>
      </w:pPr>
      <w:r w:rsidRPr="000A1867">
        <w:rPr>
          <w:lang w:eastAsia="ru-RU"/>
        </w:rPr>
        <w:t>- плавающий состав судов морского флота, речного флота и флота рыбной промышленности – в период навигации;</w:t>
      </w:r>
    </w:p>
    <w:p w:rsidR="000A1867" w:rsidRPr="000A1867" w:rsidRDefault="000A1867" w:rsidP="000A1867">
      <w:pPr>
        <w:spacing w:after="0" w:line="240" w:lineRule="auto"/>
        <w:jc w:val="both"/>
        <w:rPr>
          <w:lang w:eastAsia="ru-RU"/>
        </w:rPr>
      </w:pPr>
      <w:r w:rsidRPr="000A1867">
        <w:rPr>
          <w:lang w:eastAsia="ru-RU"/>
        </w:rPr>
        <w:t>- граждане, непосредственно занятые на посевных и уборочных работах, в период проведения таких работ (слайд 15);</w:t>
      </w:r>
    </w:p>
    <w:p w:rsidR="000A1867" w:rsidRPr="000A1867" w:rsidRDefault="000A1867" w:rsidP="000A1867">
      <w:pPr>
        <w:spacing w:after="0" w:line="240" w:lineRule="auto"/>
        <w:jc w:val="both"/>
        <w:rPr>
          <w:lang w:eastAsia="ru-RU"/>
        </w:rPr>
      </w:pPr>
      <w:r w:rsidRPr="000A1867">
        <w:rPr>
          <w:lang w:eastAsia="ru-RU"/>
        </w:rPr>
        <w:t>- педагогические работники образовательных учреждений;</w:t>
      </w:r>
    </w:p>
    <w:p w:rsidR="000A1867" w:rsidRPr="000A1867" w:rsidRDefault="000A1867" w:rsidP="000A1867">
      <w:pPr>
        <w:spacing w:after="0" w:line="240" w:lineRule="auto"/>
        <w:jc w:val="both"/>
        <w:rPr>
          <w:lang w:eastAsia="ru-RU"/>
        </w:rPr>
      </w:pPr>
      <w:r w:rsidRPr="000A1867">
        <w:rPr>
          <w:lang w:eastAsia="ru-RU"/>
        </w:rPr>
        <w:t>- граждане, обучающиеся по заочной форме обучения в образовательных учреждениях, - на период зачетных и экзаменационных сессий и написания дипломной работы;</w:t>
      </w:r>
    </w:p>
    <w:p w:rsidR="000A1867" w:rsidRPr="000A1867" w:rsidRDefault="000A1867" w:rsidP="000A1867">
      <w:pPr>
        <w:spacing w:after="0" w:line="240" w:lineRule="auto"/>
        <w:jc w:val="both"/>
        <w:rPr>
          <w:lang w:eastAsia="ru-RU"/>
        </w:rPr>
      </w:pPr>
      <w:r w:rsidRPr="000A1867">
        <w:rPr>
          <w:lang w:eastAsia="ru-RU"/>
        </w:rPr>
        <w:t>- граждане, обучающиеся по очной и очно-заочной (вечерней) формам обучения в образовательных учреждениях;</w:t>
      </w:r>
    </w:p>
    <w:p w:rsidR="000A1867" w:rsidRPr="000A1867" w:rsidRDefault="000A1867" w:rsidP="000A1867">
      <w:pPr>
        <w:spacing w:after="0" w:line="240" w:lineRule="auto"/>
        <w:jc w:val="both"/>
        <w:rPr>
          <w:lang w:eastAsia="ru-RU"/>
        </w:rPr>
      </w:pPr>
      <w:r w:rsidRPr="000A1867">
        <w:rPr>
          <w:lang w:eastAsia="ru-RU"/>
        </w:rPr>
        <w:t>- граждане, имеющие трех и более несовершеннолетних детей;</w:t>
      </w:r>
    </w:p>
    <w:p w:rsidR="000A1867" w:rsidRPr="000A1867" w:rsidRDefault="000A1867" w:rsidP="000A1867">
      <w:pPr>
        <w:spacing w:after="0" w:line="240" w:lineRule="auto"/>
        <w:jc w:val="both"/>
        <w:rPr>
          <w:lang w:eastAsia="ru-RU"/>
        </w:rPr>
      </w:pPr>
      <w:r w:rsidRPr="000A1867">
        <w:rPr>
          <w:lang w:eastAsia="ru-RU"/>
        </w:rPr>
        <w:t>- граждане, уволенные с военной службы, - в течение двух лет со дня увольнения в запас;</w:t>
      </w:r>
    </w:p>
    <w:p w:rsidR="000A1867" w:rsidRPr="000A1867" w:rsidRDefault="000A1867" w:rsidP="000A1867">
      <w:pPr>
        <w:spacing w:after="0" w:line="240" w:lineRule="auto"/>
        <w:jc w:val="both"/>
        <w:rPr>
          <w:lang w:eastAsia="ru-RU"/>
        </w:rPr>
      </w:pPr>
      <w:r w:rsidRPr="000A1867">
        <w:rPr>
          <w:lang w:eastAsia="ru-RU"/>
        </w:rPr>
        <w:t>- граждане, имеющие одного ребенка, воспитываемого без матери;</w:t>
      </w:r>
    </w:p>
    <w:p w:rsidR="000A1867" w:rsidRPr="000A1867" w:rsidRDefault="000A1867" w:rsidP="000A1867">
      <w:pPr>
        <w:spacing w:after="0" w:line="240" w:lineRule="auto"/>
        <w:jc w:val="both"/>
        <w:rPr>
          <w:lang w:eastAsia="ru-RU"/>
        </w:rPr>
      </w:pPr>
      <w:r w:rsidRPr="000A1867">
        <w:rPr>
          <w:lang w:eastAsia="ru-RU"/>
        </w:rPr>
        <w:t>- граждане, имеющие отсрочку от призыва на военную службу, признанные временно не годными к военной службе по состоянию здоровья (категория «Г»), - на срок до одного года (слайд 16);</w:t>
      </w:r>
    </w:p>
    <w:p w:rsidR="000A1867" w:rsidRPr="000A1867" w:rsidRDefault="000A1867" w:rsidP="000A1867">
      <w:pPr>
        <w:spacing w:after="0" w:line="240" w:lineRule="auto"/>
        <w:jc w:val="both"/>
        <w:rPr>
          <w:lang w:eastAsia="ru-RU"/>
        </w:rPr>
      </w:pPr>
      <w:r w:rsidRPr="000A1867">
        <w:rPr>
          <w:lang w:eastAsia="ru-RU"/>
        </w:rPr>
        <w:t>- граждане, имеющие отсрочку от призыва на военную службу, признанные временно не годными к военной службе по состоянию здоровья (категория «Г»), - на срок до одного года;</w:t>
      </w:r>
    </w:p>
    <w:p w:rsidR="000A1867" w:rsidRPr="000A1867" w:rsidRDefault="000A1867" w:rsidP="000A1867">
      <w:pPr>
        <w:spacing w:after="0" w:line="240" w:lineRule="auto"/>
        <w:jc w:val="both"/>
        <w:rPr>
          <w:lang w:eastAsia="ru-RU"/>
        </w:rPr>
      </w:pPr>
      <w:r w:rsidRPr="000A1867">
        <w:rPr>
          <w:lang w:eastAsia="ru-RU"/>
        </w:rPr>
        <w:t>- граждане, занятые постоянным уходом за отцом, матерью, женой, родным братом, родной сестрой, дедушкой, бабушкой или усыновителем, если отсутствуют другие лица, обязанные по закону содержать указанных граждан;</w:t>
      </w:r>
    </w:p>
    <w:p w:rsidR="000A1867" w:rsidRPr="000A1867" w:rsidRDefault="000A1867" w:rsidP="000A1867">
      <w:pPr>
        <w:spacing w:after="0" w:line="240" w:lineRule="auto"/>
        <w:jc w:val="both"/>
        <w:rPr>
          <w:lang w:eastAsia="ru-RU"/>
        </w:rPr>
      </w:pPr>
      <w:r w:rsidRPr="000A1867">
        <w:rPr>
          <w:lang w:eastAsia="ru-RU"/>
        </w:rPr>
        <w:t>- граждане, пребывающие за пределами РФ;</w:t>
      </w:r>
    </w:p>
    <w:p w:rsidR="000A1867" w:rsidRPr="000A1867" w:rsidRDefault="000A1867" w:rsidP="000A1867">
      <w:pPr>
        <w:spacing w:after="0" w:line="240" w:lineRule="auto"/>
        <w:jc w:val="both"/>
        <w:rPr>
          <w:lang w:eastAsia="ru-RU"/>
        </w:rPr>
      </w:pPr>
      <w:proofErr w:type="gramStart"/>
      <w:r w:rsidRPr="000A1867">
        <w:rPr>
          <w:lang w:eastAsia="ru-RU"/>
        </w:rPr>
        <w:t>- члены Совета Федерации Федерального собрания РФ, депутаты Государственной Думы Федерального собрания, депутаты законодательных органов субъектов РФ (</w:t>
      </w:r>
      <w:proofErr w:type="gramEnd"/>
    </w:p>
    <w:p w:rsidR="000A1867" w:rsidRPr="000A1867" w:rsidRDefault="000A1867" w:rsidP="000A1867">
      <w:pPr>
        <w:spacing w:after="0" w:line="240" w:lineRule="auto"/>
        <w:jc w:val="both"/>
      </w:pPr>
    </w:p>
    <w:p w:rsidR="00FB2CE2" w:rsidRDefault="00FB2CE2"/>
    <w:sectPr w:rsidR="00FB2C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734A7F"/>
    <w:multiLevelType w:val="multilevel"/>
    <w:tmpl w:val="6A54A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006"/>
    <w:rsid w:val="000A1867"/>
    <w:rsid w:val="001B3006"/>
    <w:rsid w:val="00FB2C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rsenal-info.ru/b/book/2629936202/8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1868</Words>
  <Characters>10651</Characters>
  <Application>Microsoft Office Word</Application>
  <DocSecurity>0</DocSecurity>
  <Lines>88</Lines>
  <Paragraphs>24</Paragraphs>
  <ScaleCrop>false</ScaleCrop>
  <Company/>
  <LinksUpToDate>false</LinksUpToDate>
  <CharactersWithSpaces>12495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2021-11-09T18:56:00Z</dcterms:created>
  <dcterms:modified xsi:type="dcterms:W3CDTF">2021-11-09T18:59:00Z</dcterms:modified>
</cp:coreProperties>
</file>