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AF6914">
        <w:rPr>
          <w:sz w:val="24"/>
        </w:rPr>
        <w:t>1</w:t>
      </w:r>
      <w:r w:rsidR="00A61065">
        <w:rPr>
          <w:sz w:val="24"/>
        </w:rPr>
        <w:t>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 w:rsidR="009F5150">
        <w:rPr>
          <w:sz w:val="24"/>
        </w:rPr>
        <w:t xml:space="preserve">    </w:t>
      </w:r>
      <w:r>
        <w:rPr>
          <w:sz w:val="24"/>
        </w:rPr>
        <w:t xml:space="preserve">     </w:t>
      </w:r>
      <w:r w:rsidR="009F5150" w:rsidRPr="009F5150">
        <w:rPr>
          <w:sz w:val="24"/>
        </w:rPr>
        <w:t>1</w:t>
      </w:r>
      <w:r w:rsidR="009F5150">
        <w:rPr>
          <w:sz w:val="24"/>
          <w:lang w:val="en-US"/>
        </w:rPr>
        <w:t>0</w:t>
      </w:r>
      <w:r w:rsidRPr="00014C0F">
        <w:rPr>
          <w:sz w:val="24"/>
        </w:rPr>
        <w:t xml:space="preserve">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A61065">
        <w:rPr>
          <w:sz w:val="24"/>
        </w:rPr>
        <w:t>1</w:t>
      </w:r>
      <w:r w:rsidR="009F5150">
        <w:rPr>
          <w:sz w:val="24"/>
          <w:lang w:val="en-US"/>
        </w:rPr>
        <w:t>7</w:t>
      </w:r>
      <w:r w:rsidR="00741CA9">
        <w:rPr>
          <w:sz w:val="24"/>
        </w:rPr>
        <w:t>.1</w:t>
      </w:r>
      <w:r w:rsidR="00AF6914">
        <w:rPr>
          <w:sz w:val="24"/>
        </w:rPr>
        <w:t>1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</w:t>
      </w:r>
      <w:r w:rsidR="00AF6914">
        <w:rPr>
          <w:b/>
          <w:i/>
          <w:iCs/>
          <w:sz w:val="24"/>
          <w:szCs w:val="28"/>
        </w:rPr>
        <w:t>4</w:t>
      </w:r>
      <w:r w:rsidR="00741CA9" w:rsidRPr="00741CA9">
        <w:rPr>
          <w:b/>
          <w:i/>
          <w:iCs/>
          <w:sz w:val="24"/>
          <w:szCs w:val="28"/>
        </w:rPr>
        <w:t xml:space="preserve">. </w:t>
      </w:r>
      <w:r w:rsidR="00741CA9" w:rsidRPr="00741CA9">
        <w:rPr>
          <w:sz w:val="24"/>
          <w:szCs w:val="28"/>
        </w:rPr>
        <w:t>«</w:t>
      </w:r>
      <w:r w:rsidR="00A61065" w:rsidRPr="00A61065">
        <w:rPr>
          <w:sz w:val="24"/>
        </w:rPr>
        <w:t>Определение наличия в воде ионов (Cl</w:t>
      </w:r>
      <w:r w:rsidR="00A61065" w:rsidRPr="00A61065">
        <w:rPr>
          <w:sz w:val="24"/>
          <w:vertAlign w:val="superscript"/>
        </w:rPr>
        <w:t>-</w:t>
      </w:r>
      <w:r w:rsidR="00A61065" w:rsidRPr="00A61065">
        <w:rPr>
          <w:sz w:val="24"/>
        </w:rPr>
        <w:t>, Fe</w:t>
      </w:r>
      <w:r w:rsidR="00A61065" w:rsidRPr="00A61065">
        <w:rPr>
          <w:sz w:val="24"/>
          <w:vertAlign w:val="superscript"/>
        </w:rPr>
        <w:t>3+</w:t>
      </w:r>
      <w:r w:rsidR="00A61065" w:rsidRPr="00A61065">
        <w:rPr>
          <w:sz w:val="24"/>
        </w:rPr>
        <w:t>, SO</w:t>
      </w:r>
      <w:r w:rsidR="00A61065" w:rsidRPr="00A61065">
        <w:rPr>
          <w:sz w:val="24"/>
          <w:vertAlign w:val="subscript"/>
        </w:rPr>
        <w:t>4</w:t>
      </w:r>
      <w:r w:rsidR="00A61065" w:rsidRPr="00A61065">
        <w:rPr>
          <w:sz w:val="24"/>
          <w:vertAlign w:val="superscript"/>
        </w:rPr>
        <w:t>2-</w:t>
      </w:r>
      <w:r w:rsidR="00A61065" w:rsidRPr="00A61065">
        <w:rPr>
          <w:sz w:val="24"/>
        </w:rPr>
        <w:t>, NH</w:t>
      </w:r>
      <w:r w:rsidR="00A61065" w:rsidRPr="00A61065">
        <w:rPr>
          <w:sz w:val="24"/>
          <w:vertAlign w:val="subscript"/>
        </w:rPr>
        <w:t>3</w:t>
      </w:r>
      <w:r w:rsidR="00A61065" w:rsidRPr="00A61065">
        <w:rPr>
          <w:sz w:val="24"/>
        </w:rPr>
        <w:t>, солей аммония, ионов Са</w:t>
      </w:r>
      <w:proofErr w:type="gramStart"/>
      <w:r w:rsidR="00A61065" w:rsidRPr="00A61065">
        <w:rPr>
          <w:sz w:val="24"/>
          <w:vertAlign w:val="superscript"/>
        </w:rPr>
        <w:t>2</w:t>
      </w:r>
      <w:proofErr w:type="gramEnd"/>
      <w:r w:rsidR="00A61065" w:rsidRPr="00A61065">
        <w:rPr>
          <w:sz w:val="24"/>
        </w:rPr>
        <w:t>+и Мg</w:t>
      </w:r>
      <w:r w:rsidR="00A61065" w:rsidRPr="00A61065">
        <w:rPr>
          <w:sz w:val="24"/>
          <w:vertAlign w:val="superscript"/>
        </w:rPr>
        <w:t>2+</w:t>
      </w:r>
      <w:r w:rsidR="00A61065" w:rsidRPr="00A61065">
        <w:rPr>
          <w:sz w:val="24"/>
        </w:rPr>
        <w:t>)</w:t>
      </w:r>
      <w:r w:rsidR="00741CA9" w:rsidRPr="00741CA9">
        <w:rPr>
          <w:sz w:val="24"/>
          <w:szCs w:val="28"/>
        </w:rPr>
        <w:t>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накомство с </w:t>
      </w:r>
      <w:r w:rsidR="00A61065">
        <w:rPr>
          <w:rFonts w:cs="Times New Roman"/>
          <w:color w:val="000000"/>
          <w:sz w:val="24"/>
          <w:szCs w:val="24"/>
          <w:shd w:val="clear" w:color="auto" w:fill="FFFFFF"/>
        </w:rPr>
        <w:t>методик</w:t>
      </w:r>
      <w:r w:rsidR="00D14121">
        <w:rPr>
          <w:rFonts w:cs="Times New Roman"/>
          <w:color w:val="000000"/>
          <w:sz w:val="24"/>
          <w:szCs w:val="24"/>
          <w:shd w:val="clear" w:color="auto" w:fill="FFFFFF"/>
        </w:rPr>
        <w:t>ой</w:t>
      </w:r>
      <w:r w:rsidR="00A61065">
        <w:rPr>
          <w:rFonts w:cs="Times New Roman"/>
          <w:color w:val="000000"/>
          <w:sz w:val="24"/>
          <w:szCs w:val="24"/>
          <w:shd w:val="clear" w:color="auto" w:fill="FFFFFF"/>
        </w:rPr>
        <w:t xml:space="preserve"> определения наличия в воде ионов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Соблюдать правила безопасности жизнедеятельности.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A01FED" w:rsidRPr="009F5150" w:rsidRDefault="00A01FED" w:rsidP="00A01FED">
      <w:pPr>
        <w:pStyle w:val="a3"/>
        <w:ind w:firstLine="708"/>
        <w:rPr>
          <w:rStyle w:val="aa"/>
          <w:i w:val="0"/>
          <w:color w:val="auto"/>
          <w:sz w:val="24"/>
        </w:rPr>
      </w:pPr>
      <w:r w:rsidRPr="00A01FED">
        <w:rPr>
          <w:rStyle w:val="aa"/>
          <w:i w:val="0"/>
          <w:color w:val="auto"/>
          <w:sz w:val="24"/>
        </w:rPr>
        <w:t xml:space="preserve">К числу главных растворенных минеральных компонентов природных вод принадлежат ионы </w:t>
      </w:r>
      <w:proofErr w:type="spellStart"/>
      <w:r w:rsidRPr="00A01FED">
        <w:rPr>
          <w:rStyle w:val="aa"/>
          <w:i w:val="0"/>
          <w:color w:val="auto"/>
          <w:sz w:val="24"/>
        </w:rPr>
        <w:t>Na</w:t>
      </w:r>
      <w:r w:rsidRPr="00A01FED">
        <w:rPr>
          <w:rStyle w:val="aa"/>
          <w:i w:val="0"/>
          <w:color w:val="auto"/>
          <w:sz w:val="24"/>
          <w:vertAlign w:val="superscript"/>
        </w:rPr>
        <w:t>+</w:t>
      </w:r>
      <w:proofErr w:type="spellEnd"/>
      <w:r w:rsidRPr="00A01FED">
        <w:rPr>
          <w:rStyle w:val="aa"/>
          <w:i w:val="0"/>
          <w:color w:val="auto"/>
          <w:sz w:val="24"/>
        </w:rPr>
        <w:t>, К</w:t>
      </w:r>
      <w:r w:rsidRPr="00A01FED">
        <w:rPr>
          <w:rStyle w:val="aa"/>
          <w:i w:val="0"/>
          <w:color w:val="auto"/>
          <w:sz w:val="24"/>
          <w:vertAlign w:val="superscript"/>
        </w:rPr>
        <w:t>+</w:t>
      </w:r>
      <w:r w:rsidRPr="00A01FED">
        <w:rPr>
          <w:rStyle w:val="aa"/>
          <w:i w:val="0"/>
          <w:color w:val="auto"/>
          <w:sz w:val="24"/>
        </w:rPr>
        <w:t>, </w:t>
      </w:r>
      <w:hyperlink r:id="rId5" w:anchor="cama" w:history="1">
        <w:r w:rsidRPr="00A01FED">
          <w:rPr>
            <w:rStyle w:val="aa"/>
            <w:i w:val="0"/>
            <w:color w:val="auto"/>
            <w:sz w:val="24"/>
          </w:rPr>
          <w:t>Са</w:t>
        </w:r>
        <w:proofErr w:type="gramStart"/>
        <w:r w:rsidRPr="00A01FED">
          <w:rPr>
            <w:rStyle w:val="aa"/>
            <w:i w:val="0"/>
            <w:color w:val="auto"/>
            <w:sz w:val="24"/>
            <w:vertAlign w:val="superscript"/>
          </w:rPr>
          <w:t>2</w:t>
        </w:r>
        <w:proofErr w:type="gramEnd"/>
        <w:r w:rsidRPr="00A01FED">
          <w:rPr>
            <w:rStyle w:val="aa"/>
            <w:i w:val="0"/>
            <w:color w:val="auto"/>
            <w:sz w:val="24"/>
            <w:vertAlign w:val="superscript"/>
          </w:rPr>
          <w:t>+</w:t>
        </w:r>
        <w:r w:rsidRPr="00A01FED">
          <w:rPr>
            <w:rStyle w:val="aa"/>
            <w:i w:val="0"/>
            <w:color w:val="auto"/>
            <w:sz w:val="24"/>
          </w:rPr>
          <w:t>, Mg</w:t>
        </w:r>
        <w:r w:rsidRPr="00A01FED">
          <w:rPr>
            <w:rStyle w:val="aa"/>
            <w:i w:val="0"/>
            <w:color w:val="auto"/>
            <w:sz w:val="24"/>
            <w:vertAlign w:val="superscript"/>
          </w:rPr>
          <w:t>2+</w:t>
        </w:r>
      </w:hyperlink>
      <w:r w:rsidRPr="00A01FED">
        <w:rPr>
          <w:rStyle w:val="aa"/>
          <w:i w:val="0"/>
          <w:color w:val="auto"/>
          <w:sz w:val="24"/>
        </w:rPr>
        <w:t>, Н</w:t>
      </w:r>
      <w:r w:rsidRPr="00A01FED">
        <w:rPr>
          <w:rStyle w:val="aa"/>
          <w:i w:val="0"/>
          <w:color w:val="auto"/>
          <w:sz w:val="24"/>
          <w:vertAlign w:val="superscript"/>
        </w:rPr>
        <w:t>+</w:t>
      </w:r>
      <w:r w:rsidRPr="00A01FED">
        <w:rPr>
          <w:rStyle w:val="aa"/>
          <w:i w:val="0"/>
          <w:color w:val="auto"/>
          <w:sz w:val="24"/>
        </w:rPr>
        <w:t>, Cl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НСО</w:t>
      </w:r>
      <w:r w:rsidRPr="00A01FED">
        <w:rPr>
          <w:rStyle w:val="aa"/>
          <w:i w:val="0"/>
          <w:color w:val="auto"/>
          <w:sz w:val="24"/>
          <w:vertAlign w:val="superscript"/>
        </w:rPr>
        <w:t>3-</w:t>
      </w:r>
      <w:r w:rsidRPr="00A01FED">
        <w:rPr>
          <w:rStyle w:val="aa"/>
          <w:i w:val="0"/>
          <w:color w:val="auto"/>
          <w:sz w:val="24"/>
        </w:rPr>
        <w:t>, СО3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SO4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 и газы O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, N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, СО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 и H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 xml:space="preserve">S. В малых количествах </w:t>
      </w:r>
      <w:proofErr w:type="spellStart"/>
      <w:r w:rsidRPr="00A01FED">
        <w:rPr>
          <w:rStyle w:val="aa"/>
          <w:i w:val="0"/>
          <w:color w:val="auto"/>
          <w:sz w:val="24"/>
        </w:rPr>
        <w:t>co</w:t>
      </w:r>
      <w:proofErr w:type="gramStart"/>
      <w:r w:rsidRPr="00A01FED">
        <w:rPr>
          <w:rStyle w:val="aa"/>
          <w:i w:val="0"/>
          <w:color w:val="auto"/>
          <w:sz w:val="24"/>
        </w:rPr>
        <w:t>д</w:t>
      </w:r>
      <w:proofErr w:type="gramEnd"/>
      <w:r w:rsidRPr="00A01FED">
        <w:rPr>
          <w:rStyle w:val="aa"/>
          <w:i w:val="0"/>
          <w:color w:val="auto"/>
          <w:sz w:val="24"/>
        </w:rPr>
        <w:t>epжaтcя</w:t>
      </w:r>
      <w:proofErr w:type="spellEnd"/>
      <w:r w:rsidRPr="00A01FED">
        <w:rPr>
          <w:rStyle w:val="aa"/>
          <w:i w:val="0"/>
          <w:color w:val="auto"/>
          <w:sz w:val="24"/>
        </w:rPr>
        <w:t xml:space="preserve"> ионы Fe</w:t>
      </w:r>
      <w:r w:rsidRPr="00A01FED">
        <w:rPr>
          <w:rStyle w:val="aa"/>
          <w:i w:val="0"/>
          <w:color w:val="auto"/>
          <w:sz w:val="24"/>
          <w:vertAlign w:val="superscript"/>
        </w:rPr>
        <w:t>2+</w:t>
      </w:r>
      <w:r w:rsidRPr="00A01FED">
        <w:rPr>
          <w:rStyle w:val="aa"/>
          <w:i w:val="0"/>
          <w:color w:val="auto"/>
          <w:sz w:val="24"/>
        </w:rPr>
        <w:t>, Fe</w:t>
      </w:r>
      <w:r w:rsidRPr="00A01FED">
        <w:rPr>
          <w:rStyle w:val="aa"/>
          <w:i w:val="0"/>
          <w:color w:val="auto"/>
          <w:sz w:val="24"/>
          <w:vertAlign w:val="superscript"/>
        </w:rPr>
        <w:t>3+</w:t>
      </w:r>
      <w:r w:rsidRPr="00A01FED">
        <w:rPr>
          <w:rStyle w:val="aa"/>
          <w:i w:val="0"/>
          <w:color w:val="auto"/>
          <w:sz w:val="24"/>
        </w:rPr>
        <w:t>, Mn</w:t>
      </w:r>
      <w:r w:rsidRPr="00A01FED">
        <w:rPr>
          <w:rStyle w:val="aa"/>
          <w:i w:val="0"/>
          <w:color w:val="auto"/>
          <w:sz w:val="24"/>
          <w:vertAlign w:val="superscript"/>
        </w:rPr>
        <w:t>2+</w:t>
      </w:r>
      <w:r w:rsidRPr="00A01FED">
        <w:rPr>
          <w:rStyle w:val="aa"/>
          <w:i w:val="0"/>
          <w:color w:val="auto"/>
          <w:sz w:val="24"/>
        </w:rPr>
        <w:t xml:space="preserve">, </w:t>
      </w:r>
      <w:proofErr w:type="spellStart"/>
      <w:r w:rsidRPr="00A01FED">
        <w:rPr>
          <w:rStyle w:val="aa"/>
          <w:i w:val="0"/>
          <w:color w:val="auto"/>
          <w:sz w:val="24"/>
        </w:rPr>
        <w:t>Br</w:t>
      </w:r>
      <w:proofErr w:type="spellEnd"/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I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F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BO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HPO</w:t>
      </w:r>
      <w:r w:rsidRPr="00A01FED">
        <w:rPr>
          <w:rStyle w:val="aa"/>
          <w:i w:val="0"/>
          <w:color w:val="auto"/>
          <w:sz w:val="24"/>
          <w:vertAlign w:val="subscript"/>
        </w:rPr>
        <w:t>4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SO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HSO</w:t>
      </w:r>
      <w:r w:rsidRPr="00A01FED">
        <w:rPr>
          <w:rStyle w:val="aa"/>
          <w:i w:val="0"/>
          <w:color w:val="auto"/>
          <w:sz w:val="24"/>
          <w:vertAlign w:val="subscript"/>
        </w:rPr>
        <w:t>4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S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HS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HSiO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HSO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</w:rPr>
        <w:t>- и газы CH</w:t>
      </w:r>
      <w:r w:rsidRPr="00A01FED">
        <w:rPr>
          <w:rStyle w:val="aa"/>
          <w:i w:val="0"/>
          <w:color w:val="auto"/>
          <w:sz w:val="24"/>
          <w:vertAlign w:val="subscript"/>
        </w:rPr>
        <w:t>4</w:t>
      </w:r>
      <w:r w:rsidRPr="00A01FED">
        <w:rPr>
          <w:rStyle w:val="aa"/>
          <w:i w:val="0"/>
          <w:color w:val="auto"/>
          <w:sz w:val="24"/>
        </w:rPr>
        <w:t xml:space="preserve">, Ar, He, </w:t>
      </w:r>
      <w:proofErr w:type="spellStart"/>
      <w:r w:rsidRPr="00A01FED">
        <w:rPr>
          <w:rStyle w:val="aa"/>
          <w:i w:val="0"/>
          <w:color w:val="auto"/>
          <w:sz w:val="24"/>
        </w:rPr>
        <w:t>Rn</w:t>
      </w:r>
      <w:proofErr w:type="spellEnd"/>
      <w:r w:rsidRPr="00A01FED">
        <w:rPr>
          <w:rStyle w:val="aa"/>
          <w:i w:val="0"/>
          <w:color w:val="auto"/>
          <w:sz w:val="24"/>
        </w:rPr>
        <w:t xml:space="preserve">. Остальные вещества находятся в воде в крайне малых количествах. </w:t>
      </w:r>
    </w:p>
    <w:p w:rsidR="00C90A9B" w:rsidRPr="009F5150" w:rsidRDefault="00A01FED" w:rsidP="00A01FED">
      <w:pPr>
        <w:pStyle w:val="a3"/>
        <w:ind w:firstLine="708"/>
        <w:rPr>
          <w:rStyle w:val="aa"/>
          <w:i w:val="0"/>
          <w:color w:val="auto"/>
          <w:sz w:val="24"/>
        </w:rPr>
      </w:pPr>
      <w:r w:rsidRPr="00A01FED">
        <w:rPr>
          <w:rStyle w:val="aa"/>
          <w:i w:val="0"/>
          <w:color w:val="auto"/>
          <w:sz w:val="24"/>
        </w:rPr>
        <w:t>По содержанию взвешенных веществ и окрашенных гумусовых соединений различают выс</w:t>
      </w:r>
      <w:r w:rsidRPr="00A01FED">
        <w:rPr>
          <w:rStyle w:val="aa"/>
          <w:i w:val="0"/>
          <w:color w:val="auto"/>
          <w:sz w:val="24"/>
        </w:rPr>
        <w:t>о</w:t>
      </w:r>
      <w:r w:rsidRPr="00A01FED">
        <w:rPr>
          <w:rStyle w:val="aa"/>
          <w:i w:val="0"/>
          <w:color w:val="auto"/>
          <w:sz w:val="24"/>
        </w:rPr>
        <w:t xml:space="preserve">комутные и </w:t>
      </w:r>
      <w:proofErr w:type="spellStart"/>
      <w:r w:rsidRPr="00A01FED">
        <w:rPr>
          <w:rStyle w:val="aa"/>
          <w:i w:val="0"/>
          <w:color w:val="auto"/>
          <w:sz w:val="24"/>
        </w:rPr>
        <w:t>высокоцветные</w:t>
      </w:r>
      <w:proofErr w:type="spellEnd"/>
      <w:r w:rsidRPr="00A01FED">
        <w:rPr>
          <w:rStyle w:val="aa"/>
          <w:i w:val="0"/>
          <w:color w:val="auto"/>
          <w:sz w:val="24"/>
        </w:rPr>
        <w:t xml:space="preserve"> воды. Кроме окрашенных органических примесей в природных водах присутствуют и бесцветные органические вещества - продукты жизнедеятельности микроорганизмов и соединения, поступающие со сточными водами. </w:t>
      </w:r>
    </w:p>
    <w:p w:rsidR="007E0E30" w:rsidRPr="00C90A9B" w:rsidRDefault="00A01FED" w:rsidP="00A01FED">
      <w:pPr>
        <w:pStyle w:val="a3"/>
        <w:ind w:firstLine="708"/>
        <w:rPr>
          <w:rStyle w:val="aa"/>
          <w:i w:val="0"/>
          <w:color w:val="auto"/>
          <w:sz w:val="24"/>
        </w:rPr>
      </w:pPr>
      <w:proofErr w:type="gramStart"/>
      <w:r w:rsidRPr="00A01FED">
        <w:rPr>
          <w:rStyle w:val="aa"/>
          <w:i w:val="0"/>
          <w:color w:val="auto"/>
          <w:sz w:val="24"/>
        </w:rPr>
        <w:t>В наибольших количествах в природных подах содержатся гидрокарбонаты, хлориды и сул</w:t>
      </w:r>
      <w:r w:rsidRPr="00A01FED">
        <w:rPr>
          <w:rStyle w:val="aa"/>
          <w:i w:val="0"/>
          <w:color w:val="auto"/>
          <w:sz w:val="24"/>
        </w:rPr>
        <w:t>ь</w:t>
      </w:r>
      <w:r w:rsidRPr="00A01FED">
        <w:rPr>
          <w:rStyle w:val="aa"/>
          <w:i w:val="0"/>
          <w:color w:val="auto"/>
          <w:sz w:val="24"/>
        </w:rPr>
        <w:t>фаты щелочноземельных и щелочных металлов; в меньших - их нитраты, нитриты, силикаты, фтор</w:t>
      </w:r>
      <w:r w:rsidRPr="00A01FED">
        <w:rPr>
          <w:rStyle w:val="aa"/>
          <w:i w:val="0"/>
          <w:color w:val="auto"/>
          <w:sz w:val="24"/>
        </w:rPr>
        <w:t>и</w:t>
      </w:r>
      <w:r w:rsidRPr="00A01FED">
        <w:rPr>
          <w:rStyle w:val="aa"/>
          <w:i w:val="0"/>
          <w:color w:val="auto"/>
          <w:sz w:val="24"/>
        </w:rPr>
        <w:t>ды, фосфаты и соли других кислот.</w:t>
      </w:r>
      <w:proofErr w:type="gramEnd"/>
    </w:p>
    <w:p w:rsidR="00A01FED" w:rsidRPr="00C90A9B" w:rsidRDefault="00A01FED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625878" w:rsidRPr="00550778" w:rsidRDefault="00D14121" w:rsidP="007E0E30">
      <w:pPr>
        <w:pStyle w:val="a3"/>
        <w:ind w:firstLine="708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Просмотри </w:t>
      </w:r>
      <w:proofErr w:type="gramStart"/>
      <w:r>
        <w:rPr>
          <w:rFonts w:cs="Times New Roman"/>
          <w:sz w:val="24"/>
          <w:szCs w:val="24"/>
        </w:rPr>
        <w:t>видео-опыт</w:t>
      </w:r>
      <w:proofErr w:type="gramEnd"/>
      <w:r>
        <w:rPr>
          <w:rFonts w:cs="Times New Roman"/>
          <w:sz w:val="24"/>
          <w:szCs w:val="24"/>
        </w:rPr>
        <w:t xml:space="preserve"> и </w:t>
      </w:r>
      <w:r w:rsidR="007E0E30">
        <w:rPr>
          <w:rFonts w:cs="Times New Roman"/>
          <w:sz w:val="24"/>
          <w:szCs w:val="24"/>
        </w:rPr>
        <w:t>запишите</w:t>
      </w:r>
      <w:r>
        <w:rPr>
          <w:rFonts w:cs="Times New Roman"/>
          <w:sz w:val="24"/>
          <w:szCs w:val="24"/>
        </w:rPr>
        <w:t xml:space="preserve"> в тетради уравнения</w:t>
      </w:r>
      <w:r w:rsidR="007E0E30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реакций</w:t>
      </w:r>
      <w:r w:rsidR="007E0E30">
        <w:rPr>
          <w:rFonts w:cs="Times New Roman"/>
          <w:sz w:val="24"/>
          <w:szCs w:val="24"/>
        </w:rPr>
        <w:t xml:space="preserve"> следующих опытов:</w:t>
      </w:r>
    </w:p>
    <w:p w:rsidR="006C2909" w:rsidRDefault="00D14121" w:rsidP="003F72EC">
      <w:pPr>
        <w:pStyle w:val="a3"/>
        <w:numPr>
          <w:ilvl w:val="0"/>
          <w:numId w:val="1"/>
        </w:numPr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Определение</w:t>
      </w:r>
      <w:r w:rsidR="004131A2" w:rsidRPr="00D14121">
        <w:rPr>
          <w:sz w:val="24"/>
          <w:shd w:val="clear" w:color="auto" w:fill="FFFFFF"/>
        </w:rPr>
        <w:t xml:space="preserve"> </w:t>
      </w:r>
      <w:proofErr w:type="spellStart"/>
      <w:r w:rsidR="004131A2" w:rsidRPr="00D14121">
        <w:rPr>
          <w:sz w:val="24"/>
          <w:shd w:val="clear" w:color="auto" w:fill="FFFFFF"/>
        </w:rPr>
        <w:t>С</w:t>
      </w:r>
      <w:proofErr w:type="gramStart"/>
      <w:r w:rsidR="004131A2" w:rsidRPr="00D14121">
        <w:rPr>
          <w:sz w:val="24"/>
          <w:shd w:val="clear" w:color="auto" w:fill="FFFFFF"/>
        </w:rPr>
        <w:t>l</w:t>
      </w:r>
      <w:proofErr w:type="spellEnd"/>
      <w:proofErr w:type="gramEnd"/>
      <w:r w:rsidR="004131A2" w:rsidRPr="00D14121">
        <w:rPr>
          <w:sz w:val="24"/>
          <w:bdr w:val="none" w:sz="0" w:space="0" w:color="auto" w:frame="1"/>
          <w:shd w:val="clear" w:color="auto" w:fill="FFFFFF"/>
          <w:vertAlign w:val="superscript"/>
        </w:rPr>
        <w:t>–</w:t>
      </w:r>
      <w:r w:rsidR="004131A2" w:rsidRPr="00D14121">
        <w:rPr>
          <w:sz w:val="24"/>
          <w:shd w:val="clear" w:color="auto" w:fill="FFFFFF"/>
          <w:vertAlign w:val="superscript"/>
        </w:rPr>
        <w:t> </w:t>
      </w:r>
      <w:r>
        <w:rPr>
          <w:sz w:val="24"/>
          <w:shd w:val="clear" w:color="auto" w:fill="FFFFFF"/>
          <w:vertAlign w:val="superscript"/>
        </w:rPr>
        <w:t xml:space="preserve"> </w:t>
      </w:r>
      <w:r w:rsidR="004131A2" w:rsidRPr="00D14121">
        <w:rPr>
          <w:sz w:val="24"/>
          <w:shd w:val="clear" w:color="auto" w:fill="FFFFFF"/>
        </w:rPr>
        <w:t>иона.</w:t>
      </w:r>
    </w:p>
    <w:p w:rsidR="00550778" w:rsidRPr="00F824D4" w:rsidRDefault="006C2909" w:rsidP="00D14121">
      <w:pPr>
        <w:pStyle w:val="a3"/>
        <w:rPr>
          <w:sz w:val="24"/>
          <w:szCs w:val="20"/>
          <w:bdr w:val="none" w:sz="0" w:space="0" w:color="auto" w:frame="1"/>
          <w:shd w:val="clear" w:color="auto" w:fill="FFFFFF"/>
        </w:rPr>
      </w:pPr>
      <w:r>
        <w:rPr>
          <w:sz w:val="24"/>
          <w:shd w:val="clear" w:color="auto" w:fill="FFFFFF"/>
        </w:rPr>
        <w:t>Видео-опыт:</w:t>
      </w:r>
      <w:r w:rsidRPr="006C2909">
        <w:t xml:space="preserve"> </w:t>
      </w:r>
      <w:hyperlink r:id="rId6" w:history="1">
        <w:r w:rsidRPr="007E6151">
          <w:rPr>
            <w:rStyle w:val="a5"/>
            <w:sz w:val="24"/>
            <w:shd w:val="clear" w:color="auto" w:fill="FFFFFF"/>
          </w:rPr>
          <w:t>https://youtu.be/pzQlcWaTsOk</w:t>
        </w:r>
      </w:hyperlink>
      <w:r>
        <w:rPr>
          <w:sz w:val="24"/>
          <w:shd w:val="clear" w:color="auto" w:fill="FFFFFF"/>
        </w:rPr>
        <w:t xml:space="preserve"> </w:t>
      </w:r>
      <w:r w:rsidR="004131A2" w:rsidRPr="00D14121">
        <w:rPr>
          <w:sz w:val="24"/>
        </w:rPr>
        <w:br/>
      </w:r>
      <w:proofErr w:type="spellStart"/>
      <w:proofErr w:type="gramStart"/>
      <w:r w:rsidR="004131A2" w:rsidRPr="00D14121">
        <w:rPr>
          <w:sz w:val="24"/>
          <w:shd w:val="clear" w:color="auto" w:fill="FFFFFF"/>
        </w:rPr>
        <w:t>Хлорид-ионы</w:t>
      </w:r>
      <w:proofErr w:type="spellEnd"/>
      <w:proofErr w:type="gramEnd"/>
      <w:r w:rsidR="004131A2" w:rsidRPr="00D14121">
        <w:rPr>
          <w:sz w:val="24"/>
          <w:shd w:val="clear" w:color="auto" w:fill="FFFFFF"/>
        </w:rPr>
        <w:t xml:space="preserve"> осаждают в виде белого осадка хлорида серебра, растворяется в насыщенном водном растворе 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CО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:</w:t>
      </w:r>
      <w:r w:rsidR="004131A2" w:rsidRPr="00D14121">
        <w:rPr>
          <w:sz w:val="24"/>
        </w:rPr>
        <w:br/>
      </w:r>
      <w:proofErr w:type="spellStart"/>
      <w:r w:rsidR="004131A2" w:rsidRPr="00D14121">
        <w:rPr>
          <w:sz w:val="24"/>
          <w:shd w:val="clear" w:color="auto" w:fill="FFFFFF"/>
        </w:rPr>
        <w:t>Ag</w:t>
      </w:r>
      <w:r w:rsidR="004131A2" w:rsidRPr="00D14121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proofErr w:type="spellEnd"/>
      <w:r w:rsidR="004131A2" w:rsidRPr="00D14121">
        <w:rPr>
          <w:sz w:val="24"/>
          <w:shd w:val="clear" w:color="auto" w:fill="FFFFFF"/>
        </w:rPr>
        <w:t> + Cl</w:t>
      </w:r>
      <w:r w:rsidR="004131A2" w:rsidRPr="00D14121">
        <w:rPr>
          <w:sz w:val="24"/>
          <w:bdr w:val="none" w:sz="0" w:space="0" w:color="auto" w:frame="1"/>
          <w:shd w:val="clear" w:color="auto" w:fill="FFFFFF"/>
          <w:vertAlign w:val="superscript"/>
        </w:rPr>
        <w:t>–</w:t>
      </w:r>
      <w:r w:rsidR="004131A2"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</w:rPr>
        <w:t>→ AgCl,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AgCl + 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CO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 → [</w:t>
      </w:r>
      <w:proofErr w:type="spellStart"/>
      <w:r w:rsidR="004131A2" w:rsidRPr="00D14121">
        <w:rPr>
          <w:sz w:val="24"/>
          <w:shd w:val="clear" w:color="auto" w:fill="FFFFFF"/>
        </w:rPr>
        <w:t>Ag</w:t>
      </w:r>
      <w:proofErr w:type="spellEnd"/>
      <w:r w:rsidR="004131A2" w:rsidRPr="00D14121">
        <w:rPr>
          <w:sz w:val="24"/>
          <w:shd w:val="clear" w:color="auto" w:fill="FFFFFF"/>
        </w:rPr>
        <w:t>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]CI + CO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 + 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O.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 xml:space="preserve">Раствор отделяют от осадка и доказывают присутствие в нем </w:t>
      </w:r>
      <w:proofErr w:type="spellStart"/>
      <w:proofErr w:type="gramStart"/>
      <w:r w:rsidR="004131A2" w:rsidRPr="00D14121">
        <w:rPr>
          <w:sz w:val="24"/>
          <w:shd w:val="clear" w:color="auto" w:fill="FFFFFF"/>
        </w:rPr>
        <w:t>хлорид-ионов</w:t>
      </w:r>
      <w:proofErr w:type="spellEnd"/>
      <w:proofErr w:type="gramEnd"/>
      <w:r w:rsidR="004131A2" w:rsidRPr="00D14121">
        <w:rPr>
          <w:sz w:val="24"/>
          <w:shd w:val="clear" w:color="auto" w:fill="FFFFFF"/>
        </w:rPr>
        <w:t>: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[</w:t>
      </w:r>
      <w:proofErr w:type="spellStart"/>
      <w:r w:rsidR="004131A2" w:rsidRPr="00D14121">
        <w:rPr>
          <w:sz w:val="24"/>
          <w:shd w:val="clear" w:color="auto" w:fill="FFFFFF"/>
        </w:rPr>
        <w:t>Ag</w:t>
      </w:r>
      <w:proofErr w:type="spellEnd"/>
      <w:r w:rsidR="004131A2" w:rsidRPr="00D14121">
        <w:rPr>
          <w:sz w:val="24"/>
          <w:shd w:val="clear" w:color="auto" w:fill="FFFFFF"/>
        </w:rPr>
        <w:t>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]CI + 2HNO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  <w:vertAlign w:val="subscript"/>
        </w:rPr>
        <w:t>(</w:t>
      </w:r>
      <w:proofErr w:type="spellStart"/>
      <w:r w:rsidR="004131A2" w:rsidRPr="00D14121">
        <w:rPr>
          <w:sz w:val="24"/>
          <w:shd w:val="clear" w:color="auto" w:fill="FFFFFF"/>
          <w:vertAlign w:val="subscript"/>
        </w:rPr>
        <w:t>конц</w:t>
      </w:r>
      <w:proofErr w:type="spellEnd"/>
      <w:r w:rsidR="004131A2" w:rsidRPr="00D14121">
        <w:rPr>
          <w:sz w:val="24"/>
          <w:shd w:val="clear" w:color="auto" w:fill="FFFFFF"/>
          <w:vertAlign w:val="subscript"/>
        </w:rPr>
        <w:t>.)</w:t>
      </w:r>
      <w:r w:rsidR="00D14121">
        <w:rPr>
          <w:sz w:val="24"/>
          <w:shd w:val="clear" w:color="auto" w:fill="FFFFFF"/>
        </w:rPr>
        <w:t xml:space="preserve"> </w:t>
      </w:r>
      <w:r w:rsidR="004131A2" w:rsidRPr="00D14121">
        <w:rPr>
          <w:sz w:val="24"/>
          <w:shd w:val="clear" w:color="auto" w:fill="FFFFFF"/>
        </w:rPr>
        <w:t xml:space="preserve">→ </w:t>
      </w:r>
      <w:proofErr w:type="spellStart"/>
      <w:r w:rsidR="004131A2" w:rsidRPr="00D14121">
        <w:rPr>
          <w:sz w:val="24"/>
          <w:shd w:val="clear" w:color="auto" w:fill="FFFFFF"/>
        </w:rPr>
        <w:t>AgCI↓</w:t>
      </w:r>
      <w:proofErr w:type="spellEnd"/>
      <w:r w:rsidR="004131A2" w:rsidRPr="00D14121">
        <w:rPr>
          <w:sz w:val="24"/>
          <w:shd w:val="clear" w:color="auto" w:fill="FFFFFF"/>
        </w:rPr>
        <w:t xml:space="preserve"> + 2NH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NO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F824D4">
        <w:rPr>
          <w:sz w:val="24"/>
          <w:szCs w:val="20"/>
          <w:bdr w:val="none" w:sz="0" w:space="0" w:color="auto" w:frame="1"/>
          <w:shd w:val="clear" w:color="auto" w:fill="FFFFFF"/>
        </w:rPr>
        <w:t>.</w:t>
      </w:r>
    </w:p>
    <w:p w:rsidR="003F72EC" w:rsidRDefault="003F72EC" w:rsidP="003F72EC">
      <w:pPr>
        <w:pStyle w:val="a3"/>
        <w:numPr>
          <w:ilvl w:val="0"/>
          <w:numId w:val="1"/>
        </w:numPr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Определение</w:t>
      </w:r>
      <w:r w:rsidR="004131A2" w:rsidRPr="00D14121">
        <w:rPr>
          <w:sz w:val="24"/>
          <w:shd w:val="clear" w:color="auto" w:fill="FFFFFF"/>
        </w:rPr>
        <w:t xml:space="preserve"> </w:t>
      </w:r>
      <w:r w:rsidRPr="00D14121">
        <w:rPr>
          <w:sz w:val="24"/>
          <w:shd w:val="clear" w:color="auto" w:fill="FFFFFF"/>
        </w:rPr>
        <w:t>SО</w:t>
      </w:r>
      <w:r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2-</w:t>
      </w:r>
      <w:r w:rsidR="004131A2" w:rsidRPr="00D14121">
        <w:rPr>
          <w:sz w:val="24"/>
          <w:shd w:val="clear" w:color="auto" w:fill="FFFFFF"/>
        </w:rPr>
        <w:t>-</w:t>
      </w:r>
      <w:r>
        <w:rPr>
          <w:sz w:val="24"/>
          <w:shd w:val="clear" w:color="auto" w:fill="FFFFFF"/>
        </w:rPr>
        <w:t>и</w:t>
      </w:r>
      <w:r w:rsidR="004131A2" w:rsidRPr="00D14121">
        <w:rPr>
          <w:sz w:val="24"/>
          <w:shd w:val="clear" w:color="auto" w:fill="FFFFFF"/>
        </w:rPr>
        <w:t>она.</w:t>
      </w:r>
    </w:p>
    <w:p w:rsidR="004131A2" w:rsidRPr="00D14121" w:rsidRDefault="003F72EC" w:rsidP="00D14121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Видео-опыт: </w:t>
      </w:r>
      <w:hyperlink r:id="rId7" w:history="1">
        <w:r w:rsidRPr="007E6151">
          <w:rPr>
            <w:rStyle w:val="a5"/>
            <w:sz w:val="24"/>
            <w:shd w:val="clear" w:color="auto" w:fill="FFFFFF"/>
          </w:rPr>
          <w:t>https://youtu.be/8Z82ao_oYAE</w:t>
        </w:r>
      </w:hyperlink>
      <w:r>
        <w:rPr>
          <w:sz w:val="24"/>
          <w:shd w:val="clear" w:color="auto" w:fill="FFFFFF"/>
        </w:rPr>
        <w:t xml:space="preserve"> 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SО</w:t>
      </w:r>
      <w:r w:rsidR="004131A2"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2-</w:t>
      </w:r>
      <w:r w:rsidR="004131A2"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</w:rPr>
        <w:t> –  ион обнаруживают по реакции с катионами бария Ва</w:t>
      </w:r>
      <w:proofErr w:type="gramStart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</w:t>
      </w:r>
      <w:proofErr w:type="gramEnd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="004131A2" w:rsidRPr="00D14121">
        <w:rPr>
          <w:sz w:val="24"/>
          <w:shd w:val="clear" w:color="auto" w:fill="FFFFFF"/>
        </w:rPr>
        <w:t>: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SО</w:t>
      </w:r>
      <w:r w:rsidR="004131A2"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2-</w:t>
      </w:r>
      <w:r w:rsidR="004131A2" w:rsidRPr="00D14121">
        <w:rPr>
          <w:sz w:val="24"/>
          <w:shd w:val="clear" w:color="auto" w:fill="FFFFFF"/>
        </w:rPr>
        <w:t> + Ва</w:t>
      </w:r>
      <w:proofErr w:type="gramStart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</w:t>
      </w:r>
      <w:proofErr w:type="gramEnd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="004131A2" w:rsidRPr="00D14121">
        <w:rPr>
          <w:sz w:val="24"/>
          <w:shd w:val="clear" w:color="auto" w:fill="FFFFFF"/>
        </w:rPr>
        <w:t> → BaSО</w:t>
      </w:r>
      <w:r w:rsidR="004131A2"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↓</w:t>
      </w:r>
      <w:r w:rsidR="00F824D4">
        <w:rPr>
          <w:sz w:val="24"/>
          <w:shd w:val="clear" w:color="auto" w:fill="FFFFFF"/>
        </w:rPr>
        <w:t>,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Образуется белый мелкокристаллический осадок, не растворяющийся в минеральных кислотах.</w:t>
      </w:r>
    </w:p>
    <w:p w:rsidR="00111FD4" w:rsidRPr="00111FD4" w:rsidRDefault="00111FD4" w:rsidP="00111FD4">
      <w:pPr>
        <w:pStyle w:val="a3"/>
        <w:numPr>
          <w:ilvl w:val="0"/>
          <w:numId w:val="1"/>
        </w:numPr>
        <w:ind w:left="0" w:firstLine="360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Определение </w:t>
      </w:r>
      <w:r w:rsidR="004131A2" w:rsidRPr="00D14121">
        <w:rPr>
          <w:sz w:val="24"/>
          <w:shd w:val="clear" w:color="auto" w:fill="FFFFFF"/>
        </w:rPr>
        <w:t xml:space="preserve"> ионов Fe</w:t>
      </w:r>
      <w:r w:rsidR="004131A2"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3+</w:t>
      </w:r>
      <w:r w:rsidR="004131A2"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</w:rPr>
        <w:t xml:space="preserve">(если ионы присутствуют в растворе, </w:t>
      </w:r>
      <w:proofErr w:type="gramStart"/>
      <w:r w:rsidR="004131A2" w:rsidRPr="00D14121">
        <w:rPr>
          <w:sz w:val="24"/>
          <w:shd w:val="clear" w:color="auto" w:fill="FFFFFF"/>
        </w:rPr>
        <w:t>последний</w:t>
      </w:r>
      <w:proofErr w:type="gramEnd"/>
      <w:r w:rsidR="004131A2" w:rsidRPr="00D14121">
        <w:rPr>
          <w:sz w:val="24"/>
          <w:shd w:val="clear" w:color="auto" w:fill="FFFFFF"/>
        </w:rPr>
        <w:t xml:space="preserve"> имеет желтоватую окраску):</w:t>
      </w:r>
    </w:p>
    <w:p w:rsidR="00111FD4" w:rsidRDefault="00111FD4" w:rsidP="00111FD4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Видео-опыт: </w:t>
      </w:r>
      <w:hyperlink r:id="rId8" w:history="1">
        <w:r w:rsidRPr="007E6151">
          <w:rPr>
            <w:rStyle w:val="a5"/>
            <w:sz w:val="24"/>
            <w:shd w:val="clear" w:color="auto" w:fill="FFFFFF"/>
          </w:rPr>
          <w:t>https://youtu.be/cqIaTuY7IvM</w:t>
        </w:r>
      </w:hyperlink>
      <w:r>
        <w:rPr>
          <w:sz w:val="24"/>
          <w:shd w:val="clear" w:color="auto" w:fill="FFFFFF"/>
        </w:rPr>
        <w:t xml:space="preserve"> </w:t>
      </w:r>
    </w:p>
    <w:p w:rsidR="004131A2" w:rsidRPr="00D14121" w:rsidRDefault="004131A2" w:rsidP="00111FD4">
      <w:pPr>
        <w:pStyle w:val="a3"/>
        <w:rPr>
          <w:sz w:val="24"/>
          <w:shd w:val="clear" w:color="auto" w:fill="FFFFFF"/>
        </w:rPr>
      </w:pPr>
      <w:r w:rsidRPr="00D14121">
        <w:rPr>
          <w:sz w:val="24"/>
          <w:shd w:val="clear" w:color="auto" w:fill="FFFFFF"/>
        </w:rPr>
        <w:t>4Fe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3+</w:t>
      </w:r>
      <w:r w:rsidRPr="00D14121">
        <w:rPr>
          <w:sz w:val="24"/>
          <w:shd w:val="clear" w:color="auto" w:fill="FFFFFF"/>
        </w:rPr>
        <w:t> + 3K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D14121">
        <w:rPr>
          <w:sz w:val="24"/>
          <w:shd w:val="clear" w:color="auto" w:fill="FFFFFF"/>
        </w:rPr>
        <w:t>[Fe(CN)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6</w:t>
      </w:r>
      <w:r w:rsidRPr="00D14121">
        <w:rPr>
          <w:sz w:val="24"/>
          <w:shd w:val="clear" w:color="auto" w:fill="FFFFFF"/>
        </w:rPr>
        <w:t>] → Fe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D14121">
        <w:rPr>
          <w:sz w:val="24"/>
          <w:shd w:val="clear" w:color="auto" w:fill="FFFFFF"/>
        </w:rPr>
        <w:t>[Fe(CN)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6</w:t>
      </w:r>
      <w:r w:rsidRPr="00D14121">
        <w:rPr>
          <w:sz w:val="24"/>
          <w:shd w:val="clear" w:color="auto" w:fill="FFFFFF"/>
        </w:rPr>
        <w:t>]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Pr="00D14121">
        <w:rPr>
          <w:sz w:val="24"/>
          <w:shd w:val="clear" w:color="auto" w:fill="FFFFFF"/>
        </w:rPr>
        <w:t> +12K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– темно-синий осадок «берлинской лазури»</w:t>
      </w:r>
      <w:r w:rsidR="008A416F">
        <w:rPr>
          <w:sz w:val="24"/>
          <w:shd w:val="clear" w:color="auto" w:fill="FFFFFF"/>
        </w:rPr>
        <w:t>.</w:t>
      </w:r>
      <w:r w:rsidRPr="00D14121">
        <w:rPr>
          <w:sz w:val="24"/>
        </w:rPr>
        <w:br/>
      </w:r>
      <w:r w:rsidRPr="00D14121">
        <w:rPr>
          <w:sz w:val="24"/>
          <w:shd w:val="clear" w:color="auto" w:fill="FFFFFF"/>
        </w:rPr>
        <w:t>Fe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3+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+ 6SCN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–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→ [Fe(SCN)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6</w:t>
      </w:r>
      <w:r w:rsidRPr="00D14121">
        <w:rPr>
          <w:sz w:val="24"/>
          <w:shd w:val="clear" w:color="auto" w:fill="FFFFFF"/>
        </w:rPr>
        <w:t>]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3-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– красное окрашивание раствора</w:t>
      </w:r>
      <w:r w:rsidR="008A416F">
        <w:rPr>
          <w:sz w:val="24"/>
          <w:shd w:val="clear" w:color="auto" w:fill="FFFFFF"/>
        </w:rPr>
        <w:t>.</w:t>
      </w:r>
    </w:p>
    <w:p w:rsidR="00111FD4" w:rsidRDefault="00111FD4" w:rsidP="00111FD4">
      <w:pPr>
        <w:pStyle w:val="a3"/>
        <w:numPr>
          <w:ilvl w:val="0"/>
          <w:numId w:val="1"/>
        </w:numPr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Определение</w:t>
      </w:r>
      <w:r w:rsidR="00AA30B2" w:rsidRPr="00D14121">
        <w:rPr>
          <w:sz w:val="24"/>
          <w:shd w:val="clear" w:color="auto" w:fill="FFFFFF"/>
        </w:rPr>
        <w:t xml:space="preserve"> катионов NH</w:t>
      </w:r>
      <w:r w:rsidR="00AA30B2" w:rsidRPr="00111FD4">
        <w:rPr>
          <w:sz w:val="24"/>
          <w:szCs w:val="20"/>
          <w:bdr w:val="none" w:sz="0" w:space="0" w:color="auto" w:frame="1"/>
          <w:shd w:val="clear" w:color="auto" w:fill="FFFFFF"/>
          <w:vertAlign w:val="superscript"/>
        </w:rPr>
        <w:t>4</w:t>
      </w:r>
      <w:r w:rsidR="00AA30B2"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="00AA30B2" w:rsidRPr="00D14121">
        <w:rPr>
          <w:sz w:val="24"/>
          <w:shd w:val="clear" w:color="auto" w:fill="FFFFFF"/>
        </w:rPr>
        <w:t>:</w:t>
      </w:r>
    </w:p>
    <w:p w:rsidR="00ED73F5" w:rsidRPr="00111FD4" w:rsidRDefault="00ED73F5" w:rsidP="00ED73F5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Видео-опыт: </w:t>
      </w:r>
      <w:hyperlink r:id="rId9" w:history="1">
        <w:r w:rsidR="00EC3FB5" w:rsidRPr="007E6151">
          <w:rPr>
            <w:rStyle w:val="a5"/>
            <w:sz w:val="24"/>
            <w:shd w:val="clear" w:color="auto" w:fill="FFFFFF"/>
          </w:rPr>
          <w:t>https://youtu.be/OrZP-VwRGCs</w:t>
        </w:r>
      </w:hyperlink>
      <w:r w:rsidR="00EC3FB5">
        <w:rPr>
          <w:sz w:val="24"/>
          <w:shd w:val="clear" w:color="auto" w:fill="FFFFFF"/>
        </w:rPr>
        <w:t xml:space="preserve"> </w:t>
      </w:r>
    </w:p>
    <w:p w:rsidR="004131A2" w:rsidRPr="00111FD4" w:rsidRDefault="00AA30B2" w:rsidP="00111FD4">
      <w:pPr>
        <w:pStyle w:val="a3"/>
        <w:rPr>
          <w:sz w:val="24"/>
          <w:shd w:val="clear" w:color="auto" w:fill="FFFFFF"/>
        </w:rPr>
      </w:pPr>
      <w:r w:rsidRPr="00111FD4">
        <w:rPr>
          <w:sz w:val="24"/>
          <w:shd w:val="clear" w:color="auto" w:fill="FFFFFF"/>
        </w:rPr>
        <w:t>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perscript"/>
        </w:rPr>
        <w:t>4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Pr="00111FD4">
        <w:rPr>
          <w:sz w:val="24"/>
          <w:shd w:val="clear" w:color="auto" w:fill="FFFFFF"/>
        </w:rPr>
        <w:t> + КО</w:t>
      </w:r>
      <w:proofErr w:type="gramStart"/>
      <w:r w:rsidRPr="00111FD4">
        <w:rPr>
          <w:sz w:val="24"/>
          <w:shd w:val="clear" w:color="auto" w:fill="FFFFFF"/>
        </w:rPr>
        <w:t>H</w:t>
      </w:r>
      <w:proofErr w:type="gramEnd"/>
      <w:r w:rsidRPr="00111FD4">
        <w:rPr>
          <w:sz w:val="24"/>
          <w:shd w:val="clear" w:color="auto" w:fill="FFFFFF"/>
        </w:rPr>
        <w:t xml:space="preserve"> → 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Pr="00111FD4">
        <w:rPr>
          <w:sz w:val="24"/>
          <w:shd w:val="clear" w:color="auto" w:fill="FFFFFF"/>
        </w:rPr>
        <w:t>↑ – запах, влажная лакмусовая бумажка синеет.</w:t>
      </w:r>
      <w:r w:rsidRPr="00111FD4">
        <w:rPr>
          <w:sz w:val="24"/>
        </w:rPr>
        <w:br/>
      </w:r>
      <w:r w:rsidRPr="00111FD4">
        <w:rPr>
          <w:sz w:val="24"/>
          <w:shd w:val="clear" w:color="auto" w:fill="FFFFFF"/>
        </w:rPr>
        <w:t>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perscript"/>
        </w:rPr>
        <w:t>4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Pr="00111FD4">
        <w:rPr>
          <w:sz w:val="24"/>
          <w:shd w:val="clear" w:color="auto" w:fill="FFFFFF"/>
        </w:rPr>
        <w:t> + K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111FD4">
        <w:rPr>
          <w:sz w:val="24"/>
          <w:shd w:val="clear" w:color="auto" w:fill="FFFFFF"/>
        </w:rPr>
        <w:t>[HgJ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111FD4">
        <w:rPr>
          <w:sz w:val="24"/>
          <w:shd w:val="clear" w:color="auto" w:fill="FFFFFF"/>
        </w:rPr>
        <w:t xml:space="preserve">], КОН (реактив </w:t>
      </w:r>
      <w:proofErr w:type="spellStart"/>
      <w:r w:rsidRPr="00111FD4">
        <w:rPr>
          <w:sz w:val="24"/>
          <w:shd w:val="clear" w:color="auto" w:fill="FFFFFF"/>
        </w:rPr>
        <w:t>Несслера</w:t>
      </w:r>
      <w:proofErr w:type="spellEnd"/>
      <w:r w:rsidRPr="00111FD4">
        <w:rPr>
          <w:sz w:val="24"/>
          <w:shd w:val="clear" w:color="auto" w:fill="FFFFFF"/>
        </w:rPr>
        <w:t>) — [(</w:t>
      </w:r>
      <w:proofErr w:type="spellStart"/>
      <w:r w:rsidRPr="00111FD4">
        <w:rPr>
          <w:sz w:val="24"/>
          <w:shd w:val="clear" w:color="auto" w:fill="FFFFFF"/>
        </w:rPr>
        <w:t>JHg</w:t>
      </w:r>
      <w:proofErr w:type="spellEnd"/>
      <w:r w:rsidRPr="00111FD4">
        <w:rPr>
          <w:sz w:val="24"/>
          <w:shd w:val="clear" w:color="auto" w:fill="FFFFFF"/>
        </w:rPr>
        <w:t>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111FD4">
        <w:rPr>
          <w:sz w:val="24"/>
          <w:shd w:val="clear" w:color="auto" w:fill="FFFFFF"/>
        </w:rPr>
        <w:t>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111FD4">
        <w:rPr>
          <w:sz w:val="24"/>
          <w:shd w:val="clear" w:color="auto" w:fill="FFFFFF"/>
        </w:rPr>
        <w:t>]J ↓ – красно-бурый осадок.</w:t>
      </w:r>
    </w:p>
    <w:p w:rsidR="004131A2" w:rsidRPr="00E52BE9" w:rsidRDefault="00E52BE9" w:rsidP="00E52BE9">
      <w:pPr>
        <w:pStyle w:val="a3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Определения ионов </w:t>
      </w:r>
      <w:r>
        <w:rPr>
          <w:sz w:val="24"/>
          <w:lang w:val="en-US"/>
        </w:rPr>
        <w:t>Ca</w:t>
      </w:r>
      <w:r w:rsidRPr="00F824D4">
        <w:rPr>
          <w:sz w:val="24"/>
          <w:vertAlign w:val="superscript"/>
          <w:lang w:val="en-US"/>
        </w:rPr>
        <w:t>2+</w:t>
      </w:r>
      <w:r w:rsidR="00F824D4">
        <w:rPr>
          <w:sz w:val="24"/>
          <w:lang w:val="en-US"/>
        </w:rPr>
        <w:t>:</w:t>
      </w:r>
    </w:p>
    <w:p w:rsidR="00E52BE9" w:rsidRPr="008A416F" w:rsidRDefault="008A416F" w:rsidP="00E52BE9">
      <w:pPr>
        <w:pStyle w:val="a3"/>
        <w:rPr>
          <w:sz w:val="24"/>
        </w:rPr>
      </w:pPr>
      <w:r>
        <w:rPr>
          <w:sz w:val="24"/>
        </w:rPr>
        <w:t xml:space="preserve">Видео-опыт: </w:t>
      </w:r>
      <w:hyperlink r:id="rId10" w:history="1">
        <w:r w:rsidRPr="007E6151">
          <w:rPr>
            <w:rStyle w:val="a5"/>
            <w:sz w:val="24"/>
          </w:rPr>
          <w:t>https://youtu.be/mFEDx-agDZo</w:t>
        </w:r>
      </w:hyperlink>
      <w:r>
        <w:rPr>
          <w:sz w:val="24"/>
        </w:rPr>
        <w:t xml:space="preserve"> </w:t>
      </w:r>
    </w:p>
    <w:p w:rsidR="00E52BE9" w:rsidRDefault="00E52BE9" w:rsidP="00E52BE9">
      <w:pPr>
        <w:pStyle w:val="a3"/>
        <w:rPr>
          <w:sz w:val="24"/>
          <w:shd w:val="clear" w:color="auto" w:fill="FFFFFF"/>
        </w:rPr>
      </w:pPr>
      <w:proofErr w:type="spellStart"/>
      <w:proofErr w:type="gramStart"/>
      <w:r>
        <w:rPr>
          <w:sz w:val="24"/>
          <w:lang w:val="en-US"/>
        </w:rPr>
        <w:t>CaCl</w:t>
      </w:r>
      <w:proofErr w:type="spellEnd"/>
      <w:r w:rsidRPr="008A416F">
        <w:rPr>
          <w:sz w:val="24"/>
          <w:vertAlign w:val="subscript"/>
        </w:rPr>
        <w:t>2</w:t>
      </w:r>
      <w:r w:rsidRPr="008A416F">
        <w:rPr>
          <w:sz w:val="24"/>
        </w:rPr>
        <w:t>+</w:t>
      </w:r>
      <w:r>
        <w:rPr>
          <w:sz w:val="24"/>
          <w:lang w:val="en-US"/>
        </w:rPr>
        <w:t>Na</w:t>
      </w:r>
      <w:r w:rsidRPr="008A416F">
        <w:rPr>
          <w:sz w:val="24"/>
          <w:vertAlign w:val="subscript"/>
        </w:rPr>
        <w:t>2</w:t>
      </w:r>
      <w:r w:rsidR="008A416F">
        <w:rPr>
          <w:sz w:val="24"/>
        </w:rPr>
        <w:t>С</w:t>
      </w:r>
      <w:r>
        <w:rPr>
          <w:sz w:val="24"/>
          <w:lang w:val="en-US"/>
        </w:rPr>
        <w:t>O</w:t>
      </w:r>
      <w:r w:rsidR="008A416F" w:rsidRPr="008A416F">
        <w:rPr>
          <w:sz w:val="24"/>
          <w:vertAlign w:val="subscript"/>
        </w:rPr>
        <w:t>3</w:t>
      </w:r>
      <w:r w:rsidRPr="008A416F">
        <w:rPr>
          <w:sz w:val="24"/>
          <w:shd w:val="clear" w:color="auto" w:fill="FFFFFF"/>
        </w:rPr>
        <w:t>→</w:t>
      </w:r>
      <w:r>
        <w:rPr>
          <w:sz w:val="24"/>
          <w:shd w:val="clear" w:color="auto" w:fill="FFFFFF"/>
          <w:lang w:val="en-US"/>
        </w:rPr>
        <w:t>Ca</w:t>
      </w:r>
      <w:r w:rsidR="008A416F">
        <w:rPr>
          <w:sz w:val="24"/>
          <w:shd w:val="clear" w:color="auto" w:fill="FFFFFF"/>
        </w:rPr>
        <w:t>С</w:t>
      </w:r>
      <w:r>
        <w:rPr>
          <w:sz w:val="24"/>
          <w:shd w:val="clear" w:color="auto" w:fill="FFFFFF"/>
          <w:lang w:val="en-US"/>
        </w:rPr>
        <w:t>O</w:t>
      </w:r>
      <w:r w:rsidR="008A416F" w:rsidRPr="008A416F">
        <w:rPr>
          <w:sz w:val="24"/>
          <w:shd w:val="clear" w:color="auto" w:fill="FFFFFF"/>
          <w:vertAlign w:val="subscript"/>
        </w:rPr>
        <w:t>3</w:t>
      </w:r>
      <w:r w:rsidR="008A416F" w:rsidRPr="008A416F">
        <w:rPr>
          <w:sz w:val="24"/>
          <w:shd w:val="clear" w:color="auto" w:fill="FFFFFF"/>
        </w:rPr>
        <w:t>↓</w:t>
      </w:r>
      <w:r w:rsidRPr="008A416F">
        <w:rPr>
          <w:sz w:val="24"/>
          <w:shd w:val="clear" w:color="auto" w:fill="FFFFFF"/>
        </w:rPr>
        <w:t>+2</w:t>
      </w:r>
      <w:r>
        <w:rPr>
          <w:sz w:val="24"/>
          <w:shd w:val="clear" w:color="auto" w:fill="FFFFFF"/>
          <w:lang w:val="en-US"/>
        </w:rPr>
        <w:t>NaCl</w:t>
      </w:r>
      <w:r w:rsidRPr="008A416F">
        <w:rPr>
          <w:sz w:val="24"/>
          <w:shd w:val="clear" w:color="auto" w:fill="FFFFFF"/>
        </w:rPr>
        <w:t xml:space="preserve"> </w:t>
      </w:r>
      <w:r w:rsidR="008A416F" w:rsidRPr="008A416F">
        <w:rPr>
          <w:sz w:val="24"/>
          <w:shd w:val="clear" w:color="auto" w:fill="FFFFFF"/>
        </w:rPr>
        <w:t xml:space="preserve">– </w:t>
      </w:r>
      <w:r w:rsidR="008A416F">
        <w:rPr>
          <w:sz w:val="24"/>
          <w:shd w:val="clear" w:color="auto" w:fill="FFFFFF"/>
        </w:rPr>
        <w:t>осадок</w:t>
      </w:r>
      <w:r w:rsidR="008A416F" w:rsidRPr="008A416F">
        <w:rPr>
          <w:sz w:val="24"/>
          <w:shd w:val="clear" w:color="auto" w:fill="FFFFFF"/>
        </w:rPr>
        <w:t xml:space="preserve"> </w:t>
      </w:r>
      <w:r w:rsidR="008A416F">
        <w:rPr>
          <w:sz w:val="24"/>
          <w:shd w:val="clear" w:color="auto" w:fill="FFFFFF"/>
        </w:rPr>
        <w:t>белого цвета.</w:t>
      </w:r>
      <w:proofErr w:type="gramEnd"/>
    </w:p>
    <w:p w:rsidR="008A416F" w:rsidRDefault="008A416F" w:rsidP="00E52BE9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Действие пламени – кирпично-красное окрашивание.</w:t>
      </w:r>
    </w:p>
    <w:p w:rsidR="00F824D4" w:rsidRPr="00E52BE9" w:rsidRDefault="00F824D4" w:rsidP="00F824D4">
      <w:pPr>
        <w:pStyle w:val="a3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Определения ионов </w:t>
      </w:r>
      <w:r>
        <w:rPr>
          <w:sz w:val="24"/>
          <w:lang w:val="en-US"/>
        </w:rPr>
        <w:t>Mg</w:t>
      </w:r>
      <w:r w:rsidRPr="00F824D4">
        <w:rPr>
          <w:sz w:val="24"/>
          <w:vertAlign w:val="superscript"/>
          <w:lang w:val="en-US"/>
        </w:rPr>
        <w:t>2+</w:t>
      </w:r>
      <w:r>
        <w:rPr>
          <w:sz w:val="24"/>
          <w:lang w:val="en-US"/>
        </w:rPr>
        <w:t>:</w:t>
      </w:r>
    </w:p>
    <w:p w:rsidR="00F824D4" w:rsidRPr="002C26F5" w:rsidRDefault="00F824D4" w:rsidP="00F824D4">
      <w:pPr>
        <w:pStyle w:val="a3"/>
        <w:rPr>
          <w:sz w:val="24"/>
        </w:rPr>
      </w:pPr>
      <w:r>
        <w:rPr>
          <w:sz w:val="24"/>
        </w:rPr>
        <w:t xml:space="preserve">Видео-опыт: </w:t>
      </w:r>
      <w:hyperlink r:id="rId11" w:history="1">
        <w:r w:rsidR="002C26F5" w:rsidRPr="007E6151">
          <w:rPr>
            <w:rStyle w:val="a5"/>
            <w:sz w:val="24"/>
          </w:rPr>
          <w:t>https://youtu.be/82O3kb_IZTw</w:t>
        </w:r>
      </w:hyperlink>
      <w:r w:rsidR="002C26F5" w:rsidRPr="002C26F5">
        <w:rPr>
          <w:sz w:val="24"/>
        </w:rPr>
        <w:t xml:space="preserve"> </w:t>
      </w:r>
    </w:p>
    <w:p w:rsidR="00F824D4" w:rsidRPr="002C26F5" w:rsidRDefault="002C26F5" w:rsidP="00F824D4">
      <w:pPr>
        <w:pStyle w:val="a3"/>
        <w:rPr>
          <w:sz w:val="24"/>
          <w:shd w:val="clear" w:color="auto" w:fill="FFFFFF"/>
        </w:rPr>
      </w:pPr>
      <w:proofErr w:type="spellStart"/>
      <w:proofErr w:type="gramStart"/>
      <w:r>
        <w:rPr>
          <w:sz w:val="24"/>
          <w:lang w:val="en-US"/>
        </w:rPr>
        <w:lastRenderedPageBreak/>
        <w:t>Mg</w:t>
      </w:r>
      <w:r w:rsidR="00F824D4">
        <w:rPr>
          <w:sz w:val="24"/>
          <w:lang w:val="en-US"/>
        </w:rPr>
        <w:t>Cl</w:t>
      </w:r>
      <w:proofErr w:type="spellEnd"/>
      <w:r w:rsidR="00F824D4" w:rsidRPr="008A416F">
        <w:rPr>
          <w:sz w:val="24"/>
          <w:vertAlign w:val="subscript"/>
        </w:rPr>
        <w:t>2</w:t>
      </w:r>
      <w:r w:rsidR="00F824D4" w:rsidRPr="008A416F">
        <w:rPr>
          <w:sz w:val="24"/>
        </w:rPr>
        <w:t>+</w:t>
      </w:r>
      <w:r w:rsidR="00F824D4">
        <w:rPr>
          <w:sz w:val="24"/>
          <w:lang w:val="en-US"/>
        </w:rPr>
        <w:t>Na</w:t>
      </w:r>
      <w:r w:rsidR="00F824D4" w:rsidRPr="008A416F">
        <w:rPr>
          <w:sz w:val="24"/>
          <w:vertAlign w:val="subscript"/>
        </w:rPr>
        <w:t>2</w:t>
      </w:r>
      <w:r w:rsidR="00F824D4">
        <w:rPr>
          <w:sz w:val="24"/>
        </w:rPr>
        <w:t>С</w:t>
      </w:r>
      <w:r w:rsidR="00F824D4">
        <w:rPr>
          <w:sz w:val="24"/>
          <w:lang w:val="en-US"/>
        </w:rPr>
        <w:t>O</w:t>
      </w:r>
      <w:r w:rsidR="00F824D4" w:rsidRPr="008A416F">
        <w:rPr>
          <w:sz w:val="24"/>
          <w:vertAlign w:val="subscript"/>
        </w:rPr>
        <w:t>3</w:t>
      </w:r>
      <w:r w:rsidR="00F824D4" w:rsidRPr="008A416F">
        <w:rPr>
          <w:sz w:val="24"/>
          <w:shd w:val="clear" w:color="auto" w:fill="FFFFFF"/>
        </w:rPr>
        <w:t>→</w:t>
      </w:r>
      <w:r>
        <w:rPr>
          <w:sz w:val="24"/>
          <w:lang w:val="en-US"/>
        </w:rPr>
        <w:t>Mg</w:t>
      </w:r>
      <w:r w:rsidR="00F824D4">
        <w:rPr>
          <w:sz w:val="24"/>
          <w:shd w:val="clear" w:color="auto" w:fill="FFFFFF"/>
        </w:rPr>
        <w:t>С</w:t>
      </w:r>
      <w:r w:rsidR="00F824D4">
        <w:rPr>
          <w:sz w:val="24"/>
          <w:shd w:val="clear" w:color="auto" w:fill="FFFFFF"/>
          <w:lang w:val="en-US"/>
        </w:rPr>
        <w:t>O</w:t>
      </w:r>
      <w:r w:rsidR="00F824D4" w:rsidRPr="008A416F">
        <w:rPr>
          <w:sz w:val="24"/>
          <w:shd w:val="clear" w:color="auto" w:fill="FFFFFF"/>
          <w:vertAlign w:val="subscript"/>
        </w:rPr>
        <w:t>3</w:t>
      </w:r>
      <w:r w:rsidR="00F824D4" w:rsidRPr="008A416F">
        <w:rPr>
          <w:sz w:val="24"/>
          <w:shd w:val="clear" w:color="auto" w:fill="FFFFFF"/>
        </w:rPr>
        <w:t>↓+2</w:t>
      </w:r>
      <w:r w:rsidR="00F824D4">
        <w:rPr>
          <w:sz w:val="24"/>
          <w:shd w:val="clear" w:color="auto" w:fill="FFFFFF"/>
          <w:lang w:val="en-US"/>
        </w:rPr>
        <w:t>NaCl</w:t>
      </w:r>
      <w:r w:rsidR="00F824D4" w:rsidRPr="008A416F">
        <w:rPr>
          <w:sz w:val="24"/>
          <w:shd w:val="clear" w:color="auto" w:fill="FFFFFF"/>
        </w:rPr>
        <w:t xml:space="preserve"> – </w:t>
      </w:r>
      <w:r w:rsidR="00F824D4">
        <w:rPr>
          <w:sz w:val="24"/>
          <w:shd w:val="clear" w:color="auto" w:fill="FFFFFF"/>
        </w:rPr>
        <w:t>осадок</w:t>
      </w:r>
      <w:r w:rsidR="00F824D4" w:rsidRPr="008A416F">
        <w:rPr>
          <w:sz w:val="24"/>
          <w:shd w:val="clear" w:color="auto" w:fill="FFFFFF"/>
        </w:rPr>
        <w:t xml:space="preserve"> </w:t>
      </w:r>
      <w:r w:rsidR="00F824D4">
        <w:rPr>
          <w:sz w:val="24"/>
          <w:shd w:val="clear" w:color="auto" w:fill="FFFFFF"/>
        </w:rPr>
        <w:t>белого цвета.</w:t>
      </w:r>
      <w:proofErr w:type="gramEnd"/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  <w:proofErr w:type="spellStart"/>
      <w:r>
        <w:rPr>
          <w:sz w:val="24"/>
          <w:lang w:val="en-US"/>
        </w:rPr>
        <w:t>MgCl</w:t>
      </w:r>
      <w:proofErr w:type="spellEnd"/>
      <w:r w:rsidRPr="002C26F5">
        <w:rPr>
          <w:sz w:val="24"/>
          <w:vertAlign w:val="subscript"/>
        </w:rPr>
        <w:t>2</w:t>
      </w:r>
      <w:r w:rsidRPr="002C26F5">
        <w:rPr>
          <w:sz w:val="24"/>
        </w:rPr>
        <w:t>+</w:t>
      </w:r>
      <w:r>
        <w:rPr>
          <w:sz w:val="24"/>
          <w:lang w:val="en-US"/>
        </w:rPr>
        <w:t>Na</w:t>
      </w:r>
      <w:r w:rsidRPr="002C26F5">
        <w:rPr>
          <w:sz w:val="24"/>
          <w:vertAlign w:val="subscript"/>
        </w:rPr>
        <w:t>3</w:t>
      </w:r>
      <w:r>
        <w:rPr>
          <w:sz w:val="24"/>
          <w:lang w:val="en-US"/>
        </w:rPr>
        <w:t>PO</w:t>
      </w:r>
      <w:r w:rsidRPr="002C26F5">
        <w:rPr>
          <w:sz w:val="24"/>
          <w:vertAlign w:val="subscript"/>
        </w:rPr>
        <w:t>4</w:t>
      </w:r>
      <w:r w:rsidRPr="002C26F5">
        <w:rPr>
          <w:sz w:val="24"/>
          <w:shd w:val="clear" w:color="auto" w:fill="FFFFFF"/>
        </w:rPr>
        <w:t>→</w:t>
      </w:r>
      <w:proofErr w:type="gramStart"/>
      <w:r>
        <w:rPr>
          <w:sz w:val="24"/>
          <w:lang w:val="en-US"/>
        </w:rPr>
        <w:t>Mg</w:t>
      </w:r>
      <w:r w:rsidRPr="002C26F5">
        <w:rPr>
          <w:sz w:val="24"/>
          <w:vertAlign w:val="subscript"/>
        </w:rPr>
        <w:t>3</w:t>
      </w:r>
      <w:r w:rsidRPr="002C26F5">
        <w:rPr>
          <w:sz w:val="24"/>
        </w:rPr>
        <w:t>(</w:t>
      </w:r>
      <w:proofErr w:type="gramEnd"/>
      <w:r>
        <w:rPr>
          <w:sz w:val="24"/>
          <w:shd w:val="clear" w:color="auto" w:fill="FFFFFF"/>
          <w:lang w:val="en-US"/>
        </w:rPr>
        <w:t>PO</w:t>
      </w:r>
      <w:r w:rsidRPr="002C26F5">
        <w:rPr>
          <w:sz w:val="24"/>
          <w:shd w:val="clear" w:color="auto" w:fill="FFFFFF"/>
          <w:vertAlign w:val="subscript"/>
        </w:rPr>
        <w:t>3</w:t>
      </w:r>
      <w:r w:rsidRPr="002C26F5">
        <w:rPr>
          <w:sz w:val="24"/>
          <w:shd w:val="clear" w:color="auto" w:fill="FFFFFF"/>
        </w:rPr>
        <w:t>)↓+2</w:t>
      </w:r>
      <w:r>
        <w:rPr>
          <w:sz w:val="24"/>
          <w:shd w:val="clear" w:color="auto" w:fill="FFFFFF"/>
          <w:lang w:val="en-US"/>
        </w:rPr>
        <w:t>NaCl</w:t>
      </w:r>
      <w:r w:rsidRPr="002C26F5">
        <w:rPr>
          <w:sz w:val="24"/>
          <w:shd w:val="clear" w:color="auto" w:fill="FFFFFF"/>
        </w:rPr>
        <w:t xml:space="preserve"> – </w:t>
      </w:r>
      <w:r>
        <w:rPr>
          <w:sz w:val="24"/>
          <w:shd w:val="clear" w:color="auto" w:fill="FFFFFF"/>
        </w:rPr>
        <w:t>осадок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белого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цвета</w:t>
      </w:r>
      <w:r w:rsidRPr="002C26F5">
        <w:rPr>
          <w:sz w:val="24"/>
          <w:shd w:val="clear" w:color="auto" w:fill="FFFFFF"/>
        </w:rPr>
        <w:t>.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  <w:proofErr w:type="spellStart"/>
      <w:r>
        <w:rPr>
          <w:sz w:val="24"/>
          <w:lang w:val="en-US"/>
        </w:rPr>
        <w:t>MgCl</w:t>
      </w:r>
      <w:proofErr w:type="spellEnd"/>
      <w:r w:rsidRPr="002C26F5">
        <w:rPr>
          <w:sz w:val="24"/>
          <w:vertAlign w:val="subscript"/>
        </w:rPr>
        <w:t>2</w:t>
      </w:r>
      <w:r w:rsidRPr="002C26F5">
        <w:rPr>
          <w:sz w:val="24"/>
        </w:rPr>
        <w:t>+</w:t>
      </w:r>
      <w:r>
        <w:rPr>
          <w:sz w:val="24"/>
          <w:lang w:val="en-US"/>
        </w:rPr>
        <w:t>NaOH</w:t>
      </w:r>
      <w:r w:rsidRPr="002C26F5">
        <w:rPr>
          <w:sz w:val="24"/>
          <w:shd w:val="clear" w:color="auto" w:fill="FFFFFF"/>
        </w:rPr>
        <w:t>→</w:t>
      </w:r>
      <w:proofErr w:type="gramStart"/>
      <w:r>
        <w:rPr>
          <w:sz w:val="24"/>
          <w:lang w:val="en-US"/>
        </w:rPr>
        <w:t>Mg</w:t>
      </w:r>
      <w:r w:rsidRPr="00A01FED">
        <w:rPr>
          <w:sz w:val="24"/>
          <w:shd w:val="clear" w:color="auto" w:fill="FFFFFF"/>
        </w:rPr>
        <w:t>(</w:t>
      </w:r>
      <w:proofErr w:type="gramEnd"/>
      <w:r>
        <w:rPr>
          <w:sz w:val="24"/>
          <w:shd w:val="clear" w:color="auto" w:fill="FFFFFF"/>
          <w:lang w:val="en-US"/>
        </w:rPr>
        <w:t>OH</w:t>
      </w:r>
      <w:r w:rsidRPr="00A01FED">
        <w:rPr>
          <w:sz w:val="24"/>
          <w:shd w:val="clear" w:color="auto" w:fill="FFFFFF"/>
        </w:rPr>
        <w:t>)</w:t>
      </w:r>
      <w:r w:rsidRPr="00A01FED">
        <w:rPr>
          <w:sz w:val="24"/>
          <w:shd w:val="clear" w:color="auto" w:fill="FFFFFF"/>
          <w:vertAlign w:val="subscript"/>
        </w:rPr>
        <w:t>2</w:t>
      </w:r>
      <w:r w:rsidRPr="002C26F5">
        <w:rPr>
          <w:sz w:val="24"/>
          <w:shd w:val="clear" w:color="auto" w:fill="FFFFFF"/>
        </w:rPr>
        <w:t>↓+2</w:t>
      </w:r>
      <w:r>
        <w:rPr>
          <w:sz w:val="24"/>
          <w:shd w:val="clear" w:color="auto" w:fill="FFFFFF"/>
          <w:lang w:val="en-US"/>
        </w:rPr>
        <w:t>NaCl</w:t>
      </w:r>
      <w:r w:rsidRPr="002C26F5">
        <w:rPr>
          <w:sz w:val="24"/>
          <w:shd w:val="clear" w:color="auto" w:fill="FFFFFF"/>
        </w:rPr>
        <w:t xml:space="preserve"> – </w:t>
      </w:r>
      <w:r>
        <w:rPr>
          <w:sz w:val="24"/>
          <w:shd w:val="clear" w:color="auto" w:fill="FFFFFF"/>
        </w:rPr>
        <w:t>осадок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белого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цвета</w:t>
      </w:r>
      <w:r w:rsidRPr="002C26F5">
        <w:rPr>
          <w:sz w:val="24"/>
          <w:shd w:val="clear" w:color="auto" w:fill="FFFFFF"/>
        </w:rPr>
        <w:t>.</w:t>
      </w: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3835AD" w:rsidRDefault="003675ED" w:rsidP="00DD72DA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12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11FD4"/>
    <w:rsid w:val="001205F0"/>
    <w:rsid w:val="00201D3A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C2909"/>
    <w:rsid w:val="00741CA9"/>
    <w:rsid w:val="00775ABB"/>
    <w:rsid w:val="007E0E30"/>
    <w:rsid w:val="00800D11"/>
    <w:rsid w:val="00813026"/>
    <w:rsid w:val="00897BB9"/>
    <w:rsid w:val="008A416F"/>
    <w:rsid w:val="009A4092"/>
    <w:rsid w:val="009F5150"/>
    <w:rsid w:val="00A01FED"/>
    <w:rsid w:val="00A61065"/>
    <w:rsid w:val="00AA30B2"/>
    <w:rsid w:val="00AF6914"/>
    <w:rsid w:val="00BC58D1"/>
    <w:rsid w:val="00C31B2C"/>
    <w:rsid w:val="00C613C0"/>
    <w:rsid w:val="00C90A9B"/>
    <w:rsid w:val="00D14121"/>
    <w:rsid w:val="00D22272"/>
    <w:rsid w:val="00D300B5"/>
    <w:rsid w:val="00DB1E33"/>
    <w:rsid w:val="00DD72DA"/>
    <w:rsid w:val="00E1181E"/>
    <w:rsid w:val="00E52BE9"/>
    <w:rsid w:val="00EC3FB5"/>
    <w:rsid w:val="00ED73F5"/>
    <w:rsid w:val="00F73F1E"/>
    <w:rsid w:val="00F824D4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cqIaTuY7Iv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8Z82ao_oYAE" TargetMode="External"/><Relationship Id="rId12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pzQlcWaTsOk" TargetMode="External"/><Relationship Id="rId11" Type="http://schemas.openxmlformats.org/officeDocument/2006/relationships/hyperlink" Target="https://youtu.be/82O3kb_IZTw" TargetMode="External"/><Relationship Id="rId5" Type="http://schemas.openxmlformats.org/officeDocument/2006/relationships/hyperlink" Target="http://water157.narod.ru/clear/ion.htm" TargetMode="External"/><Relationship Id="rId10" Type="http://schemas.openxmlformats.org/officeDocument/2006/relationships/hyperlink" Target="https://youtu.be/mFEDx-agDZ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OrZP-VwRGC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498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2021-10-16T20:11:00Z</dcterms:created>
  <dcterms:modified xsi:type="dcterms:W3CDTF">2021-11-16T19:19:00Z</dcterms:modified>
</cp:coreProperties>
</file>