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32B6" w:rsidRDefault="008A32B6" w:rsidP="008A32B6">
      <w:pPr>
        <w:spacing w:after="0"/>
        <w:rPr>
          <w:rFonts w:ascii="Times New Roman" w:hAnsi="Times New Roman" w:cs="Times New Roman"/>
          <w:b/>
          <w:sz w:val="24"/>
          <w:szCs w:val="24"/>
        </w:rPr>
      </w:pPr>
      <w:r>
        <w:rPr>
          <w:rFonts w:ascii="Times New Roman" w:hAnsi="Times New Roman" w:cs="Times New Roman"/>
          <w:b/>
          <w:sz w:val="24"/>
          <w:szCs w:val="24"/>
        </w:rPr>
        <w:t xml:space="preserve">8 класс </w:t>
      </w:r>
    </w:p>
    <w:p w:rsidR="008A32B6" w:rsidRDefault="008A32B6" w:rsidP="008A32B6">
      <w:pPr>
        <w:spacing w:after="0"/>
        <w:rPr>
          <w:rFonts w:ascii="Times New Roman" w:hAnsi="Times New Roman" w:cs="Times New Roman"/>
          <w:sz w:val="24"/>
          <w:szCs w:val="24"/>
          <w:lang w:val="ru-RU"/>
        </w:rPr>
      </w:pPr>
      <w:r>
        <w:rPr>
          <w:rFonts w:ascii="Times New Roman" w:hAnsi="Times New Roman" w:cs="Times New Roman"/>
          <w:b/>
          <w:sz w:val="24"/>
          <w:szCs w:val="24"/>
          <w:lang w:val="ru-RU"/>
        </w:rPr>
        <w:t>Факультативное занятие: «Школа толерантности»</w:t>
      </w:r>
      <w:r>
        <w:rPr>
          <w:rFonts w:ascii="Times New Roman" w:hAnsi="Times New Roman" w:cs="Times New Roman"/>
          <w:b/>
          <w:sz w:val="24"/>
          <w:szCs w:val="24"/>
        </w:rPr>
        <w:br/>
        <w:t>Дата урока:</w:t>
      </w:r>
      <w:r>
        <w:rPr>
          <w:rFonts w:ascii="Times New Roman" w:hAnsi="Times New Roman" w:cs="Times New Roman"/>
          <w:sz w:val="24"/>
          <w:szCs w:val="24"/>
        </w:rPr>
        <w:t xml:space="preserve"> </w:t>
      </w:r>
      <w:r>
        <w:rPr>
          <w:rFonts w:ascii="Times New Roman" w:hAnsi="Times New Roman" w:cs="Times New Roman"/>
          <w:sz w:val="24"/>
          <w:szCs w:val="24"/>
          <w:lang w:val="ru-RU"/>
        </w:rPr>
        <w:t>09.02.22</w:t>
      </w:r>
    </w:p>
    <w:p w:rsidR="008A32B6" w:rsidRDefault="008A32B6" w:rsidP="008A32B6">
      <w:pPr>
        <w:spacing w:after="0"/>
        <w:rPr>
          <w:rFonts w:ascii="Times New Roman" w:hAnsi="Times New Roman" w:cs="Times New Roman"/>
          <w:sz w:val="24"/>
          <w:szCs w:val="24"/>
          <w:lang w:val="ru-RU"/>
        </w:rPr>
      </w:pPr>
      <w:r>
        <w:rPr>
          <w:rFonts w:ascii="Times New Roman" w:hAnsi="Times New Roman" w:cs="Times New Roman"/>
          <w:b/>
          <w:sz w:val="24"/>
          <w:szCs w:val="24"/>
        </w:rPr>
        <w:t xml:space="preserve">Тема </w:t>
      </w:r>
      <w:r>
        <w:rPr>
          <w:rFonts w:ascii="Times New Roman" w:hAnsi="Times New Roman" w:cs="Times New Roman"/>
          <w:b/>
          <w:sz w:val="24"/>
          <w:szCs w:val="24"/>
          <w:lang w:val="ru-RU"/>
        </w:rPr>
        <w:t>3</w:t>
      </w:r>
    </w:p>
    <w:p w:rsidR="008A32B6" w:rsidRDefault="008A32B6" w:rsidP="008A32B6">
      <w:pPr>
        <w:spacing w:after="0"/>
        <w:rPr>
          <w:rFonts w:ascii="Times New Roman" w:hAnsi="Times New Roman" w:cs="Times New Roman"/>
          <w:sz w:val="24"/>
          <w:szCs w:val="24"/>
          <w:lang w:val="ru-RU"/>
        </w:rPr>
      </w:pPr>
      <w:r>
        <w:rPr>
          <w:rFonts w:ascii="Times New Roman" w:hAnsi="Times New Roman" w:cs="Times New Roman"/>
          <w:b/>
          <w:sz w:val="24"/>
          <w:szCs w:val="24"/>
        </w:rPr>
        <w:t xml:space="preserve">Урок </w:t>
      </w:r>
      <w:r>
        <w:rPr>
          <w:rFonts w:ascii="Times New Roman" w:hAnsi="Times New Roman" w:cs="Times New Roman"/>
          <w:b/>
          <w:sz w:val="24"/>
          <w:szCs w:val="24"/>
          <w:lang w:val="ru-RU"/>
        </w:rPr>
        <w:t>21</w:t>
      </w:r>
      <w:r>
        <w:rPr>
          <w:rFonts w:ascii="Times New Roman" w:hAnsi="Times New Roman" w:cs="Times New Roman"/>
          <w:sz w:val="24"/>
          <w:szCs w:val="24"/>
          <w:lang w:val="ru-RU"/>
        </w:rPr>
        <w:t xml:space="preserve"> </w:t>
      </w:r>
      <w:r>
        <w:rPr>
          <w:rFonts w:ascii="Times New Roman" w:hAnsi="Times New Roman" w:cs="Times New Roman"/>
          <w:sz w:val="24"/>
          <w:szCs w:val="24"/>
          <w:lang w:val="ru-RU"/>
        </w:rPr>
        <w:t>Жаргон- что это такое. Виды жаргона.</w:t>
      </w:r>
    </w:p>
    <w:p w:rsidR="008A32B6" w:rsidRDefault="008A32B6" w:rsidP="008A32B6">
      <w:pPr>
        <w:spacing w:after="0"/>
        <w:rPr>
          <w:rFonts w:ascii="Times New Roman" w:hAnsi="Times New Roman" w:cs="Times New Roman"/>
          <w:sz w:val="24"/>
          <w:szCs w:val="24"/>
        </w:rPr>
      </w:pPr>
      <w:r>
        <w:rPr>
          <w:rFonts w:ascii="Times New Roman" w:hAnsi="Times New Roman" w:cs="Times New Roman"/>
          <w:b/>
          <w:sz w:val="24"/>
          <w:szCs w:val="24"/>
        </w:rPr>
        <w:t>Цель урока</w:t>
      </w:r>
      <w:r>
        <w:rPr>
          <w:rFonts w:ascii="Times New Roman" w:hAnsi="Times New Roman" w:cs="Times New Roman"/>
          <w:sz w:val="24"/>
          <w:szCs w:val="24"/>
        </w:rPr>
        <w:t xml:space="preserve">: </w:t>
      </w:r>
      <w:r w:rsidRPr="008A32B6">
        <w:rPr>
          <w:rFonts w:ascii="Times New Roman" w:hAnsi="Times New Roman" w:cs="Times New Roman"/>
          <w:sz w:val="24"/>
          <w:szCs w:val="24"/>
        </w:rPr>
        <w:t>сформировать негативное отношение к ненормативной лексике.</w:t>
      </w:r>
    </w:p>
    <w:p w:rsidR="008A32B6" w:rsidRDefault="008A32B6" w:rsidP="008A32B6">
      <w:pPr>
        <w:jc w:val="center"/>
        <w:rPr>
          <w:rFonts w:ascii="Times New Roman" w:hAnsi="Times New Roman" w:cs="Times New Roman"/>
          <w:sz w:val="24"/>
          <w:szCs w:val="24"/>
          <w:lang w:val="ru-RU"/>
        </w:rPr>
      </w:pPr>
    </w:p>
    <w:p w:rsidR="008A32B6" w:rsidRDefault="008A32B6" w:rsidP="008A32B6">
      <w:pPr>
        <w:jc w:val="center"/>
        <w:rPr>
          <w:rFonts w:ascii="Times New Roman" w:hAnsi="Times New Roman" w:cs="Times New Roman"/>
          <w:sz w:val="24"/>
          <w:szCs w:val="24"/>
          <w:lang w:val="ru-RU"/>
        </w:rPr>
      </w:pPr>
      <w:r>
        <w:rPr>
          <w:rFonts w:ascii="Times New Roman" w:hAnsi="Times New Roman" w:cs="Times New Roman"/>
          <w:sz w:val="24"/>
          <w:szCs w:val="24"/>
        </w:rPr>
        <w:t>Ход урока</w:t>
      </w:r>
    </w:p>
    <w:p w:rsidR="008A32B6" w:rsidRPr="00AB1629" w:rsidRDefault="008A32B6" w:rsidP="00AB1629">
      <w:pPr>
        <w:pStyle w:val="c5"/>
        <w:spacing w:before="0" w:beforeAutospacing="0" w:after="0" w:afterAutospacing="0" w:line="276" w:lineRule="auto"/>
        <w:rPr>
          <w:rStyle w:val="c0"/>
          <w:b/>
          <w:lang w:val="ru-RU"/>
        </w:rPr>
      </w:pPr>
      <w:r w:rsidRPr="00AB1629">
        <w:rPr>
          <w:rStyle w:val="c0"/>
          <w:b/>
          <w:lang w:val="ru-RU"/>
        </w:rPr>
        <w:t>1. Слово учителя.</w:t>
      </w:r>
    </w:p>
    <w:p w:rsidR="008A32B6" w:rsidRPr="00AB1629" w:rsidRDefault="008A32B6" w:rsidP="00AB1629">
      <w:pPr>
        <w:pStyle w:val="c5"/>
        <w:spacing w:before="0" w:beforeAutospacing="0" w:after="0" w:afterAutospacing="0" w:line="276" w:lineRule="auto"/>
        <w:rPr>
          <w:rStyle w:val="c0"/>
          <w:lang w:val="ru-RU"/>
        </w:rPr>
      </w:pPr>
      <w:r w:rsidRPr="00AB1629">
        <w:rPr>
          <w:rStyle w:val="c0"/>
        </w:rPr>
        <w:t>Здравствуйте!</w:t>
      </w:r>
    </w:p>
    <w:p w:rsidR="007209A5" w:rsidRPr="007209A5" w:rsidRDefault="007209A5" w:rsidP="00AB1629">
      <w:pPr>
        <w:spacing w:after="0"/>
        <w:ind w:firstLine="30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sz w:val="24"/>
          <w:szCs w:val="24"/>
          <w:lang w:val="ru-RU" w:eastAsia="uk-UA"/>
        </w:rPr>
        <w:t>Ребята, сегодняшний наш разговор пойдет о речи молодежи. Иногда в диалоге подростка и взрослого человека взрослым сложно понять, о чем говорит подросток. Тот же в свою очередь удивлен, почему его не понимают. Вот о проблемах молодежного сленга сегодня и пойдет речь.</w:t>
      </w:r>
    </w:p>
    <w:p w:rsidR="007209A5" w:rsidRPr="00AB1629" w:rsidRDefault="007209A5" w:rsidP="00AB1629">
      <w:pPr>
        <w:spacing w:after="300"/>
        <w:rPr>
          <w:rFonts w:ascii="Times New Roman" w:eastAsia="Times New Roman" w:hAnsi="Times New Roman" w:cs="Times New Roman"/>
          <w:sz w:val="24"/>
          <w:szCs w:val="24"/>
          <w:lang w:val="ru-RU" w:eastAsia="uk-UA"/>
        </w:rPr>
      </w:pPr>
      <w:r w:rsidRPr="007209A5">
        <w:rPr>
          <w:rFonts w:ascii="Times New Roman" w:eastAsia="Times New Roman" w:hAnsi="Times New Roman" w:cs="Times New Roman"/>
          <w:sz w:val="24"/>
          <w:szCs w:val="24"/>
          <w:lang w:val="ru-RU" w:eastAsia="uk-UA"/>
        </w:rPr>
        <w:t>Выпускник высшего учебного заведения проходил собеседование по поводу устройства на престижную работу в одну из коммерческих фирм. Работодатели, проверяя уровень интеллекта и грамотность речи парня, поняли из того, что он сказал, только несколько фраз. Также они отметили обилие совершенно им незнакомых выражений. Разочарованный отрицательным отзывом, свежеиспеченный выпускник вуза никак не мог понять, почему его не приняли. Внешние данные - что надо. Оценки в дипломе нормальные</w:t>
      </w:r>
      <w:proofErr w:type="gramStart"/>
      <w:r w:rsidRPr="007209A5">
        <w:rPr>
          <w:rFonts w:ascii="Times New Roman" w:eastAsia="Times New Roman" w:hAnsi="Times New Roman" w:cs="Times New Roman"/>
          <w:sz w:val="24"/>
          <w:szCs w:val="24"/>
          <w:lang w:val="ru-RU" w:eastAsia="uk-UA"/>
        </w:rPr>
        <w:t>.Э</w:t>
      </w:r>
      <w:proofErr w:type="gramEnd"/>
      <w:r w:rsidRPr="007209A5">
        <w:rPr>
          <w:rFonts w:ascii="Times New Roman" w:eastAsia="Times New Roman" w:hAnsi="Times New Roman" w:cs="Times New Roman"/>
          <w:sz w:val="24"/>
          <w:szCs w:val="24"/>
          <w:lang w:val="ru-RU" w:eastAsia="uk-UA"/>
        </w:rPr>
        <w:t>тот случай невольно обозначает серьезную проблему, которая напрямую затрагивает сегодняшнюю молодежь. Это проблема сленговых слов.</w:t>
      </w:r>
    </w:p>
    <w:p w:rsidR="007209A5" w:rsidRPr="007209A5" w:rsidRDefault="007209A5" w:rsidP="00AB1629">
      <w:pPr>
        <w:spacing w:after="300"/>
        <w:rPr>
          <w:rFonts w:ascii="Times New Roman" w:eastAsia="Times New Roman" w:hAnsi="Times New Roman" w:cs="Times New Roman"/>
          <w:b/>
          <w:sz w:val="24"/>
          <w:szCs w:val="24"/>
          <w:lang w:eastAsia="uk-UA"/>
        </w:rPr>
      </w:pPr>
      <w:r w:rsidRPr="00AB1629">
        <w:rPr>
          <w:rFonts w:ascii="Times New Roman" w:eastAsia="Times New Roman" w:hAnsi="Times New Roman" w:cs="Times New Roman"/>
          <w:b/>
          <w:sz w:val="24"/>
          <w:szCs w:val="24"/>
          <w:lang w:val="ru-RU" w:eastAsia="uk-UA"/>
        </w:rPr>
        <w:t xml:space="preserve">2. Подача </w:t>
      </w:r>
      <w:r w:rsidR="00AB1629">
        <w:rPr>
          <w:rFonts w:ascii="Times New Roman" w:eastAsia="Times New Roman" w:hAnsi="Times New Roman" w:cs="Times New Roman"/>
          <w:b/>
          <w:sz w:val="24"/>
          <w:szCs w:val="24"/>
          <w:lang w:val="ru-RU" w:eastAsia="uk-UA"/>
        </w:rPr>
        <w:t>теоретического материала.</w:t>
      </w:r>
    </w:p>
    <w:p w:rsidR="007209A5" w:rsidRPr="00AB1629" w:rsidRDefault="007209A5" w:rsidP="00AB1629">
      <w:pPr>
        <w:pStyle w:val="c5"/>
        <w:spacing w:before="0" w:beforeAutospacing="0" w:after="0" w:afterAutospacing="0" w:line="276" w:lineRule="auto"/>
        <w:jc w:val="center"/>
        <w:rPr>
          <w:rStyle w:val="c0"/>
          <w:lang w:val="ru-RU"/>
        </w:rPr>
      </w:pPr>
      <w:r w:rsidRPr="00AB1629">
        <w:rPr>
          <w:rStyle w:val="c0"/>
          <w:highlight w:val="yellow"/>
          <w:lang w:val="ru-RU"/>
        </w:rPr>
        <w:t>ИЗУЧИТЕ!!!</w:t>
      </w:r>
    </w:p>
    <w:p w:rsidR="007209A5" w:rsidRPr="00AB1629" w:rsidRDefault="007209A5" w:rsidP="00AB1629">
      <w:pPr>
        <w:pStyle w:val="c5"/>
        <w:spacing w:before="0" w:beforeAutospacing="0" w:after="0" w:afterAutospacing="0" w:line="276" w:lineRule="auto"/>
        <w:rPr>
          <w:rStyle w:val="c0"/>
          <w:lang w:val="ru-RU"/>
        </w:rPr>
      </w:pPr>
    </w:p>
    <w:p w:rsidR="007209A5" w:rsidRPr="007209A5" w:rsidRDefault="007209A5" w:rsidP="00AB1629">
      <w:pPr>
        <w:spacing w:after="0"/>
        <w:ind w:left="180" w:hanging="180"/>
        <w:jc w:val="center"/>
        <w:rPr>
          <w:rFonts w:ascii="Times New Roman" w:eastAsia="Times New Roman" w:hAnsi="Times New Roman" w:cs="Times New Roman"/>
          <w:sz w:val="24"/>
          <w:szCs w:val="24"/>
          <w:lang w:eastAsia="uk-UA"/>
        </w:rPr>
      </w:pPr>
      <w:r w:rsidRPr="00AB1629">
        <w:rPr>
          <w:rFonts w:ascii="Times New Roman" w:eastAsia="Times New Roman" w:hAnsi="Times New Roman" w:cs="Times New Roman"/>
          <w:bCs/>
          <w:i/>
          <w:iCs/>
          <w:sz w:val="24"/>
          <w:szCs w:val="24"/>
          <w:u w:val="single"/>
          <w:lang w:eastAsia="uk-UA"/>
        </w:rPr>
        <w:t>Что означает "сквернословить"?</w:t>
      </w:r>
    </w:p>
    <w:p w:rsidR="007209A5" w:rsidRPr="007209A5" w:rsidRDefault="007209A5" w:rsidP="00AB1629">
      <w:pPr>
        <w:spacing w:after="0"/>
        <w:ind w:left="180" w:hanging="180"/>
        <w:jc w:val="both"/>
        <w:rPr>
          <w:rFonts w:ascii="Times New Roman" w:eastAsia="Times New Roman" w:hAnsi="Times New Roman" w:cs="Times New Roman"/>
          <w:sz w:val="24"/>
          <w:szCs w:val="24"/>
          <w:lang w:eastAsia="uk-UA"/>
        </w:rPr>
      </w:pPr>
      <w:r w:rsidRPr="00AB1629">
        <w:rPr>
          <w:rFonts w:ascii="Times New Roman" w:eastAsia="Times New Roman" w:hAnsi="Times New Roman" w:cs="Times New Roman"/>
          <w:bCs/>
          <w:i/>
          <w:iCs/>
          <w:sz w:val="24"/>
          <w:szCs w:val="24"/>
          <w:u w:val="single"/>
          <w:lang w:eastAsia="uk-UA"/>
        </w:rPr>
        <w:t>1. Вартанян "Путешествие в слово".</w:t>
      </w:r>
    </w:p>
    <w:p w:rsidR="007209A5" w:rsidRPr="007209A5" w:rsidRDefault="007209A5" w:rsidP="00AB1629">
      <w:pPr>
        <w:spacing w:after="0"/>
        <w:ind w:left="180" w:hanging="18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i/>
          <w:iCs/>
          <w:sz w:val="24"/>
          <w:szCs w:val="24"/>
          <w:lang w:eastAsia="uk-UA"/>
        </w:rPr>
        <w:t>Скверна – сквернь</w:t>
      </w:r>
      <w:r w:rsidRPr="007209A5">
        <w:rPr>
          <w:rFonts w:ascii="Times New Roman" w:eastAsia="Times New Roman" w:hAnsi="Times New Roman" w:cs="Times New Roman"/>
          <w:bCs/>
          <w:sz w:val="24"/>
          <w:szCs w:val="24"/>
          <w:lang w:eastAsia="uk-UA"/>
        </w:rPr>
        <w:t> – восточное слово, означающее мерзость, гадость, всё гнусное, противное, непотребное, богопротивное.</w:t>
      </w:r>
    </w:p>
    <w:p w:rsidR="007209A5" w:rsidRPr="007209A5" w:rsidRDefault="007209A5" w:rsidP="00AB1629">
      <w:pPr>
        <w:spacing w:after="0"/>
        <w:ind w:left="180" w:hanging="18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i/>
          <w:iCs/>
          <w:sz w:val="24"/>
          <w:szCs w:val="24"/>
          <w:lang w:eastAsia="uk-UA"/>
        </w:rPr>
        <w:t>Сквернословить – вести непристойные, зазорные, постыдные речи; срамно, похабно ругаться.</w:t>
      </w:r>
    </w:p>
    <w:p w:rsidR="007209A5" w:rsidRPr="007209A5" w:rsidRDefault="007209A5" w:rsidP="00AB1629">
      <w:pPr>
        <w:spacing w:after="0"/>
        <w:ind w:left="180" w:hanging="18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i/>
          <w:iCs/>
          <w:sz w:val="24"/>
          <w:szCs w:val="24"/>
          <w:lang w:eastAsia="uk-UA"/>
        </w:rPr>
        <w:t>Жаргон</w:t>
      </w:r>
      <w:r w:rsidRPr="007209A5">
        <w:rPr>
          <w:rFonts w:ascii="Times New Roman" w:eastAsia="Times New Roman" w:hAnsi="Times New Roman" w:cs="Times New Roman"/>
          <w:bCs/>
          <w:sz w:val="24"/>
          <w:szCs w:val="24"/>
          <w:lang w:eastAsia="uk-UA"/>
        </w:rPr>
        <w:t> – речь какой-либо группы людей, объединенной общими интересами группы, содержащая много отличных от общего языка слов, в том числе искусственных.</w:t>
      </w:r>
    </w:p>
    <w:p w:rsidR="007209A5" w:rsidRPr="007209A5" w:rsidRDefault="007209A5" w:rsidP="00AB1629">
      <w:pPr>
        <w:spacing w:after="0"/>
        <w:ind w:left="180" w:hanging="180"/>
        <w:jc w:val="both"/>
        <w:rPr>
          <w:rFonts w:ascii="Times New Roman" w:eastAsia="Times New Roman" w:hAnsi="Times New Roman" w:cs="Times New Roman"/>
          <w:sz w:val="24"/>
          <w:szCs w:val="24"/>
          <w:lang w:eastAsia="uk-UA"/>
        </w:rPr>
      </w:pPr>
      <w:r w:rsidRPr="00AB1629">
        <w:rPr>
          <w:rFonts w:ascii="Times New Roman" w:eastAsia="Times New Roman" w:hAnsi="Times New Roman" w:cs="Times New Roman"/>
          <w:bCs/>
          <w:i/>
          <w:iCs/>
          <w:sz w:val="24"/>
          <w:szCs w:val="24"/>
          <w:u w:val="single"/>
          <w:lang w:eastAsia="uk-UA"/>
        </w:rPr>
        <w:t>2. Из истории сквернословия.</w:t>
      </w:r>
    </w:p>
    <w:p w:rsidR="007209A5" w:rsidRPr="007209A5" w:rsidRDefault="007209A5" w:rsidP="00AB1629">
      <w:pPr>
        <w:spacing w:after="0"/>
        <w:ind w:firstLine="18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Сквернословие пришло к нам из глубины веков. Татаро-монгольские завоеватели для пущего посрамления порабощённых говорили самое обидное рабу, будто он надругался над его матерью. Бесправный человек не мог ответить наглецу , потому что у него сабля на боку и их много. Люди терпели. Которые стояли повыше, сами стали употреблять эти слова в угоду поработителям, сперва в обращении со скотом, а потом и с подчиненными.</w:t>
      </w:r>
    </w:p>
    <w:p w:rsidR="007209A5" w:rsidRPr="007209A5" w:rsidRDefault="007209A5" w:rsidP="00AB1629">
      <w:pPr>
        <w:spacing w:after="0"/>
        <w:ind w:firstLine="18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i/>
          <w:iCs/>
          <w:sz w:val="24"/>
          <w:szCs w:val="24"/>
          <w:lang w:eastAsia="uk-UA"/>
        </w:rPr>
        <w:t>Мат</w:t>
      </w:r>
      <w:r w:rsidRPr="007209A5">
        <w:rPr>
          <w:rFonts w:ascii="Times New Roman" w:eastAsia="Times New Roman" w:hAnsi="Times New Roman" w:cs="Times New Roman"/>
          <w:bCs/>
          <w:sz w:val="24"/>
          <w:szCs w:val="24"/>
          <w:lang w:eastAsia="uk-UA"/>
        </w:rPr>
        <w:t xml:space="preserve"> – это один из способов утверждения своего превосходства невежественных людей обладающих властью над слабыми, бесправными людьми. К ним относятся и </w:t>
      </w:r>
      <w:r w:rsidRPr="007209A5">
        <w:rPr>
          <w:rFonts w:ascii="Times New Roman" w:eastAsia="Times New Roman" w:hAnsi="Times New Roman" w:cs="Times New Roman"/>
          <w:bCs/>
          <w:sz w:val="24"/>
          <w:szCs w:val="24"/>
          <w:lang w:eastAsia="uk-UA"/>
        </w:rPr>
        <w:lastRenderedPageBreak/>
        <w:t>сквернословящие юнцы. Это от бескультурья, скудоумия, убогости словарного запаса. Без мата их речь будет наполовину состоять из пауз.</w:t>
      </w:r>
    </w:p>
    <w:p w:rsidR="007209A5" w:rsidRPr="007209A5" w:rsidRDefault="007209A5" w:rsidP="00AB1629">
      <w:pPr>
        <w:spacing w:after="0"/>
        <w:ind w:firstLine="18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До октябрьского переворота сквернословию противостояла церковь. На сходках не матерились, а говорили: "Побойся бога", "креста на тебе нет", язык царства ломает".</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Часто слышим слова </w:t>
      </w:r>
      <w:r w:rsidRPr="007209A5">
        <w:rPr>
          <w:rFonts w:ascii="Times New Roman" w:eastAsia="Times New Roman" w:hAnsi="Times New Roman" w:cs="Times New Roman"/>
          <w:bCs/>
          <w:i/>
          <w:iCs/>
          <w:sz w:val="24"/>
          <w:szCs w:val="24"/>
          <w:lang w:eastAsia="uk-UA"/>
        </w:rPr>
        <w:t>"жаргон", "сленг".</w:t>
      </w:r>
      <w:r w:rsidRPr="007209A5">
        <w:rPr>
          <w:rFonts w:ascii="Times New Roman" w:eastAsia="Times New Roman" w:hAnsi="Times New Roman" w:cs="Times New Roman"/>
          <w:bCs/>
          <w:sz w:val="24"/>
          <w:szCs w:val="24"/>
          <w:lang w:eastAsia="uk-UA"/>
        </w:rPr>
        <w:t> И нередко применяем жаргонизмы в своей речи, чем, но мнению одних засоряем ее, но мнению других - преображаем литературный русский язык.</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i/>
          <w:iCs/>
          <w:sz w:val="24"/>
          <w:szCs w:val="24"/>
          <w:lang w:eastAsia="uk-UA"/>
        </w:rPr>
        <w:t>  "Толковый словарь русского языка" под редакцией С. Г. Бархударова</w:t>
      </w:r>
      <w:r w:rsidRPr="007209A5">
        <w:rPr>
          <w:rFonts w:ascii="Times New Roman" w:eastAsia="Times New Roman" w:hAnsi="Times New Roman" w:cs="Times New Roman"/>
          <w:bCs/>
          <w:sz w:val="24"/>
          <w:szCs w:val="24"/>
          <w:lang w:eastAsia="uk-UA"/>
        </w:rPr>
        <w:t> трактует этот термин </w:t>
      </w:r>
      <w:r w:rsidRPr="007209A5">
        <w:rPr>
          <w:rFonts w:ascii="Times New Roman" w:eastAsia="Times New Roman" w:hAnsi="Times New Roman" w:cs="Times New Roman"/>
          <w:bCs/>
          <w:i/>
          <w:iCs/>
          <w:sz w:val="24"/>
          <w:szCs w:val="24"/>
          <w:lang w:eastAsia="uk-UA"/>
        </w:rPr>
        <w:t>"как условный язык какой-либо небольшой социальной группы, отличающийся от общенародного языка лексикой, но не обладающий собственной фонетической и грамматической системой, что не позволяет жаргону стать самостоятельным языком"</w:t>
      </w:r>
      <w:r w:rsidRPr="007209A5">
        <w:rPr>
          <w:rFonts w:ascii="Times New Roman" w:eastAsia="Times New Roman" w:hAnsi="Times New Roman" w:cs="Times New Roman"/>
          <w:bCs/>
          <w:sz w:val="24"/>
          <w:szCs w:val="24"/>
          <w:lang w:eastAsia="uk-UA"/>
        </w:rPr>
        <w:t>. Жаргон не признан и не нормативен. </w:t>
      </w:r>
      <w:r w:rsidRPr="007209A5">
        <w:rPr>
          <w:rFonts w:ascii="Times New Roman" w:eastAsia="Times New Roman" w:hAnsi="Times New Roman" w:cs="Times New Roman"/>
          <w:bCs/>
          <w:i/>
          <w:iCs/>
          <w:sz w:val="24"/>
          <w:szCs w:val="24"/>
          <w:lang w:eastAsia="uk-UA"/>
        </w:rPr>
        <w:t>Д. Э. Розенталь</w:t>
      </w:r>
      <w:r w:rsidRPr="007209A5">
        <w:rPr>
          <w:rFonts w:ascii="Times New Roman" w:eastAsia="Times New Roman" w:hAnsi="Times New Roman" w:cs="Times New Roman"/>
          <w:bCs/>
          <w:sz w:val="24"/>
          <w:szCs w:val="24"/>
          <w:lang w:eastAsia="uk-UA"/>
        </w:rPr>
        <w:t> придерживается почти того же мнения, но считает, что жаргон - </w:t>
      </w:r>
      <w:r w:rsidRPr="007209A5">
        <w:rPr>
          <w:rFonts w:ascii="Times New Roman" w:eastAsia="Times New Roman" w:hAnsi="Times New Roman" w:cs="Times New Roman"/>
          <w:bCs/>
          <w:i/>
          <w:iCs/>
          <w:sz w:val="24"/>
          <w:szCs w:val="24"/>
          <w:lang w:eastAsia="uk-UA"/>
        </w:rPr>
        <w:t>это арго* с оттенком уничижения</w:t>
      </w:r>
      <w:r w:rsidRPr="007209A5">
        <w:rPr>
          <w:rFonts w:ascii="Times New Roman" w:eastAsia="Times New Roman" w:hAnsi="Times New Roman" w:cs="Times New Roman"/>
          <w:bCs/>
          <w:sz w:val="24"/>
          <w:szCs w:val="24"/>
          <w:lang w:eastAsia="uk-UA"/>
        </w:rPr>
        <w:t>.</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 этот термин пришел в русскую лингвистику из французского языка. Существует множество противоречивых мнений о значении этого слова. Малый французский </w:t>
      </w:r>
      <w:r w:rsidRPr="007209A5">
        <w:rPr>
          <w:rFonts w:ascii="Times New Roman" w:eastAsia="Times New Roman" w:hAnsi="Times New Roman" w:cs="Times New Roman"/>
          <w:bCs/>
          <w:i/>
          <w:iCs/>
          <w:sz w:val="24"/>
          <w:szCs w:val="24"/>
          <w:lang w:eastAsia="uk-UA"/>
        </w:rPr>
        <w:t>словарь Роббера</w:t>
      </w:r>
      <w:r w:rsidRPr="007209A5">
        <w:rPr>
          <w:rFonts w:ascii="Times New Roman" w:eastAsia="Times New Roman" w:hAnsi="Times New Roman" w:cs="Times New Roman"/>
          <w:bCs/>
          <w:sz w:val="24"/>
          <w:szCs w:val="24"/>
          <w:lang w:eastAsia="uk-UA"/>
        </w:rPr>
        <w:t> дает значение этого слова как </w:t>
      </w:r>
      <w:r w:rsidRPr="007209A5">
        <w:rPr>
          <w:rFonts w:ascii="Times New Roman" w:eastAsia="Times New Roman" w:hAnsi="Times New Roman" w:cs="Times New Roman"/>
          <w:bCs/>
          <w:i/>
          <w:iCs/>
          <w:sz w:val="24"/>
          <w:szCs w:val="24"/>
          <w:lang w:eastAsia="uk-UA"/>
        </w:rPr>
        <w:t>"язык криминала".</w:t>
      </w:r>
      <w:r w:rsidRPr="007209A5">
        <w:rPr>
          <w:rFonts w:ascii="Times New Roman" w:eastAsia="Times New Roman" w:hAnsi="Times New Roman" w:cs="Times New Roman"/>
          <w:bCs/>
          <w:sz w:val="24"/>
          <w:szCs w:val="24"/>
          <w:lang w:eastAsia="uk-UA"/>
        </w:rPr>
        <w:t> Этимологически арго (corporation des queux) - шайка злоумышленников.</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Однако составители словаря из библиотеки Ларусс считают, что термин "арго" обозначает </w:t>
      </w:r>
      <w:r w:rsidRPr="007209A5">
        <w:rPr>
          <w:rFonts w:ascii="Times New Roman" w:eastAsia="Times New Roman" w:hAnsi="Times New Roman" w:cs="Times New Roman"/>
          <w:bCs/>
          <w:i/>
          <w:iCs/>
          <w:sz w:val="24"/>
          <w:szCs w:val="24"/>
          <w:lang w:eastAsia="uk-UA"/>
        </w:rPr>
        <w:t>"совокупность слов и выражении, используемых людьми одной социально профессиональной категории с целью выделения на фоне других объединений</w:t>
      </w:r>
      <w:r w:rsidRPr="007209A5">
        <w:rPr>
          <w:rFonts w:ascii="Times New Roman" w:eastAsia="Times New Roman" w:hAnsi="Times New Roman" w:cs="Times New Roman"/>
          <w:bCs/>
          <w:sz w:val="24"/>
          <w:szCs w:val="24"/>
          <w:lang w:eastAsia="uk-UA"/>
        </w:rPr>
        <w:t>".</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AB1629">
        <w:rPr>
          <w:rFonts w:ascii="Times New Roman" w:eastAsia="Times New Roman" w:hAnsi="Times New Roman" w:cs="Times New Roman"/>
          <w:bCs/>
          <w:i/>
          <w:iCs/>
          <w:sz w:val="24"/>
          <w:szCs w:val="24"/>
          <w:u w:val="single"/>
          <w:lang w:eastAsia="uk-UA"/>
        </w:rPr>
        <w:t>Почему, для чего, кому, и в каких ситуациях необходим жаргон?</w:t>
      </w:r>
    </w:p>
    <w:p w:rsidR="007209A5" w:rsidRPr="007209A5" w:rsidRDefault="007209A5" w:rsidP="00AB1629">
      <w:pPr>
        <w:spacing w:after="0"/>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1)Когда человек стремится разрушить официальность для более легкого взаимопонимания или тогда, когда хочется более близкого общения.</w:t>
      </w:r>
    </w:p>
    <w:p w:rsidR="007209A5" w:rsidRPr="007209A5" w:rsidRDefault="007209A5" w:rsidP="00AB1629">
      <w:pPr>
        <w:spacing w:after="0"/>
        <w:ind w:left="180" w:hanging="18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2) Когда хочется продемонстрировать широту познаний: "Как говорят знающие люди".</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З) Когда хочется добиться максимального эффекта произнесенного.</w:t>
      </w:r>
    </w:p>
    <w:p w:rsidR="007209A5" w:rsidRPr="00AB1629" w:rsidRDefault="007209A5" w:rsidP="00AB1629">
      <w:pPr>
        <w:spacing w:after="0"/>
        <w:jc w:val="center"/>
        <w:rPr>
          <w:rFonts w:ascii="Times New Roman" w:eastAsia="Times New Roman" w:hAnsi="Times New Roman" w:cs="Times New Roman"/>
          <w:bCs/>
          <w:i/>
          <w:iCs/>
          <w:sz w:val="24"/>
          <w:szCs w:val="24"/>
          <w:u w:val="single"/>
          <w:lang w:val="ru-RU" w:eastAsia="uk-UA"/>
        </w:rPr>
      </w:pPr>
    </w:p>
    <w:p w:rsidR="007209A5" w:rsidRPr="007209A5" w:rsidRDefault="007209A5" w:rsidP="00AB1629">
      <w:pPr>
        <w:spacing w:after="0"/>
        <w:jc w:val="center"/>
        <w:rPr>
          <w:rFonts w:ascii="Times New Roman" w:eastAsia="Times New Roman" w:hAnsi="Times New Roman" w:cs="Times New Roman"/>
          <w:sz w:val="24"/>
          <w:szCs w:val="24"/>
          <w:lang w:eastAsia="uk-UA"/>
        </w:rPr>
      </w:pPr>
      <w:r w:rsidRPr="00AB1629">
        <w:rPr>
          <w:rFonts w:ascii="Times New Roman" w:eastAsia="Times New Roman" w:hAnsi="Times New Roman" w:cs="Times New Roman"/>
          <w:bCs/>
          <w:i/>
          <w:iCs/>
          <w:sz w:val="24"/>
          <w:szCs w:val="24"/>
          <w:u w:val="single"/>
          <w:lang w:eastAsia="uk-UA"/>
        </w:rPr>
        <w:t>ИЗ ИСТОРИИ ЖАРГОНОВ</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Самые разные жаргоны имеют одну историю возникновения. Из толкового </w:t>
      </w:r>
      <w:r w:rsidRPr="007209A5">
        <w:rPr>
          <w:rFonts w:ascii="Times New Roman" w:eastAsia="Times New Roman" w:hAnsi="Times New Roman" w:cs="Times New Roman"/>
          <w:bCs/>
          <w:i/>
          <w:iCs/>
          <w:sz w:val="24"/>
          <w:szCs w:val="24"/>
          <w:lang w:eastAsia="uk-UA"/>
        </w:rPr>
        <w:t>словаря Владимира Даля</w:t>
      </w:r>
      <w:r w:rsidRPr="007209A5">
        <w:rPr>
          <w:rFonts w:ascii="Times New Roman" w:eastAsia="Times New Roman" w:hAnsi="Times New Roman" w:cs="Times New Roman"/>
          <w:bCs/>
          <w:sz w:val="24"/>
          <w:szCs w:val="24"/>
          <w:lang w:eastAsia="uk-UA"/>
        </w:rPr>
        <w:t> известно, что жаргон возник из </w:t>
      </w:r>
      <w:r w:rsidRPr="007209A5">
        <w:rPr>
          <w:rFonts w:ascii="Times New Roman" w:eastAsia="Times New Roman" w:hAnsi="Times New Roman" w:cs="Times New Roman"/>
          <w:bCs/>
          <w:i/>
          <w:iCs/>
          <w:sz w:val="24"/>
          <w:szCs w:val="24"/>
          <w:lang w:eastAsia="uk-UA"/>
        </w:rPr>
        <w:t>языка коробейников-офеней. Отсюда и другое название жаргона - феня (ботать по фене).</w:t>
      </w:r>
      <w:r w:rsidRPr="007209A5">
        <w:rPr>
          <w:rFonts w:ascii="Times New Roman" w:eastAsia="Times New Roman" w:hAnsi="Times New Roman" w:cs="Times New Roman"/>
          <w:bCs/>
          <w:sz w:val="24"/>
          <w:szCs w:val="24"/>
          <w:lang w:eastAsia="uk-UA"/>
        </w:rPr>
        <w:t> Эти торговцы составляли отдельный класс. А так как у них всегда были разные товары и деньги, на них частенько нападали разбойники. Офени и придумали своеобразный язык, который могли понимать только они сами, - арго. Существует также предположение, что они возникли из почти вымершей нации - афинян. Этот народ</w:t>
      </w:r>
      <w:r w:rsidRPr="007209A5">
        <w:rPr>
          <w:rFonts w:ascii="Times New Roman" w:eastAsia="Times New Roman" w:hAnsi="Times New Roman" w:cs="Times New Roman"/>
          <w:bCs/>
          <w:sz w:val="24"/>
          <w:szCs w:val="24"/>
          <w:vertAlign w:val="subscript"/>
          <w:lang w:eastAsia="uk-UA"/>
        </w:rPr>
        <w:t>,</w:t>
      </w:r>
      <w:r w:rsidRPr="007209A5">
        <w:rPr>
          <w:rFonts w:ascii="Times New Roman" w:eastAsia="Times New Roman" w:hAnsi="Times New Roman" w:cs="Times New Roman"/>
          <w:bCs/>
          <w:sz w:val="24"/>
          <w:szCs w:val="24"/>
          <w:lang w:eastAsia="uk-UA"/>
        </w:rPr>
        <w:t> живущий теперь только в легендах, состоял из нескольких этнических групп, в том числе африканских и греческих. Этот шифрованный язык, передавался детям, внукам, правнукам. И так он простым людям понравился, что постепенно стал применяться нищими, проститутками, конокрадами и просто разбойниками с большой дороги, против которых феня сначала и задумывалась. Но ею уже не только общались, но и шифровали устную и письменную информацию, не желая разглашать тайны и секреты. Жаргон проник в воровские шайки, побывал в кандалах на Калыме. Так появился Воровской жаргон.</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Более того, уже несколько лет, как в газетах пишут, что "вчера на Николиной горе в сауне был застрелен известный меценат Сеня Барыга". Более 10 лет по телевизору показывают сериалы про то, как хорошие парни "мочат" плохих парней, и не просто "мочат", а по специальному воровскому "своду законов", проще говоря, "по понятиям".</w:t>
      </w:r>
    </w:p>
    <w:p w:rsidR="007209A5" w:rsidRPr="007209A5" w:rsidRDefault="007209A5" w:rsidP="00AB1629">
      <w:pPr>
        <w:spacing w:after="0"/>
        <w:ind w:firstLine="18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lastRenderedPageBreak/>
        <w:t>В начале века феня насчитывала около четырех тысяч слов и фраз. А сталинские репрессии подарили России соответствующие неологизмы. Лагерная политика создала целый мир, кусочки которого связывало звено - Блатное арго. Отбывали срок, нередко интеллигентные, талантливые люди, признанные "врагами" народа. И отчасти        Благодаря им, а отчасти и обычным уркам создались неологизмы, которые до сих нор существуют в лексике "братанов", а некоторые вошли в нашу речь так, что мы и не замечаем, что это воровской сленг: жулик, барыга и другие. Но многие из них - пассивный запас, а используется из них около четырехсот.</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Классики современности показывали жизнь за колючей проволокой так, что каждая фраза была наполнена ёмким арго: Довлатов, Солженицын, Высоцкий... Их жаргонизмы не отталкивают, а только еще больше увлекают читателя.</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AB1629">
        <w:rPr>
          <w:rFonts w:ascii="Times New Roman" w:eastAsia="Times New Roman" w:hAnsi="Times New Roman" w:cs="Times New Roman"/>
          <w:bCs/>
          <w:i/>
          <w:iCs/>
          <w:sz w:val="24"/>
          <w:szCs w:val="24"/>
          <w:u w:val="single"/>
          <w:lang w:eastAsia="uk-UA"/>
        </w:rPr>
        <w:t>Но это классики, а что же обычные зэки? Пример из письма заключенного 50-х:</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"В живодерке малова была в норме, мандра и рассыпуха оседали в гараже. Заварганили грузинским веником, имели и дурь женатую, и косячок. Санитары зыбают  на цырлах перед главным и другими коновалами, чтобы не куранули на баржу... "</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Известны только предлоги, слова же являются незнакомыми, будто другой язык. Но главное, чтобы понял это адресат письма. А получил ли он его?</w:t>
      </w:r>
    </w:p>
    <w:p w:rsidR="007209A5" w:rsidRPr="00AB1629" w:rsidRDefault="007209A5" w:rsidP="00AB1629">
      <w:pPr>
        <w:spacing w:after="0"/>
        <w:jc w:val="center"/>
        <w:rPr>
          <w:rFonts w:ascii="Times New Roman" w:eastAsia="Times New Roman" w:hAnsi="Times New Roman" w:cs="Times New Roman"/>
          <w:bCs/>
          <w:i/>
          <w:iCs/>
          <w:sz w:val="24"/>
          <w:szCs w:val="24"/>
          <w:u w:val="single"/>
          <w:lang w:val="ru-RU" w:eastAsia="uk-UA"/>
        </w:rPr>
      </w:pPr>
    </w:p>
    <w:p w:rsidR="007209A5" w:rsidRPr="007209A5" w:rsidRDefault="007209A5" w:rsidP="00AB1629">
      <w:pPr>
        <w:spacing w:after="0"/>
        <w:jc w:val="center"/>
        <w:rPr>
          <w:rFonts w:ascii="Times New Roman" w:eastAsia="Times New Roman" w:hAnsi="Times New Roman" w:cs="Times New Roman"/>
          <w:sz w:val="24"/>
          <w:szCs w:val="24"/>
          <w:lang w:eastAsia="uk-UA"/>
        </w:rPr>
      </w:pPr>
      <w:r w:rsidRPr="00AB1629">
        <w:rPr>
          <w:rFonts w:ascii="Times New Roman" w:eastAsia="Times New Roman" w:hAnsi="Times New Roman" w:cs="Times New Roman"/>
          <w:bCs/>
          <w:i/>
          <w:iCs/>
          <w:sz w:val="24"/>
          <w:szCs w:val="24"/>
          <w:u w:val="single"/>
          <w:lang w:eastAsia="uk-UA"/>
        </w:rPr>
        <w:t>МОЛОДЕЖНЫЙ ЖАРГОН</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Как никогда актуальна проблема школьного жаргона. Преподаватели перестали понимать учеников, старательно пытающихся выдать у доски что-то такое:</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Он типа для атомного кайфа. Баклан вроде линял, прикалывался. Олды не врубались, особо мутер... А он зенки кинул на герлу одну...</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Почти дословный пересказ краткого содержания комедии "Недоросль" Д. И Фонвизина.</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Причем, сверстники его поняли, а преподаватель - нет.</w:t>
      </w:r>
    </w:p>
    <w:p w:rsidR="007209A5" w:rsidRPr="007209A5" w:rsidRDefault="007209A5" w:rsidP="00AB1629">
      <w:pPr>
        <w:spacing w:after="0"/>
        <w:jc w:val="center"/>
        <w:rPr>
          <w:rFonts w:ascii="Times New Roman" w:eastAsia="Times New Roman" w:hAnsi="Times New Roman" w:cs="Times New Roman"/>
          <w:sz w:val="24"/>
          <w:szCs w:val="24"/>
          <w:lang w:eastAsia="uk-UA"/>
        </w:rPr>
      </w:pPr>
      <w:r w:rsidRPr="00AB1629">
        <w:rPr>
          <w:rFonts w:ascii="Times New Roman" w:eastAsia="Times New Roman" w:hAnsi="Times New Roman" w:cs="Times New Roman"/>
          <w:bCs/>
          <w:i/>
          <w:iCs/>
          <w:sz w:val="24"/>
          <w:szCs w:val="24"/>
          <w:u w:val="single"/>
          <w:lang w:eastAsia="uk-UA"/>
        </w:rPr>
        <w:t>Так что же представляет собой молодежный сленг?</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AB1629">
        <w:rPr>
          <w:rFonts w:ascii="Times New Roman" w:eastAsia="Times New Roman" w:hAnsi="Times New Roman" w:cs="Times New Roman"/>
          <w:bCs/>
          <w:i/>
          <w:iCs/>
          <w:sz w:val="24"/>
          <w:szCs w:val="24"/>
          <w:u w:val="single"/>
          <w:lang w:eastAsia="uk-UA"/>
        </w:rPr>
        <w:t>Это смешение многих жаргонов:</w:t>
      </w:r>
    </w:p>
    <w:p w:rsidR="007209A5" w:rsidRPr="007209A5" w:rsidRDefault="007209A5" w:rsidP="00AB1629">
      <w:pPr>
        <w:numPr>
          <w:ilvl w:val="0"/>
          <w:numId w:val="14"/>
        </w:numPr>
        <w:spacing w:before="100" w:beforeAutospacing="1" w:after="100" w:afterAutospacing="1"/>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криминального (шмонать, базарить, шмотки, стрелка...),</w:t>
      </w:r>
    </w:p>
    <w:p w:rsidR="007209A5" w:rsidRPr="007209A5" w:rsidRDefault="007209A5" w:rsidP="00AB1629">
      <w:pPr>
        <w:numPr>
          <w:ilvl w:val="0"/>
          <w:numId w:val="14"/>
        </w:numPr>
        <w:spacing w:before="100" w:beforeAutospacing="1" w:after="100" w:afterAutospacing="1"/>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компьютерного (винды, драйв…),</w:t>
      </w:r>
    </w:p>
    <w:p w:rsidR="007209A5" w:rsidRPr="007209A5" w:rsidRDefault="007209A5" w:rsidP="00AB1629">
      <w:pPr>
        <w:numPr>
          <w:ilvl w:val="0"/>
          <w:numId w:val="14"/>
        </w:numPr>
        <w:spacing w:before="100" w:beforeAutospacing="1" w:after="100" w:afterAutospacing="1"/>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нормативной лексики и ненормативной (хилять, бакланить и другие слова, образованные присоединением матерных частей к установившимся жаргонным).</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Лексика жаргона ограничена интересами тех, кто его использует. В данном случае это мода, школа (институт), представители противоположного пола, музыка, досуг и прочее.</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Часто слова и фразы молодежного сленга заимствованы у "коллег" из-за рубежа: "6лэк", "6акс", "хаэр"... Стоит заметить, что все берётся из английского, американизированного языка, но при нынешней политике, возможно, в моду войдут исковерканные слова немецкого происхождения.</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AB1629">
        <w:rPr>
          <w:rFonts w:ascii="Times New Roman" w:eastAsia="Times New Roman" w:hAnsi="Times New Roman" w:cs="Times New Roman"/>
          <w:bCs/>
          <w:i/>
          <w:iCs/>
          <w:sz w:val="24"/>
          <w:szCs w:val="24"/>
          <w:u w:val="single"/>
          <w:lang w:eastAsia="uk-UA"/>
        </w:rPr>
        <w:t>Можно выделить такие группы заимствований из английского языка:</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1. Прямые приобретения. Слово встречается в русском сленге приблизительно в таком же виде и значении, что и в оригинале. Сайз - размер, хаер - волосы, мани - деньги.</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Гибриды, образованные присоединением к иностранному корню русских морфем (суффикса, приставки или окончания). Часто не меняется значение слова: литловский - маленький.</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lastRenderedPageBreak/>
        <w:t> 2. Английские слова, получившие новое значение под влиянием русских слов. Microsoft - мелко-мягкие.</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3. Слова, звучащие похоже на английские, которые используют в том же значении, что и</w:t>
      </w:r>
      <w:r w:rsidRPr="007209A5">
        <w:rPr>
          <w:rFonts w:ascii="Times New Roman" w:eastAsia="Times New Roman" w:hAnsi="Times New Roman" w:cs="Times New Roman"/>
          <w:bCs/>
          <w:sz w:val="24"/>
          <w:szCs w:val="24"/>
          <w:lang w:eastAsia="uk-UA"/>
        </w:rPr>
        <w:br/>
        <w:t>оригинал. Клава - клавиатура.</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4. Переделывание имен знаменитостей для более легкого произношения, а иногда и для восприятия. Например, Паша Макаров - Пол Маккартни, Ленин - Джон Леннон, Макар - Андрей Макаревич. Но, если вдуматься, то зачем молодежи придумывать что-то новое, неужели нельзя говорить на нормативном, признанном языке? Можно-то можно, но зачем?</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AB1629">
        <w:rPr>
          <w:rFonts w:ascii="Times New Roman" w:eastAsia="Times New Roman" w:hAnsi="Times New Roman" w:cs="Times New Roman"/>
          <w:bCs/>
          <w:i/>
          <w:iCs/>
          <w:sz w:val="24"/>
          <w:szCs w:val="24"/>
          <w:u w:val="single"/>
          <w:lang w:eastAsia="uk-UA"/>
        </w:rPr>
        <w:t>  Сленг -</w:t>
      </w:r>
      <w:r w:rsidRPr="007209A5">
        <w:rPr>
          <w:rFonts w:ascii="Times New Roman" w:eastAsia="Times New Roman" w:hAnsi="Times New Roman" w:cs="Times New Roman"/>
          <w:bCs/>
          <w:sz w:val="24"/>
          <w:szCs w:val="24"/>
          <w:lang w:eastAsia="uk-UA"/>
        </w:rPr>
        <w:t> то, что отличает подростка от более взрослых людей (не считая внешнего вида). Проведенные опросы показывают, что больше половины старшеклассников не мыслят своей речи без жаргона. Их другие тогда не поймут... Общаться невозможно будет.</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Как объяснить что-то одногодкам без любимых словечек,  "туфта", "угар", "подругарка",</w:t>
      </w:r>
      <w:r w:rsidRPr="007209A5">
        <w:rPr>
          <w:rFonts w:ascii="Times New Roman" w:eastAsia="Times New Roman" w:hAnsi="Times New Roman" w:cs="Times New Roman"/>
          <w:bCs/>
          <w:sz w:val="24"/>
          <w:szCs w:val="24"/>
          <w:vertAlign w:val="subscript"/>
          <w:lang w:eastAsia="uk-UA"/>
        </w:rPr>
        <w:t> </w:t>
      </w:r>
      <w:r w:rsidRPr="007209A5">
        <w:rPr>
          <w:rFonts w:ascii="Times New Roman" w:eastAsia="Times New Roman" w:hAnsi="Times New Roman" w:cs="Times New Roman"/>
          <w:bCs/>
          <w:sz w:val="24"/>
          <w:szCs w:val="24"/>
          <w:lang w:eastAsia="uk-UA"/>
        </w:rPr>
        <w:t>"6а6ки", "приколист"? Но самое интересное, что синонимы молодежных жаргонизмов менее ёмки. Смеяться - угорать, заканчивать что-либо - тушить свет. Разве интересно?</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В одной из своих книг К. С. Горбачевич считает, что молодежный сленг - не пожизненное явление, а детская болезнь в языке, что это "очередная мода", что "мода вообще очень быстро проходит". Так-то оно так, но некогда и брюки, придуманные Коко Шанель, считали просто мимолетным увлечением и блажью. Вполне вероятно, что через 100 лет слова: "шнурки", "олды", "приколист" станут общепризнанной литературной речью.</w:t>
      </w:r>
    </w:p>
    <w:p w:rsidR="007209A5" w:rsidRPr="00AB1629" w:rsidRDefault="007209A5" w:rsidP="00AB1629">
      <w:pPr>
        <w:spacing w:after="0"/>
        <w:jc w:val="center"/>
        <w:rPr>
          <w:rFonts w:ascii="Times New Roman" w:eastAsia="Times New Roman" w:hAnsi="Times New Roman" w:cs="Times New Roman"/>
          <w:bCs/>
          <w:i/>
          <w:iCs/>
          <w:sz w:val="24"/>
          <w:szCs w:val="24"/>
          <w:u w:val="single"/>
          <w:lang w:val="ru-RU" w:eastAsia="uk-UA"/>
        </w:rPr>
      </w:pPr>
    </w:p>
    <w:p w:rsidR="007209A5" w:rsidRPr="00AB1629" w:rsidRDefault="007209A5" w:rsidP="00AB1629">
      <w:pPr>
        <w:spacing w:after="0"/>
        <w:jc w:val="center"/>
        <w:rPr>
          <w:rFonts w:ascii="Times New Roman" w:eastAsia="Times New Roman" w:hAnsi="Times New Roman" w:cs="Times New Roman"/>
          <w:bCs/>
          <w:i/>
          <w:iCs/>
          <w:sz w:val="24"/>
          <w:szCs w:val="24"/>
          <w:u w:val="single"/>
          <w:lang w:val="ru-RU" w:eastAsia="uk-UA"/>
        </w:rPr>
      </w:pPr>
    </w:p>
    <w:p w:rsidR="007209A5" w:rsidRPr="007209A5" w:rsidRDefault="007209A5" w:rsidP="00AB1629">
      <w:pPr>
        <w:spacing w:after="0"/>
        <w:jc w:val="center"/>
        <w:rPr>
          <w:rFonts w:ascii="Times New Roman" w:eastAsia="Times New Roman" w:hAnsi="Times New Roman" w:cs="Times New Roman"/>
          <w:sz w:val="24"/>
          <w:szCs w:val="24"/>
          <w:lang w:eastAsia="uk-UA"/>
        </w:rPr>
      </w:pPr>
      <w:r w:rsidRPr="00AB1629">
        <w:rPr>
          <w:rFonts w:ascii="Times New Roman" w:eastAsia="Times New Roman" w:hAnsi="Times New Roman" w:cs="Times New Roman"/>
          <w:bCs/>
          <w:i/>
          <w:iCs/>
          <w:sz w:val="24"/>
          <w:szCs w:val="24"/>
          <w:u w:val="single"/>
          <w:lang w:eastAsia="uk-UA"/>
        </w:rPr>
        <w:t>КОМПЬЮТЕРНЫЙ ЖАРГОН</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Это совсем новый вид арго, появившийся в последнее время. В конце 80-х вместе с компьютерным обвалом в речь людей забрались иностранные термины, аббревиатуры, чаще всего непереводимые. И постепенно e-mail стал "мылом", а Pentium – "пентюхом". Одновременно с жаргоном программистов стал формироваться специфический сленг людей, которые увлекаются техникой, в том числе вычислительной.</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  Компьютерный жаргон содержит разговорную речь с фамильярной окраской. В ней, как и в других жаргонах много англицизмов. Но не только с помощью их обрусения формировался этот вид жаргона. Многие слова были заимствованы из других профессиональных групп. Например, "чайник" (компьютерный программист) взят из арго автомобилистов. Ио все же наиболее популярным из большинства систем оказался способ метафоризации. Например, с чем ассоциируются помехи в терминальной сети? С мусором и хламом. Так и окрестили – "мусор". Так же популярны глагольно-ассоциативные метафоры из молодежного сленга, означающие иногда одно и то же. Тормозить (молодежный) - медленно думать, плохо соображатъ и бездельничать, проводить время за компьютерными играми. Многие слова компьютерного жаргона образуются путем словообразования. Например, "бродилка" - от "бродить" при помощи суффикса "К" - игра, где герой забрасывается в определенную местность с целью найти что-то или спасти кого нужно.</w:t>
      </w:r>
    </w:p>
    <w:p w:rsidR="007209A5" w:rsidRPr="007209A5" w:rsidRDefault="007209A5" w:rsidP="00AB1629">
      <w:pPr>
        <w:spacing w:after="0"/>
        <w:jc w:val="center"/>
        <w:rPr>
          <w:rFonts w:ascii="Times New Roman" w:eastAsia="Times New Roman" w:hAnsi="Times New Roman" w:cs="Times New Roman"/>
          <w:sz w:val="24"/>
          <w:szCs w:val="24"/>
          <w:lang w:eastAsia="uk-UA"/>
        </w:rPr>
      </w:pPr>
      <w:r w:rsidRPr="00AB1629">
        <w:rPr>
          <w:rFonts w:ascii="Times New Roman" w:eastAsia="Times New Roman" w:hAnsi="Times New Roman" w:cs="Times New Roman"/>
          <w:bCs/>
          <w:i/>
          <w:iCs/>
          <w:sz w:val="24"/>
          <w:szCs w:val="24"/>
          <w:u w:val="single"/>
          <w:lang w:eastAsia="uk-UA"/>
        </w:rPr>
        <w:t>Классификация компьютерных жаргонизмов:</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1) названы от компьютерного оборудования:</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клава, педаль, - клавиатура;</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мыша, мышка, крыса, хвостатая - манипулятор типа "мышь";</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lastRenderedPageBreak/>
        <w:t>подмышка, мышедром, тряпка - коврик, для "мыши";</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2) название операции: квакать - играть в компьютерные игры анологичные "Quake";</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кликать по иконкам - работать с "мышью";</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3) сообщения пользователю:</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гамовер - (game over) окончание игры; названия программ и команд:</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филе-файл;</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Айболит - антивирусная программа;</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4) прозвища людей, занятых тем или иным видом деятельности:</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насильник - программист, пишущий на языке программирования Си;</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Хакер - программист-взломщик;</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Чайник - начинающий пользователь компьютера;</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Сисоп - системный оператор;</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5) названия фирм - производителей оборудования:</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Бима -IBM;</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sz w:val="24"/>
          <w:szCs w:val="24"/>
          <w:lang w:eastAsia="uk-UA"/>
        </w:rPr>
        <w:t>Хулет Плацкарт - Hulet Packard.</w:t>
      </w:r>
    </w:p>
    <w:p w:rsidR="007209A5" w:rsidRPr="007209A5" w:rsidRDefault="007209A5" w:rsidP="00AB1629">
      <w:pPr>
        <w:spacing w:after="0"/>
        <w:jc w:val="both"/>
        <w:rPr>
          <w:rFonts w:ascii="Times New Roman" w:eastAsia="Times New Roman" w:hAnsi="Times New Roman" w:cs="Times New Roman"/>
          <w:sz w:val="24"/>
          <w:szCs w:val="24"/>
          <w:lang w:eastAsia="uk-UA"/>
        </w:rPr>
      </w:pPr>
      <w:r w:rsidRPr="007209A5">
        <w:rPr>
          <w:rFonts w:ascii="Times New Roman" w:eastAsia="Times New Roman" w:hAnsi="Times New Roman" w:cs="Times New Roman"/>
          <w:bCs/>
          <w:i/>
          <w:iCs/>
          <w:sz w:val="24"/>
          <w:szCs w:val="24"/>
          <w:lang w:eastAsia="uk-UA"/>
        </w:rPr>
        <w:t>  Любой жаргон имеет ограниченную сферу распространения.</w:t>
      </w:r>
      <w:r w:rsidRPr="007209A5">
        <w:rPr>
          <w:rFonts w:ascii="Times New Roman" w:eastAsia="Times New Roman" w:hAnsi="Times New Roman" w:cs="Times New Roman"/>
          <w:bCs/>
          <w:sz w:val="24"/>
          <w:szCs w:val="24"/>
          <w:lang w:eastAsia="uk-UA"/>
        </w:rPr>
        <w:t> Она охватывает людей, занимающихся компьютерами, программистов и просто "чайников", поэтому можно выделить ряд функций, выполняемых жаргоном в зависимости от того, кто им пользуется.    Каждая группа изъясняется на своем языке. Представитель одного вида преступной деятельности с трудом мог понять представителя другого вида. А сейчас все виды слились в одно преступное арго. Но некоторые жаргонизмы прочно укрепились в языке. Например, выражение "втирать очки" пришло из жаргона карточных шулеров (если незаметно втереть очки в какую-нибудь карту, например, в шестерку, то она станет либо восьмеркой, либо десяткой). Мы употребляем слова, не зная, что когда-то их употребляли жулики. Кстати, "Жулики" - тоже жаргонное словечко, и когда-то употреблять его в обществе было просто неприлично. А сейчас во всех СМИ многих олигархов называют так - и все спокойно реагируют.</w:t>
      </w:r>
    </w:p>
    <w:p w:rsidR="007209A5" w:rsidRPr="00AB1629" w:rsidRDefault="007209A5" w:rsidP="00AB1629">
      <w:pPr>
        <w:pStyle w:val="c5"/>
        <w:spacing w:before="0" w:beforeAutospacing="0" w:after="0" w:afterAutospacing="0" w:line="276" w:lineRule="auto"/>
      </w:pPr>
    </w:p>
    <w:p w:rsidR="00AB1629" w:rsidRPr="00AB1629" w:rsidRDefault="00AB1629" w:rsidP="00AB1629">
      <w:pPr>
        <w:spacing w:after="150"/>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b/>
          <w:bCs/>
          <w:color w:val="000000"/>
          <w:sz w:val="24"/>
          <w:szCs w:val="24"/>
          <w:lang w:val="ru-RU" w:eastAsia="uk-UA"/>
        </w:rPr>
        <w:t>3. Вывод.</w:t>
      </w:r>
    </w:p>
    <w:p w:rsidR="00AB1629" w:rsidRPr="00AB1629" w:rsidRDefault="00AB1629" w:rsidP="00AB1629">
      <w:pPr>
        <w:spacing w:after="150"/>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color w:val="333333"/>
          <w:sz w:val="24"/>
          <w:szCs w:val="24"/>
          <w:lang w:val="ru-RU" w:eastAsia="uk-UA"/>
        </w:rPr>
        <w:t>1. Мы не властны над речью других, но над собственной речью мы властны, это наше зеркало, и пусть оно не будет грязным.</w:t>
      </w:r>
    </w:p>
    <w:p w:rsidR="00AB1629" w:rsidRPr="00AB1629" w:rsidRDefault="00AB1629" w:rsidP="00AB1629">
      <w:pPr>
        <w:spacing w:after="150"/>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color w:val="333333"/>
          <w:sz w:val="24"/>
          <w:szCs w:val="24"/>
          <w:lang w:val="ru-RU" w:eastAsia="uk-UA"/>
        </w:rPr>
        <w:t>2. В речевом поведении следует восстанавливать приоритет настоящего времени, приоритет «сегодня». Сегодняшний день — мой главный день. Сегодняшнее мое слово — мое лучшее слово.</w:t>
      </w:r>
    </w:p>
    <w:p w:rsidR="00AB1629" w:rsidRPr="00AB1629" w:rsidRDefault="00AB1629" w:rsidP="00AB1629">
      <w:pPr>
        <w:spacing w:after="150"/>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color w:val="333333"/>
          <w:sz w:val="24"/>
          <w:szCs w:val="24"/>
          <w:lang w:val="ru-RU" w:eastAsia="uk-UA"/>
        </w:rPr>
        <w:t>3. Моя речь — это мое зеркало, мое достоинство. Настоящий контроль — это контроль изнутри. Посмотрите на себя со стороны, как вы смотритесь, когда из вас выливается тирада грязных, не свойственных человеческой природе, слов? Кем вы себя ощущаете: царем природы или разбойником из подворотни?</w:t>
      </w:r>
    </w:p>
    <w:p w:rsidR="00AB1629" w:rsidRPr="00AB1629" w:rsidRDefault="00AB1629" w:rsidP="00AB1629">
      <w:pPr>
        <w:spacing w:after="150"/>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b/>
          <w:bCs/>
          <w:color w:val="333333"/>
          <w:sz w:val="24"/>
          <w:szCs w:val="24"/>
          <w:lang w:val="ru-RU" w:eastAsia="uk-UA"/>
        </w:rPr>
        <w:t>4. Заключение.</w:t>
      </w:r>
    </w:p>
    <w:p w:rsidR="00AB1629" w:rsidRPr="00AB1629" w:rsidRDefault="00AB1629" w:rsidP="00AB1629">
      <w:pPr>
        <w:spacing w:after="150"/>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b/>
          <w:bCs/>
          <w:color w:val="333333"/>
          <w:sz w:val="24"/>
          <w:szCs w:val="24"/>
          <w:lang w:val="ru-RU" w:eastAsia="uk-UA"/>
        </w:rPr>
        <w:t>Способы избавления от сленга:</w:t>
      </w:r>
    </w:p>
    <w:p w:rsidR="00AB1629" w:rsidRPr="00AB1629" w:rsidRDefault="00AB1629" w:rsidP="00AB1629">
      <w:pPr>
        <w:spacing w:after="150"/>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color w:val="333333"/>
          <w:sz w:val="24"/>
          <w:szCs w:val="24"/>
          <w:lang w:val="ru-RU" w:eastAsia="uk-UA"/>
        </w:rPr>
        <w:t>- изучать родной язык;</w:t>
      </w:r>
    </w:p>
    <w:p w:rsidR="00AB1629" w:rsidRPr="00AB1629" w:rsidRDefault="00AB1629" w:rsidP="00AB1629">
      <w:pPr>
        <w:spacing w:after="150"/>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color w:val="333333"/>
          <w:sz w:val="24"/>
          <w:szCs w:val="24"/>
          <w:lang w:val="ru-RU" w:eastAsia="uk-UA"/>
        </w:rPr>
        <w:t>- читать больше литературы;</w:t>
      </w:r>
    </w:p>
    <w:p w:rsidR="00AB1629" w:rsidRPr="00AB1629" w:rsidRDefault="00AB1629" w:rsidP="00AB1629">
      <w:pPr>
        <w:spacing w:after="150"/>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color w:val="333333"/>
          <w:sz w:val="24"/>
          <w:szCs w:val="24"/>
          <w:lang w:val="ru-RU" w:eastAsia="uk-UA"/>
        </w:rPr>
        <w:lastRenderedPageBreak/>
        <w:t>- меньше смотреть развлекательных программ по телевизору;</w:t>
      </w:r>
    </w:p>
    <w:p w:rsidR="00AB1629" w:rsidRPr="00AB1629" w:rsidRDefault="00AB1629" w:rsidP="00AB1629">
      <w:pPr>
        <w:spacing w:after="150"/>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color w:val="333333"/>
          <w:sz w:val="24"/>
          <w:szCs w:val="24"/>
          <w:lang w:val="ru-RU" w:eastAsia="uk-UA"/>
        </w:rPr>
        <w:t>- ввести штраф за употребление сленгов в общественных местах.</w:t>
      </w:r>
    </w:p>
    <w:p w:rsidR="00AB1629" w:rsidRPr="00AB1629" w:rsidRDefault="00AB1629" w:rsidP="00AB1629">
      <w:pPr>
        <w:spacing w:after="150"/>
        <w:jc w:val="center"/>
        <w:rPr>
          <w:rFonts w:ascii="Times New Roman" w:eastAsia="Times New Roman" w:hAnsi="Times New Roman" w:cs="Times New Roman"/>
          <w:b/>
          <w:i/>
          <w:color w:val="181818"/>
          <w:sz w:val="24"/>
          <w:szCs w:val="24"/>
          <w:lang w:eastAsia="uk-UA"/>
        </w:rPr>
      </w:pPr>
      <w:r w:rsidRPr="00AB1629">
        <w:rPr>
          <w:rFonts w:ascii="Times New Roman" w:eastAsia="Times New Roman" w:hAnsi="Times New Roman" w:cs="Times New Roman"/>
          <w:b/>
          <w:i/>
          <w:color w:val="333333"/>
          <w:sz w:val="24"/>
          <w:szCs w:val="24"/>
          <w:lang w:val="ru-RU" w:eastAsia="uk-UA"/>
        </w:rPr>
        <w:t>Стих.</w:t>
      </w:r>
    </w:p>
    <w:p w:rsidR="00AB1629" w:rsidRPr="00AB1629" w:rsidRDefault="00AB1629" w:rsidP="00AB1629">
      <w:pPr>
        <w:spacing w:after="150"/>
        <w:jc w:val="center"/>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color w:val="333333"/>
          <w:sz w:val="24"/>
          <w:szCs w:val="24"/>
          <w:lang w:val="ru-RU" w:eastAsia="uk-UA"/>
        </w:rPr>
        <w:t>Много слов на земле. Есть дневные слова —</w:t>
      </w:r>
      <w:bookmarkStart w:id="0" w:name="_GoBack"/>
      <w:bookmarkEnd w:id="0"/>
    </w:p>
    <w:p w:rsidR="00AB1629" w:rsidRPr="00AB1629" w:rsidRDefault="00AB1629" w:rsidP="00AB1629">
      <w:pPr>
        <w:spacing w:after="150"/>
        <w:jc w:val="center"/>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color w:val="333333"/>
          <w:sz w:val="24"/>
          <w:szCs w:val="24"/>
          <w:lang w:val="ru-RU" w:eastAsia="uk-UA"/>
        </w:rPr>
        <w:t>В них весеннего неба сквозит синева.</w:t>
      </w:r>
    </w:p>
    <w:p w:rsidR="00AB1629" w:rsidRPr="00AB1629" w:rsidRDefault="00AB1629" w:rsidP="00AB1629">
      <w:pPr>
        <w:spacing w:after="150"/>
        <w:jc w:val="center"/>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color w:val="333333"/>
          <w:sz w:val="24"/>
          <w:szCs w:val="24"/>
          <w:lang w:val="ru-RU" w:eastAsia="uk-UA"/>
        </w:rPr>
        <w:t>Есть слова — словно раны, слова — словно суд —</w:t>
      </w:r>
    </w:p>
    <w:p w:rsidR="00AB1629" w:rsidRPr="00AB1629" w:rsidRDefault="00AB1629" w:rsidP="00AB1629">
      <w:pPr>
        <w:spacing w:after="150"/>
        <w:jc w:val="center"/>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color w:val="333333"/>
          <w:sz w:val="24"/>
          <w:szCs w:val="24"/>
          <w:lang w:val="ru-RU" w:eastAsia="uk-UA"/>
        </w:rPr>
        <w:t>С ними в плен не сдаются и в плен не берут.</w:t>
      </w:r>
    </w:p>
    <w:p w:rsidR="00AB1629" w:rsidRPr="00AB1629" w:rsidRDefault="00AB1629" w:rsidP="00AB1629">
      <w:pPr>
        <w:spacing w:after="150"/>
        <w:jc w:val="center"/>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color w:val="333333"/>
          <w:sz w:val="24"/>
          <w:szCs w:val="24"/>
          <w:lang w:val="ru-RU" w:eastAsia="uk-UA"/>
        </w:rPr>
        <w:t>Словом можно убить, словом можно спасти.</w:t>
      </w:r>
    </w:p>
    <w:p w:rsidR="00AB1629" w:rsidRPr="00AB1629" w:rsidRDefault="00AB1629" w:rsidP="00AB1629">
      <w:pPr>
        <w:spacing w:after="150"/>
        <w:jc w:val="center"/>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color w:val="333333"/>
          <w:sz w:val="24"/>
          <w:szCs w:val="24"/>
          <w:lang w:val="ru-RU" w:eastAsia="uk-UA"/>
        </w:rPr>
        <w:t>Словом можно полки за собой повести.</w:t>
      </w:r>
    </w:p>
    <w:p w:rsidR="00AB1629" w:rsidRPr="00AB1629" w:rsidRDefault="00AB1629" w:rsidP="00AB1629">
      <w:pPr>
        <w:spacing w:after="150"/>
        <w:jc w:val="center"/>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color w:val="333333"/>
          <w:sz w:val="24"/>
          <w:szCs w:val="24"/>
          <w:lang w:val="ru-RU" w:eastAsia="uk-UA"/>
        </w:rPr>
        <w:t>Словом можно продать, и предать, и купить.</w:t>
      </w:r>
    </w:p>
    <w:p w:rsidR="00AB1629" w:rsidRPr="00AB1629" w:rsidRDefault="00AB1629" w:rsidP="00AB1629">
      <w:pPr>
        <w:spacing w:after="150"/>
        <w:jc w:val="center"/>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color w:val="333333"/>
          <w:sz w:val="24"/>
          <w:szCs w:val="24"/>
          <w:lang w:val="ru-RU" w:eastAsia="uk-UA"/>
        </w:rPr>
        <w:t>Слово можно в разящий свинец перелить.</w:t>
      </w:r>
    </w:p>
    <w:p w:rsidR="00AB1629" w:rsidRPr="00AB1629" w:rsidRDefault="00AB1629" w:rsidP="00AB1629">
      <w:pPr>
        <w:spacing w:after="150"/>
        <w:jc w:val="center"/>
        <w:rPr>
          <w:rFonts w:ascii="Times New Roman" w:eastAsia="Times New Roman" w:hAnsi="Times New Roman" w:cs="Times New Roman"/>
          <w:color w:val="181818"/>
          <w:sz w:val="24"/>
          <w:szCs w:val="24"/>
          <w:lang w:eastAsia="uk-UA"/>
        </w:rPr>
      </w:pPr>
      <w:r w:rsidRPr="00AB1629">
        <w:rPr>
          <w:rFonts w:ascii="Times New Roman" w:eastAsia="Times New Roman" w:hAnsi="Times New Roman" w:cs="Times New Roman"/>
          <w:color w:val="333333"/>
          <w:sz w:val="24"/>
          <w:szCs w:val="24"/>
          <w:lang w:val="ru-RU" w:eastAsia="uk-UA"/>
        </w:rPr>
        <w:t>Но слова — всем словам в языке у нас есть:</w:t>
      </w:r>
    </w:p>
    <w:p w:rsidR="00AB1629" w:rsidRPr="00AB1629" w:rsidRDefault="00AB1629" w:rsidP="00AB1629">
      <w:pPr>
        <w:spacing w:after="150"/>
        <w:jc w:val="center"/>
        <w:rPr>
          <w:rFonts w:ascii="Times New Roman" w:eastAsia="Times New Roman" w:hAnsi="Times New Roman" w:cs="Times New Roman"/>
          <w:color w:val="333333"/>
          <w:sz w:val="24"/>
          <w:szCs w:val="24"/>
          <w:lang w:val="ru-RU" w:eastAsia="uk-UA"/>
        </w:rPr>
      </w:pPr>
      <w:r w:rsidRPr="00AB1629">
        <w:rPr>
          <w:rFonts w:ascii="Times New Roman" w:eastAsia="Times New Roman" w:hAnsi="Times New Roman" w:cs="Times New Roman"/>
          <w:color w:val="333333"/>
          <w:sz w:val="24"/>
          <w:szCs w:val="24"/>
          <w:lang w:val="ru-RU" w:eastAsia="uk-UA"/>
        </w:rPr>
        <w:t>Слава, Родина, Верность, Свобода и Честь.</w:t>
      </w:r>
    </w:p>
    <w:p w:rsidR="00BD5835" w:rsidRPr="00AB1629" w:rsidRDefault="00AB1629" w:rsidP="00AB1629">
      <w:pPr>
        <w:spacing w:after="150"/>
        <w:jc w:val="center"/>
        <w:rPr>
          <w:rFonts w:ascii="Arial" w:eastAsia="Times New Roman" w:hAnsi="Arial" w:cs="Arial"/>
          <w:color w:val="181818"/>
          <w:sz w:val="21"/>
          <w:szCs w:val="21"/>
          <w:lang w:val="ru-RU" w:eastAsia="uk-UA"/>
        </w:rPr>
      </w:pPr>
      <w:r>
        <w:rPr>
          <w:noProof/>
          <w:lang w:eastAsia="uk-UA"/>
        </w:rPr>
        <w:drawing>
          <wp:inline distT="0" distB="0" distL="0" distR="0" wp14:anchorId="02BFF283" wp14:editId="18C74DFB">
            <wp:extent cx="1718268" cy="1718268"/>
            <wp:effectExtent l="0" t="0" r="0" b="0"/>
            <wp:docPr id="2" name="Рисунок 2" descr="https://i.pinimg.com/736x/66/1d/a5/661da53058a5f0922b7541dcbd08a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pinimg.com/736x/66/1d/a5/661da53058a5f0922b7541dcbd08a005.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715901" cy="1715901"/>
                    </a:xfrm>
                    <a:prstGeom prst="rect">
                      <a:avLst/>
                    </a:prstGeom>
                    <a:noFill/>
                    <a:ln>
                      <a:noFill/>
                    </a:ln>
                  </pic:spPr>
                </pic:pic>
              </a:graphicData>
            </a:graphic>
          </wp:inline>
        </w:drawing>
      </w:r>
    </w:p>
    <w:sectPr w:rsidR="00BD5835" w:rsidRPr="00AB16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19758A"/>
    <w:multiLevelType w:val="hybridMultilevel"/>
    <w:tmpl w:val="14A2F82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51500C0"/>
    <w:multiLevelType w:val="multilevel"/>
    <w:tmpl w:val="C9CC48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8342B4A"/>
    <w:multiLevelType w:val="hybridMultilevel"/>
    <w:tmpl w:val="C8E48646"/>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3">
    <w:nsid w:val="28EE5A68"/>
    <w:multiLevelType w:val="hybridMultilevel"/>
    <w:tmpl w:val="2C06360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2C6B4F33"/>
    <w:multiLevelType w:val="hybridMultilevel"/>
    <w:tmpl w:val="E98AE888"/>
    <w:lvl w:ilvl="0" w:tplc="601C918A">
      <w:start w:val="2"/>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42D5353"/>
    <w:multiLevelType w:val="hybridMultilevel"/>
    <w:tmpl w:val="9CE0C662"/>
    <w:lvl w:ilvl="0" w:tplc="0422000D">
      <w:start w:val="1"/>
      <w:numFmt w:val="bullet"/>
      <w:lvlText w:val=""/>
      <w:lvlJc w:val="left"/>
      <w:pPr>
        <w:ind w:left="2520" w:hanging="360"/>
      </w:pPr>
      <w:rPr>
        <w:rFonts w:ascii="Wingdings" w:hAnsi="Wingdings" w:hint="default"/>
      </w:rPr>
    </w:lvl>
    <w:lvl w:ilvl="1" w:tplc="04220003" w:tentative="1">
      <w:start w:val="1"/>
      <w:numFmt w:val="bullet"/>
      <w:lvlText w:val="o"/>
      <w:lvlJc w:val="left"/>
      <w:pPr>
        <w:ind w:left="3240" w:hanging="360"/>
      </w:pPr>
      <w:rPr>
        <w:rFonts w:ascii="Courier New" w:hAnsi="Courier New" w:cs="Courier New" w:hint="default"/>
      </w:rPr>
    </w:lvl>
    <w:lvl w:ilvl="2" w:tplc="04220005" w:tentative="1">
      <w:start w:val="1"/>
      <w:numFmt w:val="bullet"/>
      <w:lvlText w:val=""/>
      <w:lvlJc w:val="left"/>
      <w:pPr>
        <w:ind w:left="3960" w:hanging="360"/>
      </w:pPr>
      <w:rPr>
        <w:rFonts w:ascii="Wingdings" w:hAnsi="Wingdings" w:hint="default"/>
      </w:rPr>
    </w:lvl>
    <w:lvl w:ilvl="3" w:tplc="04220001" w:tentative="1">
      <w:start w:val="1"/>
      <w:numFmt w:val="bullet"/>
      <w:lvlText w:val=""/>
      <w:lvlJc w:val="left"/>
      <w:pPr>
        <w:ind w:left="4680" w:hanging="360"/>
      </w:pPr>
      <w:rPr>
        <w:rFonts w:ascii="Symbol" w:hAnsi="Symbol" w:hint="default"/>
      </w:rPr>
    </w:lvl>
    <w:lvl w:ilvl="4" w:tplc="04220003" w:tentative="1">
      <w:start w:val="1"/>
      <w:numFmt w:val="bullet"/>
      <w:lvlText w:val="o"/>
      <w:lvlJc w:val="left"/>
      <w:pPr>
        <w:ind w:left="5400" w:hanging="360"/>
      </w:pPr>
      <w:rPr>
        <w:rFonts w:ascii="Courier New" w:hAnsi="Courier New" w:cs="Courier New" w:hint="default"/>
      </w:rPr>
    </w:lvl>
    <w:lvl w:ilvl="5" w:tplc="04220005" w:tentative="1">
      <w:start w:val="1"/>
      <w:numFmt w:val="bullet"/>
      <w:lvlText w:val=""/>
      <w:lvlJc w:val="left"/>
      <w:pPr>
        <w:ind w:left="6120" w:hanging="360"/>
      </w:pPr>
      <w:rPr>
        <w:rFonts w:ascii="Wingdings" w:hAnsi="Wingdings" w:hint="default"/>
      </w:rPr>
    </w:lvl>
    <w:lvl w:ilvl="6" w:tplc="04220001" w:tentative="1">
      <w:start w:val="1"/>
      <w:numFmt w:val="bullet"/>
      <w:lvlText w:val=""/>
      <w:lvlJc w:val="left"/>
      <w:pPr>
        <w:ind w:left="6840" w:hanging="360"/>
      </w:pPr>
      <w:rPr>
        <w:rFonts w:ascii="Symbol" w:hAnsi="Symbol" w:hint="default"/>
      </w:rPr>
    </w:lvl>
    <w:lvl w:ilvl="7" w:tplc="04220003" w:tentative="1">
      <w:start w:val="1"/>
      <w:numFmt w:val="bullet"/>
      <w:lvlText w:val="o"/>
      <w:lvlJc w:val="left"/>
      <w:pPr>
        <w:ind w:left="7560" w:hanging="360"/>
      </w:pPr>
      <w:rPr>
        <w:rFonts w:ascii="Courier New" w:hAnsi="Courier New" w:cs="Courier New" w:hint="default"/>
      </w:rPr>
    </w:lvl>
    <w:lvl w:ilvl="8" w:tplc="04220005" w:tentative="1">
      <w:start w:val="1"/>
      <w:numFmt w:val="bullet"/>
      <w:lvlText w:val=""/>
      <w:lvlJc w:val="left"/>
      <w:pPr>
        <w:ind w:left="8280" w:hanging="360"/>
      </w:pPr>
      <w:rPr>
        <w:rFonts w:ascii="Wingdings" w:hAnsi="Wingdings" w:hint="default"/>
      </w:rPr>
    </w:lvl>
  </w:abstractNum>
  <w:abstractNum w:abstractNumId="6">
    <w:nsid w:val="391F07C2"/>
    <w:multiLevelType w:val="hybridMultilevel"/>
    <w:tmpl w:val="89F60A2A"/>
    <w:lvl w:ilvl="0" w:tplc="29505000">
      <w:start w:val="2"/>
      <w:numFmt w:val="upperRoman"/>
      <w:lvlText w:val="%1."/>
      <w:lvlJc w:val="left"/>
      <w:pPr>
        <w:ind w:left="1440" w:hanging="72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3CB76F65"/>
    <w:multiLevelType w:val="hybridMultilevel"/>
    <w:tmpl w:val="61FA3892"/>
    <w:lvl w:ilvl="0" w:tplc="739A35D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50AE61E2"/>
    <w:multiLevelType w:val="multilevel"/>
    <w:tmpl w:val="E6700A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51270BE3"/>
    <w:multiLevelType w:val="hybridMultilevel"/>
    <w:tmpl w:val="7F30F1F0"/>
    <w:lvl w:ilvl="0" w:tplc="0419000D">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0">
    <w:nsid w:val="5CDE7583"/>
    <w:multiLevelType w:val="multilevel"/>
    <w:tmpl w:val="073E2B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F4F1F39"/>
    <w:multiLevelType w:val="multilevel"/>
    <w:tmpl w:val="0598D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6C792518"/>
    <w:multiLevelType w:val="hybridMultilevel"/>
    <w:tmpl w:val="62DE54CC"/>
    <w:lvl w:ilvl="0" w:tplc="04220001">
      <w:start w:val="1"/>
      <w:numFmt w:val="bullet"/>
      <w:lvlText w:val=""/>
      <w:lvlJc w:val="left"/>
      <w:pPr>
        <w:ind w:left="1800" w:hanging="360"/>
      </w:pPr>
      <w:rPr>
        <w:rFonts w:ascii="Symbol" w:hAnsi="Symbol"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13">
    <w:nsid w:val="6D0A71BE"/>
    <w:multiLevelType w:val="multilevel"/>
    <w:tmpl w:val="98BCDF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6"/>
  </w:num>
  <w:num w:numId="3">
    <w:abstractNumId w:val="1"/>
  </w:num>
  <w:num w:numId="4">
    <w:abstractNumId w:val="13"/>
  </w:num>
  <w:num w:numId="5">
    <w:abstractNumId w:val="7"/>
  </w:num>
  <w:num w:numId="6">
    <w:abstractNumId w:val="8"/>
  </w:num>
  <w:num w:numId="7">
    <w:abstractNumId w:val="10"/>
  </w:num>
  <w:num w:numId="8">
    <w:abstractNumId w:val="4"/>
  </w:num>
  <w:num w:numId="9">
    <w:abstractNumId w:val="2"/>
  </w:num>
  <w:num w:numId="10">
    <w:abstractNumId w:val="9"/>
  </w:num>
  <w:num w:numId="11">
    <w:abstractNumId w:val="12"/>
  </w:num>
  <w:num w:numId="12">
    <w:abstractNumId w:val="5"/>
  </w:num>
  <w:num w:numId="13">
    <w:abstractNumId w:val="3"/>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623"/>
    <w:rsid w:val="00016623"/>
    <w:rsid w:val="0018469F"/>
    <w:rsid w:val="00265989"/>
    <w:rsid w:val="00290EAD"/>
    <w:rsid w:val="00322883"/>
    <w:rsid w:val="003A42DE"/>
    <w:rsid w:val="005A042D"/>
    <w:rsid w:val="006A7F3E"/>
    <w:rsid w:val="007209A5"/>
    <w:rsid w:val="008A32B6"/>
    <w:rsid w:val="008A6C24"/>
    <w:rsid w:val="008D3E8F"/>
    <w:rsid w:val="0092510D"/>
    <w:rsid w:val="009C0A2E"/>
    <w:rsid w:val="00A05498"/>
    <w:rsid w:val="00AB1629"/>
    <w:rsid w:val="00AC5C7E"/>
    <w:rsid w:val="00BA01F9"/>
    <w:rsid w:val="00BD5835"/>
    <w:rsid w:val="00BF171D"/>
    <w:rsid w:val="00C717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32B6"/>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BA01F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290EAD"/>
    <w:pPr>
      <w:ind w:left="720"/>
      <w:contextualSpacing/>
    </w:pPr>
  </w:style>
  <w:style w:type="paragraph" w:styleId="a5">
    <w:name w:val="Balloon Text"/>
    <w:basedOn w:val="a"/>
    <w:link w:val="a6"/>
    <w:uiPriority w:val="99"/>
    <w:semiHidden/>
    <w:unhideWhenUsed/>
    <w:rsid w:val="0092510D"/>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92510D"/>
    <w:rPr>
      <w:rFonts w:ascii="Tahoma" w:hAnsi="Tahoma" w:cs="Tahoma"/>
      <w:sz w:val="16"/>
      <w:szCs w:val="16"/>
    </w:rPr>
  </w:style>
  <w:style w:type="paragraph" w:customStyle="1" w:styleId="c5">
    <w:name w:val="c5"/>
    <w:basedOn w:val="a"/>
    <w:rsid w:val="008A32B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0">
    <w:name w:val="c0"/>
    <w:basedOn w:val="a0"/>
    <w:rsid w:val="008A32B6"/>
  </w:style>
  <w:style w:type="paragraph" w:customStyle="1" w:styleId="c16">
    <w:name w:val="c16"/>
    <w:basedOn w:val="a"/>
    <w:rsid w:val="007209A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6">
    <w:name w:val="c6"/>
    <w:basedOn w:val="a0"/>
    <w:rsid w:val="007209A5"/>
  </w:style>
  <w:style w:type="character" w:customStyle="1" w:styleId="c4">
    <w:name w:val="c4"/>
    <w:basedOn w:val="a0"/>
    <w:rsid w:val="007209A5"/>
  </w:style>
  <w:style w:type="paragraph" w:customStyle="1" w:styleId="c1">
    <w:name w:val="c1"/>
    <w:basedOn w:val="a"/>
    <w:rsid w:val="007209A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10">
    <w:name w:val="c10"/>
    <w:basedOn w:val="a"/>
    <w:rsid w:val="007209A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2">
    <w:name w:val="c2"/>
    <w:basedOn w:val="a0"/>
    <w:rsid w:val="007209A5"/>
  </w:style>
  <w:style w:type="character" w:customStyle="1" w:styleId="c13">
    <w:name w:val="c13"/>
    <w:basedOn w:val="a0"/>
    <w:rsid w:val="007209A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32B6"/>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BA01F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290EAD"/>
    <w:pPr>
      <w:ind w:left="720"/>
      <w:contextualSpacing/>
    </w:pPr>
  </w:style>
  <w:style w:type="paragraph" w:styleId="a5">
    <w:name w:val="Balloon Text"/>
    <w:basedOn w:val="a"/>
    <w:link w:val="a6"/>
    <w:uiPriority w:val="99"/>
    <w:semiHidden/>
    <w:unhideWhenUsed/>
    <w:rsid w:val="0092510D"/>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92510D"/>
    <w:rPr>
      <w:rFonts w:ascii="Tahoma" w:hAnsi="Tahoma" w:cs="Tahoma"/>
      <w:sz w:val="16"/>
      <w:szCs w:val="16"/>
    </w:rPr>
  </w:style>
  <w:style w:type="paragraph" w:customStyle="1" w:styleId="c5">
    <w:name w:val="c5"/>
    <w:basedOn w:val="a"/>
    <w:rsid w:val="008A32B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0">
    <w:name w:val="c0"/>
    <w:basedOn w:val="a0"/>
    <w:rsid w:val="008A32B6"/>
  </w:style>
  <w:style w:type="paragraph" w:customStyle="1" w:styleId="c16">
    <w:name w:val="c16"/>
    <w:basedOn w:val="a"/>
    <w:rsid w:val="007209A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6">
    <w:name w:val="c6"/>
    <w:basedOn w:val="a0"/>
    <w:rsid w:val="007209A5"/>
  </w:style>
  <w:style w:type="character" w:customStyle="1" w:styleId="c4">
    <w:name w:val="c4"/>
    <w:basedOn w:val="a0"/>
    <w:rsid w:val="007209A5"/>
  </w:style>
  <w:style w:type="paragraph" w:customStyle="1" w:styleId="c1">
    <w:name w:val="c1"/>
    <w:basedOn w:val="a"/>
    <w:rsid w:val="007209A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10">
    <w:name w:val="c10"/>
    <w:basedOn w:val="a"/>
    <w:rsid w:val="007209A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2">
    <w:name w:val="c2"/>
    <w:basedOn w:val="a0"/>
    <w:rsid w:val="007209A5"/>
  </w:style>
  <w:style w:type="character" w:customStyle="1" w:styleId="c13">
    <w:name w:val="c13"/>
    <w:basedOn w:val="a0"/>
    <w:rsid w:val="007209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400952">
      <w:bodyDiv w:val="1"/>
      <w:marLeft w:val="0"/>
      <w:marRight w:val="0"/>
      <w:marTop w:val="0"/>
      <w:marBottom w:val="0"/>
      <w:divBdr>
        <w:top w:val="none" w:sz="0" w:space="0" w:color="auto"/>
        <w:left w:val="none" w:sz="0" w:space="0" w:color="auto"/>
        <w:bottom w:val="none" w:sz="0" w:space="0" w:color="auto"/>
        <w:right w:val="none" w:sz="0" w:space="0" w:color="auto"/>
      </w:divBdr>
    </w:div>
    <w:div w:id="351152236">
      <w:bodyDiv w:val="1"/>
      <w:marLeft w:val="0"/>
      <w:marRight w:val="0"/>
      <w:marTop w:val="0"/>
      <w:marBottom w:val="0"/>
      <w:divBdr>
        <w:top w:val="none" w:sz="0" w:space="0" w:color="auto"/>
        <w:left w:val="none" w:sz="0" w:space="0" w:color="auto"/>
        <w:bottom w:val="none" w:sz="0" w:space="0" w:color="auto"/>
        <w:right w:val="none" w:sz="0" w:space="0" w:color="auto"/>
      </w:divBdr>
    </w:div>
    <w:div w:id="397482412">
      <w:bodyDiv w:val="1"/>
      <w:marLeft w:val="0"/>
      <w:marRight w:val="0"/>
      <w:marTop w:val="0"/>
      <w:marBottom w:val="0"/>
      <w:divBdr>
        <w:top w:val="none" w:sz="0" w:space="0" w:color="auto"/>
        <w:left w:val="none" w:sz="0" w:space="0" w:color="auto"/>
        <w:bottom w:val="none" w:sz="0" w:space="0" w:color="auto"/>
        <w:right w:val="none" w:sz="0" w:space="0" w:color="auto"/>
      </w:divBdr>
    </w:div>
    <w:div w:id="487786369">
      <w:bodyDiv w:val="1"/>
      <w:marLeft w:val="0"/>
      <w:marRight w:val="0"/>
      <w:marTop w:val="0"/>
      <w:marBottom w:val="0"/>
      <w:divBdr>
        <w:top w:val="none" w:sz="0" w:space="0" w:color="auto"/>
        <w:left w:val="none" w:sz="0" w:space="0" w:color="auto"/>
        <w:bottom w:val="none" w:sz="0" w:space="0" w:color="auto"/>
        <w:right w:val="none" w:sz="0" w:space="0" w:color="auto"/>
      </w:divBdr>
    </w:div>
    <w:div w:id="488207517">
      <w:bodyDiv w:val="1"/>
      <w:marLeft w:val="0"/>
      <w:marRight w:val="0"/>
      <w:marTop w:val="0"/>
      <w:marBottom w:val="0"/>
      <w:divBdr>
        <w:top w:val="none" w:sz="0" w:space="0" w:color="auto"/>
        <w:left w:val="none" w:sz="0" w:space="0" w:color="auto"/>
        <w:bottom w:val="none" w:sz="0" w:space="0" w:color="auto"/>
        <w:right w:val="none" w:sz="0" w:space="0" w:color="auto"/>
      </w:divBdr>
    </w:div>
    <w:div w:id="542644963">
      <w:bodyDiv w:val="1"/>
      <w:marLeft w:val="0"/>
      <w:marRight w:val="0"/>
      <w:marTop w:val="0"/>
      <w:marBottom w:val="0"/>
      <w:divBdr>
        <w:top w:val="none" w:sz="0" w:space="0" w:color="auto"/>
        <w:left w:val="none" w:sz="0" w:space="0" w:color="auto"/>
        <w:bottom w:val="none" w:sz="0" w:space="0" w:color="auto"/>
        <w:right w:val="none" w:sz="0" w:space="0" w:color="auto"/>
      </w:divBdr>
    </w:div>
    <w:div w:id="787547183">
      <w:bodyDiv w:val="1"/>
      <w:marLeft w:val="0"/>
      <w:marRight w:val="0"/>
      <w:marTop w:val="0"/>
      <w:marBottom w:val="0"/>
      <w:divBdr>
        <w:top w:val="none" w:sz="0" w:space="0" w:color="auto"/>
        <w:left w:val="none" w:sz="0" w:space="0" w:color="auto"/>
        <w:bottom w:val="none" w:sz="0" w:space="0" w:color="auto"/>
        <w:right w:val="none" w:sz="0" w:space="0" w:color="auto"/>
      </w:divBdr>
    </w:div>
    <w:div w:id="835995088">
      <w:bodyDiv w:val="1"/>
      <w:marLeft w:val="0"/>
      <w:marRight w:val="0"/>
      <w:marTop w:val="0"/>
      <w:marBottom w:val="0"/>
      <w:divBdr>
        <w:top w:val="none" w:sz="0" w:space="0" w:color="auto"/>
        <w:left w:val="none" w:sz="0" w:space="0" w:color="auto"/>
        <w:bottom w:val="none" w:sz="0" w:space="0" w:color="auto"/>
        <w:right w:val="none" w:sz="0" w:space="0" w:color="auto"/>
      </w:divBdr>
    </w:div>
    <w:div w:id="913051958">
      <w:bodyDiv w:val="1"/>
      <w:marLeft w:val="0"/>
      <w:marRight w:val="0"/>
      <w:marTop w:val="0"/>
      <w:marBottom w:val="0"/>
      <w:divBdr>
        <w:top w:val="none" w:sz="0" w:space="0" w:color="auto"/>
        <w:left w:val="none" w:sz="0" w:space="0" w:color="auto"/>
        <w:bottom w:val="none" w:sz="0" w:space="0" w:color="auto"/>
        <w:right w:val="none" w:sz="0" w:space="0" w:color="auto"/>
      </w:divBdr>
    </w:div>
    <w:div w:id="1196967513">
      <w:bodyDiv w:val="1"/>
      <w:marLeft w:val="0"/>
      <w:marRight w:val="0"/>
      <w:marTop w:val="0"/>
      <w:marBottom w:val="0"/>
      <w:divBdr>
        <w:top w:val="none" w:sz="0" w:space="0" w:color="auto"/>
        <w:left w:val="none" w:sz="0" w:space="0" w:color="auto"/>
        <w:bottom w:val="none" w:sz="0" w:space="0" w:color="auto"/>
        <w:right w:val="none" w:sz="0" w:space="0" w:color="auto"/>
      </w:divBdr>
    </w:div>
    <w:div w:id="1378703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TotalTime>
  <Pages>6</Pages>
  <Words>8971</Words>
  <Characters>5115</Characters>
  <Application>Microsoft Office Word</Application>
  <DocSecurity>0</DocSecurity>
  <Lines>42</Lines>
  <Paragraphs>28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21</cp:revision>
  <dcterms:created xsi:type="dcterms:W3CDTF">2022-01-08T09:02:00Z</dcterms:created>
  <dcterms:modified xsi:type="dcterms:W3CDTF">2022-02-10T06:48:00Z</dcterms:modified>
</cp:coreProperties>
</file>