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EA4CE4">
        <w:rPr>
          <w:sz w:val="24"/>
        </w:rPr>
        <w:t>6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bookmarkStart w:id="0" w:name="_GoBack"/>
      <w:bookmarkEnd w:id="0"/>
      <w:r w:rsidRPr="00EF0A07">
        <w:rPr>
          <w:sz w:val="24"/>
        </w:rPr>
        <w:t xml:space="preserve">Дата </w:t>
      </w:r>
      <w:r w:rsidR="00EA4CE4">
        <w:rPr>
          <w:sz w:val="24"/>
        </w:rPr>
        <w:t>11.04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EA4CE4" w:rsidRDefault="00014C0F" w:rsidP="00014C0F">
      <w:pPr>
        <w:rPr>
          <w:b/>
          <w:sz w:val="24"/>
          <w:szCs w:val="24"/>
        </w:rPr>
      </w:pPr>
      <w:r>
        <w:rPr>
          <w:sz w:val="24"/>
        </w:rPr>
        <w:t>Тема:</w:t>
      </w:r>
      <w:r w:rsidR="00EA4CE4" w:rsidRPr="00EA4CE4">
        <w:t xml:space="preserve"> </w:t>
      </w:r>
      <w:r w:rsidR="00EA4CE4" w:rsidRPr="00EA4CE4">
        <w:rPr>
          <w:b/>
          <w:sz w:val="24"/>
          <w:szCs w:val="24"/>
        </w:rPr>
        <w:t>Скорость химической реакции.</w:t>
      </w:r>
      <w:r w:rsidR="00EA4CE4" w:rsidRPr="00EA4CE4">
        <w:rPr>
          <w:b/>
          <w:sz w:val="24"/>
          <w:szCs w:val="24"/>
        </w:rPr>
        <w:t xml:space="preserve"> </w:t>
      </w:r>
      <w:r w:rsidR="00EA4CE4" w:rsidRPr="00EA4CE4">
        <w:rPr>
          <w:rFonts w:cs="Times New Roman"/>
          <w:b/>
          <w:sz w:val="24"/>
          <w:szCs w:val="24"/>
        </w:rPr>
        <w:t>Химическое равновесие.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решать задачи на </w:t>
      </w:r>
      <w:r w:rsidR="00EA4CE4">
        <w:rPr>
          <w:sz w:val="24"/>
        </w:rPr>
        <w:t>нахождение скорости х</w:t>
      </w:r>
      <w:r w:rsidR="00EA4CE4">
        <w:rPr>
          <w:sz w:val="24"/>
        </w:rPr>
        <w:t>и</w:t>
      </w:r>
      <w:r w:rsidR="00EA4CE4">
        <w:rPr>
          <w:sz w:val="24"/>
        </w:rPr>
        <w:t>мической реакции и химическое равновесие.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D66333" w:rsidRPr="00EA4CE4" w:rsidRDefault="00EA4CE4" w:rsidP="00EA4CE4">
      <w:pPr>
        <w:pStyle w:val="a3"/>
        <w:ind w:firstLine="708"/>
        <w:rPr>
          <w:rStyle w:val="a8"/>
          <w:rFonts w:cs="Times New Roman"/>
          <w:iCs/>
          <w:color w:val="212121"/>
          <w:sz w:val="24"/>
          <w:szCs w:val="24"/>
        </w:rPr>
      </w:pPr>
      <w:r w:rsidRPr="00EA4CE4">
        <w:rPr>
          <w:rStyle w:val="a8"/>
          <w:rFonts w:cs="Times New Roman"/>
          <w:iCs/>
          <w:color w:val="212121"/>
          <w:sz w:val="24"/>
          <w:szCs w:val="24"/>
        </w:rPr>
        <w:t xml:space="preserve">Скорость химической реакции - это </w:t>
      </w:r>
      <w:proofErr w:type="gramStart"/>
      <w:r w:rsidRPr="00EA4CE4">
        <w:rPr>
          <w:rStyle w:val="a8"/>
          <w:rFonts w:cs="Times New Roman"/>
          <w:iCs/>
          <w:color w:val="212121"/>
          <w:sz w:val="24"/>
          <w:szCs w:val="24"/>
        </w:rPr>
        <w:t>величина, показывающая как изменяются</w:t>
      </w:r>
      <w:proofErr w:type="gramEnd"/>
      <w:r w:rsidRPr="00EA4CE4">
        <w:rPr>
          <w:rStyle w:val="a8"/>
          <w:rFonts w:cs="Times New Roman"/>
          <w:iCs/>
          <w:color w:val="212121"/>
          <w:sz w:val="24"/>
          <w:szCs w:val="24"/>
        </w:rPr>
        <w:t xml:space="preserve"> конце</w:t>
      </w:r>
      <w:r w:rsidRPr="00EA4CE4">
        <w:rPr>
          <w:rStyle w:val="a8"/>
          <w:rFonts w:cs="Times New Roman"/>
          <w:iCs/>
          <w:color w:val="212121"/>
          <w:sz w:val="24"/>
          <w:szCs w:val="24"/>
        </w:rPr>
        <w:t>н</w:t>
      </w:r>
      <w:r w:rsidRPr="00EA4CE4">
        <w:rPr>
          <w:rStyle w:val="a8"/>
          <w:rFonts w:cs="Times New Roman"/>
          <w:iCs/>
          <w:color w:val="212121"/>
          <w:sz w:val="24"/>
          <w:szCs w:val="24"/>
        </w:rPr>
        <w:t>трации исходных веществ или продуктов реакции за единицу времени.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</w:rPr>
      </w:pPr>
      <w:r w:rsidRPr="00EA4CE4">
        <w:rPr>
          <w:rFonts w:cs="Times New Roman"/>
          <w:color w:val="000000"/>
          <w:sz w:val="24"/>
          <w:szCs w:val="24"/>
        </w:rPr>
        <w:t>Для уравнения:</w:t>
      </w:r>
      <w:r>
        <w:rPr>
          <w:rFonts w:cs="Times New Roman"/>
          <w:sz w:val="24"/>
          <w:szCs w:val="24"/>
        </w:rPr>
        <w:t xml:space="preserve"> 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aA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</w:rPr>
        <w:t xml:space="preserve"> + 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bB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</w:rPr>
        <w:t xml:space="preserve"> = 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cC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</w:rPr>
        <w:t xml:space="preserve"> + 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dD</w:t>
      </w:r>
      <w:proofErr w:type="spellEnd"/>
      <w:r w:rsidRPr="00EA4CE4">
        <w:rPr>
          <w:rFonts w:cs="Times New Roman"/>
          <w:color w:val="000000"/>
          <w:sz w:val="24"/>
          <w:szCs w:val="24"/>
        </w:rPr>
        <w:t xml:space="preserve">, </w:t>
      </w:r>
      <w:r w:rsidRPr="00EA4CE4">
        <w:rPr>
          <w:rStyle w:val="aa"/>
          <w:rFonts w:cs="Times New Roman"/>
          <w:i w:val="0"/>
          <w:color w:val="000000"/>
          <w:sz w:val="24"/>
          <w:szCs w:val="24"/>
        </w:rPr>
        <w:t>где A, B, C, D – газы, жидкости</w:t>
      </w:r>
      <w:r>
        <w:rPr>
          <w:rStyle w:val="aa"/>
          <w:rFonts w:cs="Times New Roman"/>
          <w:i w:val="0"/>
          <w:color w:val="000000"/>
          <w:sz w:val="24"/>
          <w:szCs w:val="24"/>
        </w:rPr>
        <w:t>.</w:t>
      </w:r>
    </w:p>
    <w:p w:rsidR="00EA4CE4" w:rsidRPr="00EA4CE4" w:rsidRDefault="00EA4CE4" w:rsidP="00EA4CE4">
      <w:pPr>
        <w:pStyle w:val="a3"/>
        <w:ind w:firstLine="708"/>
        <w:rPr>
          <w:rFonts w:cs="Times New Roman"/>
          <w:sz w:val="24"/>
          <w:szCs w:val="24"/>
        </w:rPr>
      </w:pPr>
      <w:r w:rsidRPr="00EA4CE4">
        <w:rPr>
          <w:rFonts w:cs="Times New Roman"/>
          <w:color w:val="000000"/>
          <w:sz w:val="24"/>
          <w:szCs w:val="24"/>
        </w:rPr>
        <w:t>Кинетическое уравнение примет вид:</w:t>
      </w:r>
    </w:p>
    <w:p w:rsidR="00EA4CE4" w:rsidRPr="00EA4CE4" w:rsidRDefault="00EA4CE4" w:rsidP="00EA4CE4">
      <w:pPr>
        <w:pStyle w:val="a3"/>
        <w:jc w:val="center"/>
        <w:rPr>
          <w:rFonts w:cs="Times New Roman"/>
          <w:sz w:val="24"/>
          <w:szCs w:val="24"/>
        </w:rPr>
      </w:pPr>
      <w:r w:rsidRPr="00EA4CE4">
        <w:rPr>
          <w:rStyle w:val="a8"/>
          <w:rFonts w:cs="Times New Roman"/>
          <w:color w:val="000000"/>
          <w:sz w:val="24"/>
          <w:szCs w:val="24"/>
        </w:rPr>
        <w:t>υ=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k</w:t>
      </w:r>
      <w:r w:rsidRPr="00EA4CE4">
        <w:rPr>
          <w:rStyle w:val="a8"/>
          <w:rFonts w:ascii="MS Mincho" w:eastAsia="MS Mincho" w:hAnsi="MS Mincho" w:cs="MS Mincho" w:hint="eastAsia"/>
          <w:color w:val="000000"/>
          <w:sz w:val="24"/>
          <w:szCs w:val="24"/>
        </w:rPr>
        <w:t>‧</w:t>
      </w:r>
      <w:r w:rsidRPr="00EA4CE4">
        <w:rPr>
          <w:rStyle w:val="a8"/>
          <w:rFonts w:cs="Times New Roman"/>
          <w:color w:val="000000"/>
          <w:sz w:val="24"/>
          <w:szCs w:val="24"/>
        </w:rPr>
        <w:t>C</w:t>
      </w:r>
      <w:r w:rsidRPr="00EA4CE4">
        <w:rPr>
          <w:rStyle w:val="a8"/>
          <w:rFonts w:cs="Times New Roman"/>
          <w:color w:val="000000"/>
          <w:sz w:val="24"/>
          <w:szCs w:val="24"/>
          <w:vertAlign w:val="superscript"/>
        </w:rPr>
        <w:t>a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  <w:vertAlign w:val="subscript"/>
        </w:rPr>
        <w:t>(A)</w:t>
      </w:r>
      <w:r w:rsidRPr="00EA4CE4">
        <w:rPr>
          <w:rStyle w:val="a8"/>
          <w:rFonts w:ascii="MS Mincho" w:eastAsia="MS Mincho" w:hAnsi="MS Mincho" w:cs="MS Mincho" w:hint="eastAsia"/>
          <w:color w:val="000000"/>
          <w:sz w:val="24"/>
          <w:szCs w:val="24"/>
        </w:rPr>
        <w:t>‧</w:t>
      </w:r>
      <w:proofErr w:type="spellStart"/>
      <w:r w:rsidRPr="00EA4CE4">
        <w:rPr>
          <w:rStyle w:val="a8"/>
          <w:rFonts w:cs="Times New Roman"/>
          <w:color w:val="000000"/>
          <w:sz w:val="24"/>
          <w:szCs w:val="24"/>
        </w:rPr>
        <w:t>C</w:t>
      </w:r>
      <w:r w:rsidRPr="00EA4CE4">
        <w:rPr>
          <w:rStyle w:val="a8"/>
          <w:rFonts w:cs="Times New Roman"/>
          <w:color w:val="000000"/>
          <w:sz w:val="24"/>
          <w:szCs w:val="24"/>
          <w:vertAlign w:val="superscript"/>
        </w:rPr>
        <w:t>b</w:t>
      </w:r>
      <w:proofErr w:type="spellEnd"/>
      <w:r w:rsidRPr="00EA4CE4">
        <w:rPr>
          <w:rStyle w:val="a8"/>
          <w:rFonts w:cs="Times New Roman"/>
          <w:color w:val="000000"/>
          <w:sz w:val="24"/>
          <w:szCs w:val="24"/>
          <w:vertAlign w:val="subscript"/>
        </w:rPr>
        <w:t>(B)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</w:rPr>
      </w:pPr>
      <w:r w:rsidRPr="00EA4CE4">
        <w:rPr>
          <w:rStyle w:val="aa"/>
          <w:rFonts w:cs="Times New Roman"/>
          <w:i w:val="0"/>
          <w:color w:val="000000"/>
          <w:sz w:val="24"/>
          <w:szCs w:val="24"/>
        </w:rPr>
        <w:t>где k – коэффициент скорости реакции</w:t>
      </w:r>
    </w:p>
    <w:p w:rsidR="00EA4CE4" w:rsidRPr="00EA4CE4" w:rsidRDefault="00EA4CE4" w:rsidP="00EA4CE4">
      <w:pPr>
        <w:pStyle w:val="a3"/>
        <w:ind w:firstLine="708"/>
        <w:rPr>
          <w:sz w:val="24"/>
        </w:rPr>
      </w:pPr>
      <w:r w:rsidRPr="00EA4CE4">
        <w:rPr>
          <w:b/>
          <w:sz w:val="24"/>
        </w:rPr>
        <w:t>Химическое равновесие</w:t>
      </w:r>
      <w:r w:rsidRPr="00EA4CE4">
        <w:rPr>
          <w:sz w:val="24"/>
        </w:rPr>
        <w:t xml:space="preserve"> - состояние химической системы, при котором скорость прямой р</w:t>
      </w:r>
      <w:r w:rsidRPr="00EA4CE4">
        <w:rPr>
          <w:sz w:val="24"/>
        </w:rPr>
        <w:t>е</w:t>
      </w:r>
      <w:r w:rsidRPr="00EA4CE4">
        <w:rPr>
          <w:sz w:val="24"/>
        </w:rPr>
        <w:t>акции равна скор</w:t>
      </w:r>
      <w:r w:rsidRPr="00EA4CE4">
        <w:rPr>
          <w:sz w:val="24"/>
        </w:rPr>
        <w:t>о</w:t>
      </w:r>
      <w:r w:rsidRPr="00EA4CE4">
        <w:rPr>
          <w:sz w:val="24"/>
        </w:rPr>
        <w:t>сти обратной.</w:t>
      </w:r>
    </w:p>
    <w:p w:rsidR="00EA4CE4" w:rsidRPr="00D66333" w:rsidRDefault="00EA4CE4" w:rsidP="00EA4CE4">
      <w:pPr>
        <w:pStyle w:val="a3"/>
        <w:jc w:val="center"/>
        <w:rPr>
          <w:rFonts w:cs="Times New Roman"/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415396" cy="868033"/>
            <wp:effectExtent l="0" t="0" r="0" b="0"/>
            <wp:docPr id="1" name="Рисунок 1" descr="Химическое равновес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Химическое равновесие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122" t="69040" r="18616" b="4422"/>
                    <a:stretch/>
                  </pic:blipFill>
                  <pic:spPr bwMode="auto">
                    <a:xfrm>
                      <a:off x="0" y="0"/>
                      <a:ext cx="2415386" cy="868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24B0E" w:rsidRPr="00024B0E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Рассмотрим приемы, которые можно использовать при решении задач на кристаллогидраты, на примере.</w:t>
      </w:r>
    </w:p>
    <w:p w:rsidR="00EA4CE4" w:rsidRPr="00EA4CE4" w:rsidRDefault="00EA4CE4" w:rsidP="00EA4CE4">
      <w:pPr>
        <w:pStyle w:val="a3"/>
        <w:rPr>
          <w:rFonts w:cs="Times New Roman"/>
          <w:b/>
          <w:sz w:val="24"/>
          <w:szCs w:val="24"/>
          <w:lang w:eastAsia="ru-RU"/>
        </w:rPr>
      </w:pPr>
      <w:r w:rsidRPr="00EA4CE4">
        <w:rPr>
          <w:rFonts w:cs="Times New Roman"/>
          <w:b/>
          <w:sz w:val="24"/>
          <w:szCs w:val="24"/>
          <w:lang w:eastAsia="ru-RU"/>
        </w:rPr>
        <w:t>Задача 1</w:t>
      </w:r>
      <w:r>
        <w:rPr>
          <w:rFonts w:cs="Times New Roman"/>
          <w:b/>
          <w:sz w:val="24"/>
          <w:szCs w:val="24"/>
          <w:lang w:eastAsia="ru-RU"/>
        </w:rPr>
        <w:t>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Реакция протекает по уравнению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 xml:space="preserve"> А</w:t>
      </w:r>
      <w:proofErr w:type="gramEnd"/>
      <w:r w:rsidRPr="00EA4CE4">
        <w:rPr>
          <w:rFonts w:cs="Times New Roman"/>
          <w:sz w:val="24"/>
          <w:szCs w:val="24"/>
          <w:lang w:eastAsia="ru-RU"/>
        </w:rPr>
        <w:t>+В = 2С. Начальная концентрация вещества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 xml:space="preserve"> А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равна 0,22 моль/л, а через 10 с — 0,215 моль/л. Вычислите среднюю скорость реакции.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Решение: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Используем формулу для расчёта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υ = ± ΔС/</w:t>
      </w:r>
      <w:proofErr w:type="spellStart"/>
      <w:r w:rsidRPr="00EA4CE4">
        <w:rPr>
          <w:rFonts w:cs="Times New Roman"/>
          <w:sz w:val="24"/>
          <w:szCs w:val="24"/>
          <w:lang w:eastAsia="ru-RU"/>
        </w:rPr>
        <w:t>Δτ</w:t>
      </w:r>
      <w:proofErr w:type="spellEnd"/>
      <w:r w:rsidRPr="00EA4CE4">
        <w:rPr>
          <w:rFonts w:cs="Times New Roman"/>
          <w:sz w:val="24"/>
          <w:szCs w:val="24"/>
          <w:lang w:eastAsia="ru-RU"/>
        </w:rPr>
        <w:t xml:space="preserve"> = ± (0,215-0,22)/(10-0) = 0,0005 моль/л ∙ 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>с</w:t>
      </w:r>
      <w:proofErr w:type="gramEnd"/>
    </w:p>
    <w:p w:rsidR="00EA4CE4" w:rsidRPr="00EA4CE4" w:rsidRDefault="00EA4CE4" w:rsidP="00EA4CE4">
      <w:pPr>
        <w:pStyle w:val="a3"/>
        <w:rPr>
          <w:rFonts w:cs="Times New Roman"/>
          <w:b/>
          <w:sz w:val="24"/>
          <w:szCs w:val="24"/>
          <w:lang w:eastAsia="ru-RU"/>
        </w:rPr>
      </w:pPr>
      <w:r w:rsidRPr="00EA4CE4">
        <w:rPr>
          <w:rFonts w:cs="Times New Roman"/>
          <w:b/>
          <w:sz w:val="24"/>
          <w:szCs w:val="24"/>
          <w:lang w:eastAsia="ru-RU"/>
        </w:rPr>
        <w:t>Задача 2.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Вычислите, во сколько раз увеличится скорость реакции при повышении температуры от 30 до 70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 xml:space="preserve"> </w:t>
      </w:r>
      <w:r w:rsidR="00E12FDE">
        <w:rPr>
          <w:rFonts w:ascii="Cambria Math" w:hAnsi="Cambria Math" w:cs="Cambria Math"/>
          <w:sz w:val="24"/>
          <w:szCs w:val="24"/>
          <w:lang w:eastAsia="ru-RU"/>
        </w:rPr>
        <w:t>°</w:t>
      </w:r>
      <w:r w:rsidRPr="00EA4CE4">
        <w:rPr>
          <w:rFonts w:cs="Times New Roman"/>
          <w:sz w:val="24"/>
          <w:szCs w:val="24"/>
          <w:lang w:eastAsia="ru-RU"/>
        </w:rPr>
        <w:t>С</w:t>
      </w:r>
      <w:proofErr w:type="gramEnd"/>
      <w:r w:rsidRPr="00EA4CE4">
        <w:rPr>
          <w:rFonts w:cs="Times New Roman"/>
          <w:sz w:val="24"/>
          <w:szCs w:val="24"/>
          <w:lang w:eastAsia="ru-RU"/>
        </w:rPr>
        <w:t>, если температурный коэффициент скорости равен 2.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Решение: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По правилу Вант-Гоффа</w:t>
      </w:r>
      <w:r>
        <w:rPr>
          <w:rFonts w:cs="Times New Roman"/>
          <w:sz w:val="24"/>
          <w:szCs w:val="24"/>
          <w:lang w:eastAsia="ru-RU"/>
        </w:rPr>
        <w:t xml:space="preserve"> </w:t>
      </w:r>
      <w:r>
        <w:rPr>
          <w:rFonts w:cs="Times New Roman"/>
          <w:sz w:val="24"/>
          <w:szCs w:val="24"/>
          <w:lang w:eastAsia="ru-RU"/>
        </w:rPr>
        <w:tab/>
      </w:r>
      <w:r>
        <w:rPr>
          <w:rFonts w:cs="Times New Roman"/>
          <w:sz w:val="24"/>
          <w:szCs w:val="24"/>
          <w:lang w:eastAsia="ru-RU"/>
        </w:rPr>
        <w:tab/>
      </w:r>
      <w:r w:rsidRPr="00EA4CE4">
        <w:rPr>
          <w:rFonts w:cs="Times New Roman"/>
          <w:sz w:val="24"/>
          <w:szCs w:val="24"/>
          <w:lang w:eastAsia="ru-RU"/>
        </w:rPr>
        <w:t>υ=υ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0</w:t>
      </w:r>
      <w:r w:rsidRPr="00EA4CE4">
        <w:rPr>
          <w:rFonts w:cs="Times New Roman"/>
          <w:sz w:val="24"/>
          <w:szCs w:val="24"/>
          <w:lang w:eastAsia="ru-RU"/>
        </w:rPr>
        <w:t xml:space="preserve">·γ 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(t2-t1)/10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По условию задачи требуется определить υ/υ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0</w:t>
      </w:r>
      <w:r w:rsidRPr="00EA4CE4">
        <w:rPr>
          <w:rFonts w:cs="Times New Roman"/>
          <w:sz w:val="24"/>
          <w:szCs w:val="24"/>
          <w:lang w:eastAsia="ru-RU"/>
        </w:rPr>
        <w:t>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υ/υ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0</w:t>
      </w:r>
      <w:r w:rsidRPr="00EA4CE4">
        <w:rPr>
          <w:rFonts w:cs="Times New Roman"/>
          <w:sz w:val="24"/>
          <w:szCs w:val="24"/>
          <w:lang w:eastAsia="ru-RU"/>
        </w:rPr>
        <w:t xml:space="preserve">=2 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 xml:space="preserve">(70-30)/10 </w:t>
      </w:r>
      <w:r w:rsidRPr="00EA4CE4">
        <w:rPr>
          <w:rFonts w:cs="Times New Roman"/>
          <w:sz w:val="24"/>
          <w:szCs w:val="24"/>
          <w:lang w:eastAsia="ru-RU"/>
        </w:rPr>
        <w:t>= 2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4</w:t>
      </w:r>
      <w:r w:rsidRPr="00EA4CE4">
        <w:rPr>
          <w:rFonts w:cs="Times New Roman"/>
          <w:sz w:val="24"/>
          <w:szCs w:val="24"/>
          <w:lang w:eastAsia="ru-RU"/>
        </w:rPr>
        <w:t xml:space="preserve"> = 16</w:t>
      </w:r>
    </w:p>
    <w:p w:rsidR="00EA4CE4" w:rsidRPr="00E12FDE" w:rsidRDefault="00E12FDE" w:rsidP="00EA4CE4">
      <w:pPr>
        <w:pStyle w:val="a3"/>
        <w:rPr>
          <w:rFonts w:cs="Times New Roman"/>
          <w:b/>
          <w:sz w:val="24"/>
          <w:szCs w:val="24"/>
          <w:lang w:eastAsia="ru-RU"/>
        </w:rPr>
      </w:pPr>
      <w:r>
        <w:rPr>
          <w:rFonts w:cs="Times New Roman"/>
          <w:b/>
          <w:sz w:val="24"/>
          <w:szCs w:val="24"/>
          <w:lang w:eastAsia="ru-RU"/>
        </w:rPr>
        <w:t>Задача 3.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Как изменится скорость реакции: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2SО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 xml:space="preserve"> (г) + 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 xml:space="preserve"> (г) = 2SO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3</w:t>
      </w:r>
      <w:r w:rsidRPr="00EA4CE4">
        <w:rPr>
          <w:rFonts w:cs="Times New Roman"/>
          <w:sz w:val="24"/>
          <w:szCs w:val="24"/>
          <w:lang w:eastAsia="ru-RU"/>
        </w:rPr>
        <w:t xml:space="preserve"> (г)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при увеличении давления в системе в 2 раза?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Решение: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Запишем кинетическое уравнение для реакции до повышения давления в системе. Обозначим ко</w:t>
      </w:r>
      <w:r w:rsidRPr="00EA4CE4">
        <w:rPr>
          <w:rFonts w:cs="Times New Roman"/>
          <w:sz w:val="24"/>
          <w:szCs w:val="24"/>
          <w:lang w:eastAsia="ru-RU"/>
        </w:rPr>
        <w:t>н</w:t>
      </w:r>
      <w:r w:rsidRPr="00EA4CE4">
        <w:rPr>
          <w:rFonts w:cs="Times New Roman"/>
          <w:sz w:val="24"/>
          <w:szCs w:val="24"/>
          <w:lang w:eastAsia="ru-RU"/>
        </w:rPr>
        <w:t>центрацию SO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С(SО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) = а, концентрация кислорода C(O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) = b.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υ = к</w:t>
      </w:r>
      <w:proofErr w:type="gramStart"/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·b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 xml:space="preserve">При повышении давления в 2 раза, объём уменьшается в 2 раза, </w:t>
      </w:r>
      <w:proofErr w:type="gramStart"/>
      <w:r w:rsidRPr="00EA4CE4">
        <w:rPr>
          <w:rFonts w:cs="Times New Roman"/>
          <w:sz w:val="24"/>
          <w:szCs w:val="24"/>
          <w:lang w:eastAsia="ru-RU"/>
        </w:rPr>
        <w:t>следовательно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ко</w:t>
      </w:r>
      <w:r w:rsidRPr="00EA4CE4">
        <w:rPr>
          <w:rFonts w:cs="Times New Roman"/>
          <w:sz w:val="24"/>
          <w:szCs w:val="24"/>
          <w:lang w:eastAsia="ru-RU"/>
        </w:rPr>
        <w:t>н</w:t>
      </w:r>
      <w:r w:rsidRPr="00EA4CE4">
        <w:rPr>
          <w:rFonts w:cs="Times New Roman"/>
          <w:sz w:val="24"/>
          <w:szCs w:val="24"/>
          <w:lang w:eastAsia="ru-RU"/>
        </w:rPr>
        <w:t>центрация газа кислорода и SO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 xml:space="preserve"> увеличится в 2 раза и кинетическое уравнение примет вид: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υ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'</w:t>
      </w:r>
      <w:r w:rsidRPr="00EA4CE4">
        <w:rPr>
          <w:rFonts w:cs="Times New Roman"/>
          <w:sz w:val="24"/>
          <w:szCs w:val="24"/>
          <w:lang w:eastAsia="ru-RU"/>
        </w:rPr>
        <w:t xml:space="preserve"> = к</w:t>
      </w:r>
      <w:proofErr w:type="gramStart"/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(2а)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·2b = к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r w:rsidRPr="00EA4CE4">
        <w:rPr>
          <w:rFonts w:cs="Times New Roman"/>
          <w:sz w:val="24"/>
          <w:szCs w:val="24"/>
          <w:lang w:eastAsia="ru-RU"/>
        </w:rPr>
        <w:t>4а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·2b= к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r w:rsidRPr="00EA4CE4">
        <w:rPr>
          <w:rFonts w:cs="Times New Roman"/>
          <w:sz w:val="24"/>
          <w:szCs w:val="24"/>
          <w:lang w:eastAsia="ru-RU"/>
        </w:rPr>
        <w:t>8а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·b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Определяем, во сколько раз возрастёт скорость реакции: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lastRenderedPageBreak/>
        <w:t>υ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'</w:t>
      </w:r>
      <w:r w:rsidRPr="00EA4CE4">
        <w:rPr>
          <w:rFonts w:cs="Times New Roman"/>
          <w:sz w:val="24"/>
          <w:szCs w:val="24"/>
          <w:lang w:eastAsia="ru-RU"/>
        </w:rPr>
        <w:t xml:space="preserve"> /υ = к</w:t>
      </w:r>
      <w:proofErr w:type="gramStart"/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proofErr w:type="gramEnd"/>
      <w:r w:rsidRPr="00EA4CE4">
        <w:rPr>
          <w:rFonts w:cs="Times New Roman"/>
          <w:sz w:val="24"/>
          <w:szCs w:val="24"/>
          <w:lang w:eastAsia="ru-RU"/>
        </w:rPr>
        <w:t xml:space="preserve"> 8а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·b / к</w:t>
      </w:r>
      <w:r w:rsidRPr="00EA4CE4">
        <w:rPr>
          <w:rFonts w:cs="Times New Roman"/>
          <w:sz w:val="24"/>
          <w:szCs w:val="24"/>
          <w:vertAlign w:val="subscript"/>
          <w:lang w:eastAsia="ru-RU"/>
        </w:rPr>
        <w:t>1</w:t>
      </w:r>
      <w:r w:rsidRPr="00EA4CE4">
        <w:rPr>
          <w:rFonts w:cs="Times New Roman"/>
          <w:sz w:val="24"/>
          <w:szCs w:val="24"/>
          <w:lang w:eastAsia="ru-RU"/>
        </w:rPr>
        <w:t xml:space="preserve"> а</w:t>
      </w:r>
      <w:r w:rsidRPr="00EA4CE4">
        <w:rPr>
          <w:rFonts w:cs="Times New Roman"/>
          <w:sz w:val="24"/>
          <w:szCs w:val="24"/>
          <w:vertAlign w:val="superscript"/>
          <w:lang w:eastAsia="ru-RU"/>
        </w:rPr>
        <w:t>2</w:t>
      </w:r>
      <w:r w:rsidRPr="00EA4CE4">
        <w:rPr>
          <w:rFonts w:cs="Times New Roman"/>
          <w:sz w:val="24"/>
          <w:szCs w:val="24"/>
          <w:lang w:eastAsia="ru-RU"/>
        </w:rPr>
        <w:t>·b =8</w:t>
      </w:r>
    </w:p>
    <w:p w:rsidR="00EA4CE4" w:rsidRPr="00EA4CE4" w:rsidRDefault="00EA4CE4" w:rsidP="00EA4CE4">
      <w:pPr>
        <w:pStyle w:val="a3"/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Следовательно, при повышении давления в 2 раза, скорость данной реакции увеличится в 8 раз.</w:t>
      </w:r>
    </w:p>
    <w:p w:rsidR="005C1BDA" w:rsidRPr="005C1BDA" w:rsidRDefault="005C1BDA" w:rsidP="00EA4CE4">
      <w:pPr>
        <w:pStyle w:val="a3"/>
        <w:rPr>
          <w:b/>
          <w:sz w:val="24"/>
        </w:rPr>
      </w:pPr>
    </w:p>
    <w:p w:rsidR="00C43434" w:rsidRDefault="00C43434" w:rsidP="00CF2AA6">
      <w:pPr>
        <w:pStyle w:val="a3"/>
        <w:jc w:val="center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C43434" w:rsidP="005C1BDA">
      <w:pPr>
        <w:pStyle w:val="a3"/>
        <w:ind w:left="708" w:firstLine="708"/>
        <w:rPr>
          <w:sz w:val="24"/>
        </w:rPr>
      </w:pPr>
      <w:r>
        <w:rPr>
          <w:sz w:val="24"/>
        </w:rPr>
        <w:t>Решите задачи</w:t>
      </w:r>
      <w:r w:rsidR="005C1BDA">
        <w:rPr>
          <w:sz w:val="24"/>
        </w:rPr>
        <w:t>:</w:t>
      </w:r>
    </w:p>
    <w:p w:rsidR="005C1BDA" w:rsidRDefault="00E12FDE" w:rsidP="00E12FDE">
      <w:pPr>
        <w:pStyle w:val="a3"/>
        <w:numPr>
          <w:ilvl w:val="0"/>
          <w:numId w:val="14"/>
        </w:numPr>
        <w:rPr>
          <w:rFonts w:cs="Times New Roman"/>
          <w:sz w:val="24"/>
          <w:szCs w:val="24"/>
          <w:lang w:eastAsia="ru-RU"/>
        </w:rPr>
      </w:pPr>
      <w:r w:rsidRPr="00EA4CE4">
        <w:rPr>
          <w:rFonts w:cs="Times New Roman"/>
          <w:sz w:val="24"/>
          <w:szCs w:val="24"/>
          <w:lang w:eastAsia="ru-RU"/>
        </w:rPr>
        <w:t>Как изменится скорость реакции:</w:t>
      </w:r>
      <w:r>
        <w:rPr>
          <w:rFonts w:cs="Times New Roman"/>
          <w:sz w:val="24"/>
          <w:szCs w:val="24"/>
          <w:lang w:eastAsia="ru-RU"/>
        </w:rPr>
        <w:t xml:space="preserve"> </w:t>
      </w:r>
      <w:r w:rsidRPr="00E12FDE">
        <w:rPr>
          <w:rFonts w:cs="Times New Roman"/>
          <w:sz w:val="24"/>
          <w:szCs w:val="24"/>
          <w:lang w:eastAsia="ru-RU"/>
        </w:rPr>
        <w:t>S (</w:t>
      </w:r>
      <w:proofErr w:type="spellStart"/>
      <w:r w:rsidRPr="00E12FDE">
        <w:rPr>
          <w:rFonts w:cs="Times New Roman"/>
          <w:sz w:val="24"/>
          <w:szCs w:val="24"/>
          <w:lang w:eastAsia="ru-RU"/>
        </w:rPr>
        <w:t>тв</w:t>
      </w:r>
      <w:proofErr w:type="spellEnd"/>
      <w:r w:rsidRPr="00E12FDE">
        <w:rPr>
          <w:rFonts w:cs="Times New Roman"/>
          <w:sz w:val="24"/>
          <w:szCs w:val="24"/>
          <w:lang w:eastAsia="ru-RU"/>
        </w:rPr>
        <w:t>) + O</w:t>
      </w:r>
      <w:r w:rsidRPr="00E12FDE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12FDE">
        <w:rPr>
          <w:rFonts w:cs="Times New Roman"/>
          <w:sz w:val="24"/>
          <w:szCs w:val="24"/>
          <w:lang w:eastAsia="ru-RU"/>
        </w:rPr>
        <w:t xml:space="preserve"> (г) = SO</w:t>
      </w:r>
      <w:r w:rsidRPr="00E12FDE">
        <w:rPr>
          <w:rFonts w:cs="Times New Roman"/>
          <w:sz w:val="24"/>
          <w:szCs w:val="24"/>
          <w:vertAlign w:val="subscript"/>
          <w:lang w:eastAsia="ru-RU"/>
        </w:rPr>
        <w:t>2</w:t>
      </w:r>
      <w:r w:rsidRPr="00E12FDE">
        <w:rPr>
          <w:rFonts w:cs="Times New Roman"/>
          <w:sz w:val="24"/>
          <w:szCs w:val="24"/>
          <w:lang w:eastAsia="ru-RU"/>
        </w:rPr>
        <w:t xml:space="preserve"> (г)</w:t>
      </w:r>
      <w:r>
        <w:rPr>
          <w:rFonts w:cs="Times New Roman"/>
          <w:sz w:val="24"/>
          <w:szCs w:val="24"/>
          <w:lang w:eastAsia="ru-RU"/>
        </w:rPr>
        <w:t xml:space="preserve"> </w:t>
      </w:r>
      <w:r w:rsidRPr="00E12FDE">
        <w:rPr>
          <w:rFonts w:cs="Times New Roman"/>
          <w:sz w:val="24"/>
          <w:szCs w:val="24"/>
          <w:lang w:eastAsia="ru-RU"/>
        </w:rPr>
        <w:t>при увеличении давления в системе в 4 раза?</w:t>
      </w:r>
    </w:p>
    <w:p w:rsidR="00E12FDE" w:rsidRPr="00E12FDE" w:rsidRDefault="00E12FDE" w:rsidP="00E12FDE">
      <w:pPr>
        <w:pStyle w:val="a3"/>
        <w:numPr>
          <w:ilvl w:val="0"/>
          <w:numId w:val="14"/>
        </w:numPr>
        <w:rPr>
          <w:rFonts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  <w:lang w:eastAsia="ru-RU"/>
        </w:rPr>
        <w:t>При температуре 10°</w:t>
      </w:r>
      <w:r w:rsidRPr="00EA4CE4">
        <w:rPr>
          <w:rFonts w:cs="Times New Roman"/>
          <w:sz w:val="24"/>
          <w:szCs w:val="24"/>
          <w:lang w:eastAsia="ru-RU"/>
        </w:rPr>
        <w:t>С реакция протекает за 5 мин, при 20ºС – за 1 мин. Рассчитайте темпер</w:t>
      </w:r>
      <w:r w:rsidRPr="00EA4CE4">
        <w:rPr>
          <w:rFonts w:cs="Times New Roman"/>
          <w:sz w:val="24"/>
          <w:szCs w:val="24"/>
          <w:lang w:eastAsia="ru-RU"/>
        </w:rPr>
        <w:t>а</w:t>
      </w:r>
      <w:r w:rsidRPr="00EA4CE4">
        <w:rPr>
          <w:rFonts w:cs="Times New Roman"/>
          <w:sz w:val="24"/>
          <w:szCs w:val="24"/>
          <w:lang w:eastAsia="ru-RU"/>
        </w:rPr>
        <w:t>турный коэфф</w:t>
      </w:r>
      <w:r w:rsidRPr="00EA4CE4">
        <w:rPr>
          <w:rFonts w:cs="Times New Roman"/>
          <w:sz w:val="24"/>
          <w:szCs w:val="24"/>
          <w:lang w:eastAsia="ru-RU"/>
        </w:rPr>
        <w:t>и</w:t>
      </w:r>
      <w:r w:rsidRPr="00EA4CE4">
        <w:rPr>
          <w:rFonts w:cs="Times New Roman"/>
          <w:sz w:val="24"/>
          <w:szCs w:val="24"/>
          <w:lang w:eastAsia="ru-RU"/>
        </w:rPr>
        <w:t>циент скорости реакции.</w:t>
      </w:r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E12FDE" w:rsidRDefault="00E12FDE" w:rsidP="00DD72DA">
      <w:pPr>
        <w:pStyle w:val="a3"/>
        <w:rPr>
          <w:sz w:val="24"/>
        </w:rPr>
      </w:pPr>
    </w:p>
    <w:p w:rsidR="00E12FDE" w:rsidRDefault="00E12FDE" w:rsidP="00DD72DA">
      <w:pPr>
        <w:pStyle w:val="a3"/>
        <w:rPr>
          <w:sz w:val="24"/>
        </w:rPr>
      </w:pPr>
    </w:p>
    <w:p w:rsidR="00C43434" w:rsidRPr="00E12FDE" w:rsidRDefault="00C43434" w:rsidP="00DD72DA">
      <w:pPr>
        <w:pStyle w:val="a3"/>
        <w:rPr>
          <w:sz w:val="28"/>
        </w:rPr>
      </w:pPr>
      <w:r>
        <w:rPr>
          <w:sz w:val="24"/>
        </w:rPr>
        <w:t xml:space="preserve">Проверьте себя на сайте: </w:t>
      </w:r>
      <w:hyperlink r:id="rId7" w:history="1">
        <w:r w:rsidR="00E12FDE" w:rsidRPr="00E12FDE">
          <w:rPr>
            <w:rStyle w:val="a5"/>
            <w:sz w:val="24"/>
          </w:rPr>
          <w:t>https://www.sites.google.com/site/himulacom/звонок-на-урок/11-класс-четвёртый-год-обучения/урок-75-скорость-химической-реакции-закон-действующих-масс</w:t>
        </w:r>
      </w:hyperlink>
      <w:r w:rsidR="00E12FDE" w:rsidRPr="00E12FDE">
        <w:rPr>
          <w:sz w:val="24"/>
        </w:rPr>
        <w:t xml:space="preserve"> </w:t>
      </w: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7"/>
  </w:num>
  <w:num w:numId="4">
    <w:abstractNumId w:val="11"/>
  </w:num>
  <w:num w:numId="5">
    <w:abstractNumId w:val="6"/>
  </w:num>
  <w:num w:numId="6">
    <w:abstractNumId w:val="9"/>
  </w:num>
  <w:num w:numId="7">
    <w:abstractNumId w:val="3"/>
  </w:num>
  <w:num w:numId="8">
    <w:abstractNumId w:val="5"/>
  </w:num>
  <w:num w:numId="9">
    <w:abstractNumId w:val="1"/>
  </w:num>
  <w:num w:numId="10">
    <w:abstractNumId w:val="12"/>
  </w:num>
  <w:num w:numId="11">
    <w:abstractNumId w:val="8"/>
  </w:num>
  <w:num w:numId="12">
    <w:abstractNumId w:val="0"/>
  </w:num>
  <w:num w:numId="13">
    <w:abstractNumId w:val="4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F2AA6"/>
    <w:rsid w:val="00D0056B"/>
    <w:rsid w:val="00D300B5"/>
    <w:rsid w:val="00D66333"/>
    <w:rsid w:val="00DA7281"/>
    <w:rsid w:val="00DD72DA"/>
    <w:rsid w:val="00DF442A"/>
    <w:rsid w:val="00E12FDE"/>
    <w:rsid w:val="00EA4CE4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sites.google.com/site/himulacom/&#1079;&#1074;&#1086;&#1085;&#1086;&#1082;-&#1085;&#1072;-&#1091;&#1088;&#1086;&#1082;/11-&#1082;&#1083;&#1072;&#1089;&#1089;-&#1095;&#1077;&#1090;&#1074;&#1105;&#1088;&#1090;&#1099;&#1081;-&#1075;&#1086;&#1076;-&#1086;&#1073;&#1091;&#1095;&#1077;&#1085;&#1080;&#1103;/&#1091;&#1088;&#1086;&#1082;-75-&#1089;&#1082;&#1086;&#1088;&#1086;&#1089;&#1090;&#1100;-&#1093;&#1080;&#1084;&#1080;&#1095;&#1077;&#1089;&#1082;&#1086;&#1081;-&#1088;&#1077;&#1072;&#1082;&#1094;&#1080;&#1080;-&#1079;&#1072;&#1082;&#1086;&#1085;-&#1076;&#1077;&#1081;&#1089;&#1090;&#1074;&#1091;&#1102;&#1097;&#1080;&#1093;-&#1084;&#1072;&#1089;&#1089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2</Pages>
  <Words>428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12</cp:revision>
  <dcterms:created xsi:type="dcterms:W3CDTF">2021-10-16T20:11:00Z</dcterms:created>
  <dcterms:modified xsi:type="dcterms:W3CDTF">2022-04-13T20:33:00Z</dcterms:modified>
</cp:coreProperties>
</file>