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11 класс </w:t>
      </w:r>
    </w:p>
    <w:p w:rsidR="00E65DD9" w:rsidRPr="00E65DD9" w:rsidRDefault="00E65DD9" w:rsidP="00E65DD9">
      <w:pPr>
        <w:spacing w:after="0"/>
        <w:rPr>
          <w:rFonts w:ascii="Times New Roman" w:hAnsi="Times New Roman" w:cs="Times New Roman"/>
          <w:lang w:val="ru-RU"/>
        </w:rPr>
      </w:pPr>
      <w:r w:rsidRPr="00E65DD9">
        <w:rPr>
          <w:rFonts w:ascii="Times New Roman" w:hAnsi="Times New Roman" w:cs="Times New Roman"/>
          <w:lang w:val="ru-RU"/>
        </w:rPr>
        <w:t xml:space="preserve">Внеурочное занятие </w:t>
      </w:r>
    </w:p>
    <w:p w:rsidR="005D46F2" w:rsidRDefault="000A0E09" w:rsidP="00021F47">
      <w:pPr>
        <w:spacing w:after="0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19</w:t>
      </w:r>
      <w:r w:rsidR="00523171">
        <w:rPr>
          <w:rFonts w:ascii="Times New Roman" w:hAnsi="Times New Roman" w:cs="Times New Roman"/>
          <w:lang w:val="ru-RU"/>
        </w:rPr>
        <w:t xml:space="preserve"> </w:t>
      </w:r>
      <w:r w:rsidR="00021F47">
        <w:rPr>
          <w:rFonts w:ascii="Times New Roman" w:hAnsi="Times New Roman" w:cs="Times New Roman"/>
          <w:lang w:val="ru-RU"/>
        </w:rPr>
        <w:t>.04</w:t>
      </w:r>
      <w:r w:rsidR="002E1AA3">
        <w:rPr>
          <w:rFonts w:ascii="Times New Roman" w:hAnsi="Times New Roman" w:cs="Times New Roman"/>
          <w:lang w:val="ru-RU"/>
        </w:rPr>
        <w:t>.2-22</w:t>
      </w:r>
    </w:p>
    <w:p w:rsidR="005D46F2" w:rsidRPr="005D46F2" w:rsidRDefault="005D46F2" w:rsidP="005D46F2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ru-RU"/>
        </w:rPr>
      </w:pPr>
      <w:r w:rsidRPr="005D46F2">
        <w:rPr>
          <w:rFonts w:ascii="Times New Roman" w:eastAsia="Calibri" w:hAnsi="Times New Roman" w:cs="Times New Roman"/>
          <w:b/>
          <w:sz w:val="24"/>
          <w:szCs w:val="24"/>
          <w:lang w:val="ru-RU"/>
        </w:rPr>
        <w:t>Тема:</w:t>
      </w:r>
      <w:r w:rsidR="000A0E09"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Статус  </w:t>
      </w:r>
      <w:r w:rsidR="00FF4E8E">
        <w:rPr>
          <w:rFonts w:ascii="Times New Roman" w:eastAsia="Calibri" w:hAnsi="Times New Roman" w:cs="Times New Roman"/>
          <w:sz w:val="24"/>
          <w:szCs w:val="24"/>
          <w:lang w:val="ru-RU"/>
        </w:rPr>
        <w:t>военнослужащих</w:t>
      </w:r>
    </w:p>
    <w:p w:rsidR="00FF4E8E" w:rsidRDefault="005D46F2" w:rsidP="00021F47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  <w:proofErr w:type="spellStart"/>
      <w:r w:rsidRPr="005D46F2">
        <w:rPr>
          <w:b/>
          <w:bCs/>
          <w:color w:val="181818"/>
        </w:rPr>
        <w:t>Цели</w:t>
      </w:r>
      <w:proofErr w:type="spellEnd"/>
      <w:r w:rsidRPr="005D46F2">
        <w:rPr>
          <w:b/>
          <w:bCs/>
          <w:color w:val="181818"/>
        </w:rPr>
        <w:t>:</w:t>
      </w:r>
      <w:r w:rsidR="00021F47" w:rsidRPr="00021F47">
        <w:rPr>
          <w:color w:val="181818"/>
          <w:sz w:val="21"/>
          <w:szCs w:val="21"/>
        </w:rPr>
        <w:t xml:space="preserve"> 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FF4E8E">
        <w:rPr>
          <w:rFonts w:ascii="Arial" w:eastAsia="Times New Roman" w:hAnsi="Arial" w:cs="Arial"/>
          <w:color w:val="181818"/>
          <w:sz w:val="27"/>
          <w:szCs w:val="27"/>
          <w:lang w:eastAsia="uk-UA"/>
        </w:rPr>
        <w:t> </w:t>
      </w:r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Ознакомит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ь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положениями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Федерального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закона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статусе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FF4E8E" w:rsidRPr="00FF4E8E" w:rsidRDefault="00FF4E8E" w:rsidP="00FF4E8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Создать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уроке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микроклимат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способствующий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осознанию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учащимися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права 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свободы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граждан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уволенных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службы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членов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семей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гарантируются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Федеральным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законом «О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статусе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,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этом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требуют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военнослужащих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высокой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ответственности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выполнение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своих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обязанностей</w:t>
      </w:r>
      <w:proofErr w:type="spellEnd"/>
      <w:r w:rsidRPr="00FF4E8E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FF4E8E" w:rsidRDefault="00FF4E8E" w:rsidP="00021F47">
      <w:pPr>
        <w:pStyle w:val="a3"/>
        <w:shd w:val="clear" w:color="auto" w:fill="FFFFFF"/>
        <w:spacing w:before="0" w:beforeAutospacing="0" w:after="0" w:afterAutospacing="0"/>
        <w:rPr>
          <w:color w:val="181818"/>
          <w:sz w:val="21"/>
          <w:szCs w:val="21"/>
          <w:lang w:val="ru-RU"/>
        </w:rPr>
      </w:pPr>
    </w:p>
    <w:p w:rsidR="000A0E09" w:rsidRDefault="000A0E09" w:rsidP="00FF4E8E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181818"/>
          <w:sz w:val="21"/>
          <w:szCs w:val="21"/>
          <w:lang w:val="ru-RU"/>
        </w:rPr>
      </w:pPr>
    </w:p>
    <w:p w:rsidR="000A0E09" w:rsidRPr="000A0E09" w:rsidRDefault="000A0E09" w:rsidP="000A0E09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181818"/>
          <w:lang w:val="ru-RU"/>
        </w:rPr>
      </w:pPr>
      <w:proofErr w:type="spellStart"/>
      <w:r w:rsidRPr="000A0E09">
        <w:rPr>
          <w:b/>
          <w:bCs/>
          <w:color w:val="333333"/>
          <w:shd w:val="clear" w:color="auto" w:fill="FFFFFF"/>
        </w:rPr>
        <w:t>Статус</w:t>
      </w:r>
      <w:r w:rsidRPr="000A0E09">
        <w:rPr>
          <w:color w:val="333333"/>
          <w:shd w:val="clear" w:color="auto" w:fill="FFFFFF"/>
        </w:rPr>
        <w:t> </w:t>
      </w:r>
      <w:r w:rsidRPr="000A0E09">
        <w:rPr>
          <w:b/>
          <w:bCs/>
          <w:color w:val="333333"/>
          <w:shd w:val="clear" w:color="auto" w:fill="FFFFFF"/>
        </w:rPr>
        <w:t>военнослу</w:t>
      </w:r>
      <w:proofErr w:type="spellEnd"/>
      <w:r w:rsidRPr="000A0E09">
        <w:rPr>
          <w:b/>
          <w:bCs/>
          <w:color w:val="333333"/>
          <w:shd w:val="clear" w:color="auto" w:fill="FFFFFF"/>
        </w:rPr>
        <w:t>жащих</w:t>
      </w:r>
      <w:r w:rsidRPr="000A0E09">
        <w:rPr>
          <w:color w:val="333333"/>
          <w:shd w:val="clear" w:color="auto" w:fill="FFFFFF"/>
        </w:rPr>
        <w:t xml:space="preserve"> — </w:t>
      </w:r>
      <w:proofErr w:type="spellStart"/>
      <w:r w:rsidRPr="000A0E09">
        <w:rPr>
          <w:color w:val="333333"/>
          <w:shd w:val="clear" w:color="auto" w:fill="FFFFFF"/>
        </w:rPr>
        <w:t>совокупность</w:t>
      </w:r>
      <w:proofErr w:type="spellEnd"/>
      <w:r w:rsidRPr="000A0E09">
        <w:rPr>
          <w:color w:val="333333"/>
          <w:shd w:val="clear" w:color="auto" w:fill="FFFFFF"/>
        </w:rPr>
        <w:t xml:space="preserve"> прав, свобод, </w:t>
      </w:r>
      <w:proofErr w:type="spellStart"/>
      <w:r w:rsidRPr="000A0E09">
        <w:rPr>
          <w:color w:val="333333"/>
          <w:shd w:val="clear" w:color="auto" w:fill="FFFFFF"/>
        </w:rPr>
        <w:t>гарантированных</w:t>
      </w:r>
      <w:proofErr w:type="spellEnd"/>
      <w:r w:rsidRPr="000A0E09">
        <w:rPr>
          <w:color w:val="333333"/>
          <w:shd w:val="clear" w:color="auto" w:fill="FFFFFF"/>
        </w:rPr>
        <w:t xml:space="preserve"> </w:t>
      </w:r>
      <w:proofErr w:type="spellStart"/>
      <w:r w:rsidRPr="000A0E09">
        <w:rPr>
          <w:color w:val="333333"/>
          <w:shd w:val="clear" w:color="auto" w:fill="FFFFFF"/>
        </w:rPr>
        <w:t>государством</w:t>
      </w:r>
      <w:proofErr w:type="spellEnd"/>
      <w:r w:rsidRPr="000A0E09">
        <w:rPr>
          <w:color w:val="333333"/>
          <w:shd w:val="clear" w:color="auto" w:fill="FFFFFF"/>
        </w:rPr>
        <w:t xml:space="preserve">, а </w:t>
      </w:r>
      <w:proofErr w:type="spellStart"/>
      <w:r w:rsidRPr="000A0E09">
        <w:rPr>
          <w:color w:val="333333"/>
          <w:shd w:val="clear" w:color="auto" w:fill="FFFFFF"/>
        </w:rPr>
        <w:t>также</w:t>
      </w:r>
      <w:proofErr w:type="spellEnd"/>
      <w:r w:rsidRPr="000A0E09">
        <w:rPr>
          <w:color w:val="333333"/>
          <w:shd w:val="clear" w:color="auto" w:fill="FFFFFF"/>
        </w:rPr>
        <w:t xml:space="preserve"> </w:t>
      </w:r>
      <w:proofErr w:type="spellStart"/>
      <w:r w:rsidRPr="000A0E09">
        <w:rPr>
          <w:color w:val="333333"/>
          <w:shd w:val="clear" w:color="auto" w:fill="FFFFFF"/>
        </w:rPr>
        <w:t>обязанностей</w:t>
      </w:r>
      <w:proofErr w:type="spellEnd"/>
      <w:r w:rsidRPr="000A0E09">
        <w:rPr>
          <w:color w:val="333333"/>
          <w:shd w:val="clear" w:color="auto" w:fill="FFFFFF"/>
        </w:rPr>
        <w:t xml:space="preserve"> и </w:t>
      </w:r>
      <w:proofErr w:type="spellStart"/>
      <w:r w:rsidRPr="000A0E09">
        <w:rPr>
          <w:color w:val="333333"/>
          <w:shd w:val="clear" w:color="auto" w:fill="FFFFFF"/>
        </w:rPr>
        <w:t>ответственност</w:t>
      </w:r>
      <w:proofErr w:type="spellEnd"/>
      <w:r w:rsidRPr="000A0E09">
        <w:rPr>
          <w:color w:val="333333"/>
          <w:shd w:val="clear" w:color="auto" w:fill="FFFFFF"/>
        </w:rPr>
        <w:t>и </w:t>
      </w:r>
      <w:r w:rsidRPr="000A0E09">
        <w:rPr>
          <w:b/>
          <w:bCs/>
          <w:color w:val="333333"/>
          <w:shd w:val="clear" w:color="auto" w:fill="FFFFFF"/>
        </w:rPr>
        <w:t>военнослужащих</w:t>
      </w:r>
      <w:r w:rsidRPr="000A0E09">
        <w:rPr>
          <w:color w:val="333333"/>
          <w:shd w:val="clear" w:color="auto" w:fill="FFFFFF"/>
        </w:rPr>
        <w:t xml:space="preserve">, </w:t>
      </w:r>
      <w:proofErr w:type="spellStart"/>
      <w:r w:rsidRPr="000A0E09">
        <w:rPr>
          <w:color w:val="333333"/>
          <w:shd w:val="clear" w:color="auto" w:fill="FFFFFF"/>
        </w:rPr>
        <w:t>установленных</w:t>
      </w:r>
      <w:proofErr w:type="spellEnd"/>
      <w:r w:rsidRPr="000A0E09">
        <w:rPr>
          <w:color w:val="333333"/>
          <w:shd w:val="clear" w:color="auto" w:fill="FFFFFF"/>
        </w:rPr>
        <w:t xml:space="preserve"> </w:t>
      </w:r>
      <w:proofErr w:type="spellStart"/>
      <w:r w:rsidRPr="000A0E09">
        <w:rPr>
          <w:color w:val="333333"/>
          <w:shd w:val="clear" w:color="auto" w:fill="FFFFFF"/>
        </w:rPr>
        <w:t>законодательством</w:t>
      </w:r>
      <w:proofErr w:type="spellEnd"/>
      <w:r w:rsidRPr="000A0E09">
        <w:rPr>
          <w:color w:val="333333"/>
          <w:shd w:val="clear" w:color="auto" w:fill="FFFFFF"/>
        </w:rPr>
        <w:t>.</w:t>
      </w:r>
    </w:p>
    <w:p w:rsidR="000A0E09" w:rsidRPr="000A0E09" w:rsidRDefault="000A0E09" w:rsidP="000A0E09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181818"/>
          <w:lang w:val="ru-RU"/>
        </w:rPr>
      </w:pPr>
    </w:p>
    <w:p w:rsidR="000A0E09" w:rsidRPr="000A0E09" w:rsidRDefault="000A0E09" w:rsidP="000A0E09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181818"/>
          <w:lang w:val="ru-RU"/>
        </w:rPr>
      </w:pPr>
    </w:p>
    <w:p w:rsidR="000A0E09" w:rsidRPr="000A0E09" w:rsidRDefault="000A0E09" w:rsidP="000A0E09">
      <w:pPr>
        <w:pStyle w:val="a8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A0E09">
        <w:rPr>
          <w:rFonts w:ascii="Times New Roman" w:hAnsi="Times New Roman" w:cs="Times New Roman"/>
          <w:sz w:val="24"/>
          <w:szCs w:val="24"/>
          <w:lang w:val="ru-RU"/>
        </w:rPr>
        <w:t xml:space="preserve">Материал для  </w:t>
      </w:r>
      <w:proofErr w:type="spellStart"/>
      <w:r w:rsidRPr="000A0E09">
        <w:rPr>
          <w:rFonts w:ascii="Times New Roman" w:hAnsi="Times New Roman" w:cs="Times New Roman"/>
          <w:sz w:val="24"/>
          <w:szCs w:val="24"/>
          <w:lang w:val="ru-RU"/>
        </w:rPr>
        <w:t>изучнния</w:t>
      </w:r>
      <w:proofErr w:type="spellEnd"/>
    </w:p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Статус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военнослужащего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определён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Федеральным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законом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Российской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Федерации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«О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статусе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».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Статус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есть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совокупность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прав, свобод,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гарантированных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государством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, а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также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ответственности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Статус </w:t>
      </w: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-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это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совокупность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граждан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обладают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правами и свободами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человека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гражданина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некоторыми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ограничениями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установленными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законами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tbl>
      <w:tblPr>
        <w:tblW w:w="9750" w:type="dxa"/>
        <w:tblCellSpacing w:w="7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50"/>
      </w:tblGrid>
      <w:tr w:rsidR="000A0E09" w:rsidRPr="000A0E09" w:rsidTr="000A0E09">
        <w:trPr>
          <w:tblCellSpacing w:w="7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0A0E09" w:rsidRPr="000A0E09" w:rsidRDefault="000A0E09" w:rsidP="000A0E09">
            <w:pPr>
              <w:pStyle w:val="a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</w:tc>
      </w:tr>
    </w:tbl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возлагаются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подготовке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вооружённой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защите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вооружённая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защита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связаны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необходимостью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беспрекословного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выполнения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поставленных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задач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любых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условиях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 том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числе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риском для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жизни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связи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особым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характером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возложенных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предоставляются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социальные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гарантии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компенсации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Граждане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приобретают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статус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военнослужащего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началом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утрачивают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её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окончанием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Права и </w:t>
      </w:r>
      <w:proofErr w:type="spellStart"/>
      <w:r w:rsidRPr="000A0E09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свободы</w:t>
      </w:r>
      <w:proofErr w:type="spellEnd"/>
      <w:r w:rsidRPr="000A0E09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военнослужащих</w:t>
      </w:r>
      <w:proofErr w:type="spellEnd"/>
    </w:p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пользуются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установленными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законодательством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правами и свободами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наравне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другими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гражданами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учётом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особого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характера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существуют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некоторые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ограничения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общегражданских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правах и свободах.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E740F34" wp14:editId="25782BF6">
            <wp:simplePos x="0" y="0"/>
            <wp:positionH relativeFrom="margin">
              <wp:posOffset>-47625</wp:posOffset>
            </wp:positionH>
            <wp:positionV relativeFrom="margin">
              <wp:posOffset>7381875</wp:posOffset>
            </wp:positionV>
            <wp:extent cx="2768600" cy="2076450"/>
            <wp:effectExtent l="0" t="0" r="0" b="0"/>
            <wp:wrapSquare wrapText="bothSides"/>
            <wp:docPr id="4" name="Рисунок 4" descr="https://ds04.infourok.ru/uploads/ex/0f7e/0016b845-1c86b26f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4.infourok.ru/uploads/ex/0f7e/0016b845-1c86b26f/img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8600" cy="2076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Так, право на свободу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передвижения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реализуется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учётом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необходимости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поддержания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боевой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готовности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обеспечения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своевременности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прибытия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месту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Правила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передвижения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расположении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выезда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за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пределы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гарнизона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территории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они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проходят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службу,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определяются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общевоинскими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уставами.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реализации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 на свободу слова,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выражения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мнений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убеждений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на доступ к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получению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распространению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информации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разглашать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государственную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тайну,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обсуждать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критиковать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приказы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командира.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lastRenderedPageBreak/>
        <w:t>Военнослужащим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запрещается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участвовать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забастовках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также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прекращать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исполнение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целью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урегулирования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вопросов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связанных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её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прохождением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свободное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вправе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участвовать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богослужениях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религиозных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церемониях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как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частные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лица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отказываться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исполнения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религиозным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мотивам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использовать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служебные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полномочия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пропаганды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того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или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иного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отношения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религии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допускается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создание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религиозных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объединений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могут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состоять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общественных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объединениях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преследующих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политические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цели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участвовать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свободное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от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исполнения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Право на труд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реализуется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посредством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прохождения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Характер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служебной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перемещения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проходящих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службу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призыву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определяются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квалификацией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служебной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необходимостью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.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заниматься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другой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оплачиваемой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деятельностью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за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исключением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педагогической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научной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другой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творческой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деятельности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если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она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препятствует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исполнению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).</w:t>
      </w:r>
    </w:p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Продолжительность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служебного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времени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проходящих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службу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призыву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определяется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распорядком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дня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части.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предоставляется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ежедневно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не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менее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восьми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часов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сна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двух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часов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для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личных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потребностей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за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исключением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случаев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определённых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общевоинскими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уставами (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боевое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дежурство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внутренняя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служба и др.).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435F120" wp14:editId="34703C48">
            <wp:simplePos x="0" y="0"/>
            <wp:positionH relativeFrom="margin">
              <wp:posOffset>3688715</wp:posOffset>
            </wp:positionH>
            <wp:positionV relativeFrom="margin">
              <wp:posOffset>4203065</wp:posOffset>
            </wp:positionV>
            <wp:extent cx="2479675" cy="1857375"/>
            <wp:effectExtent l="0" t="0" r="0" b="9525"/>
            <wp:wrapSquare wrapText="bothSides"/>
            <wp:docPr id="5" name="Рисунок 5" descr="https://cf.ppt-online.org/files1/slide/r/RAwsPS4CFpfIiExjnZl0br2aYeToDXmHGvLWgh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f.ppt-online.org/files1/slide/r/RAwsPS4CFpfIiExjnZl0br2aYeToDXmHGvLWgh/slide-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9675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право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проезд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безвозмездной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железнодорожным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воздушным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водным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автомобильным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(за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исключением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такси) транспортом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служебные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командировки,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связи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переводом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новое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место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к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местам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использования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основного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отпуска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дополнительных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отпусков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лечение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обратно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избранное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место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жительства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увольнении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Проезд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безвозмездной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означает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что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военнослужащему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части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выдаются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воинские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перевозочные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документы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обмен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ему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кассе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соответствующего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транспортного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предприятия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выдают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бесплатный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билет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тот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вид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транспорта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который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указан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данных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документах.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b/>
          <w:bCs/>
          <w:sz w:val="24"/>
          <w:szCs w:val="24"/>
          <w:lang w:eastAsia="uk-UA"/>
        </w:rPr>
        <w:t>Выводы</w:t>
      </w:r>
      <w:proofErr w:type="spellEnd"/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пользуются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правами и свободами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наравне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с другими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гражданами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Российской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Федерации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С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учётом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особого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характера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обязанностей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существуют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некоторые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ограничения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в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общегражданских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правах и свободах.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время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прохождения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службы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призыву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по контракту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может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получить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дополнительную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профессию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Военнослужащий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имеет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право на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основной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отпуск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и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отпуск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по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личным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обстоятельствам</w:t>
      </w:r>
      <w:proofErr w:type="spellEnd"/>
      <w:r w:rsidRPr="000A0E09"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0A0E09" w:rsidRPr="000A0E09" w:rsidRDefault="000A0E09" w:rsidP="000A0E09">
      <w:pPr>
        <w:pStyle w:val="a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0E09" w:rsidRPr="000A0E09" w:rsidRDefault="000A0E09" w:rsidP="000A0E09">
      <w:pPr>
        <w:pStyle w:val="a8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A0E09" w:rsidRPr="000A0E09" w:rsidRDefault="000A0E09" w:rsidP="000A0E09">
      <w:pPr>
        <w:pStyle w:val="a8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A0E09">
        <w:rPr>
          <w:noProof/>
          <w:lang w:eastAsia="uk-UA"/>
        </w:rPr>
        <w:t xml:space="preserve"> </w:t>
      </w:r>
    </w:p>
    <w:sectPr w:rsidR="000A0E09" w:rsidRPr="000A0E0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449D"/>
    <w:multiLevelType w:val="multilevel"/>
    <w:tmpl w:val="17E8A6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5D19E5"/>
    <w:multiLevelType w:val="multilevel"/>
    <w:tmpl w:val="33F25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564670"/>
    <w:multiLevelType w:val="multilevel"/>
    <w:tmpl w:val="FDFEBD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B5B6039"/>
    <w:multiLevelType w:val="multilevel"/>
    <w:tmpl w:val="8D28A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F084F9A"/>
    <w:multiLevelType w:val="multilevel"/>
    <w:tmpl w:val="1E168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944758E"/>
    <w:multiLevelType w:val="hybridMultilevel"/>
    <w:tmpl w:val="8522FC9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366BC4"/>
    <w:multiLevelType w:val="multilevel"/>
    <w:tmpl w:val="148C8A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CC7302"/>
    <w:multiLevelType w:val="multilevel"/>
    <w:tmpl w:val="E6A6EA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F36C7D"/>
    <w:multiLevelType w:val="multilevel"/>
    <w:tmpl w:val="9F10BC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6C95650"/>
    <w:multiLevelType w:val="multilevel"/>
    <w:tmpl w:val="E7BE12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AA4371"/>
    <w:multiLevelType w:val="multilevel"/>
    <w:tmpl w:val="1FBE2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F1875F7"/>
    <w:multiLevelType w:val="multilevel"/>
    <w:tmpl w:val="B34E2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1895B2B"/>
    <w:multiLevelType w:val="multilevel"/>
    <w:tmpl w:val="B37E67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7C3A165E"/>
    <w:multiLevelType w:val="multilevel"/>
    <w:tmpl w:val="B68A3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D9E73A3"/>
    <w:multiLevelType w:val="hybridMultilevel"/>
    <w:tmpl w:val="1846A3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11"/>
  </w:num>
  <w:num w:numId="4">
    <w:abstractNumId w:val="6"/>
  </w:num>
  <w:num w:numId="5">
    <w:abstractNumId w:val="7"/>
  </w:num>
  <w:num w:numId="6">
    <w:abstractNumId w:val="12"/>
  </w:num>
  <w:num w:numId="7">
    <w:abstractNumId w:val="0"/>
  </w:num>
  <w:num w:numId="8">
    <w:abstractNumId w:val="9"/>
  </w:num>
  <w:num w:numId="9">
    <w:abstractNumId w:val="14"/>
  </w:num>
  <w:num w:numId="10">
    <w:abstractNumId w:val="5"/>
  </w:num>
  <w:num w:numId="11">
    <w:abstractNumId w:val="13"/>
  </w:num>
  <w:num w:numId="12">
    <w:abstractNumId w:val="4"/>
  </w:num>
  <w:num w:numId="13">
    <w:abstractNumId w:val="1"/>
  </w:num>
  <w:num w:numId="14">
    <w:abstractNumId w:val="8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2D"/>
    <w:rsid w:val="00021F47"/>
    <w:rsid w:val="000A0E09"/>
    <w:rsid w:val="000A54E6"/>
    <w:rsid w:val="0028302D"/>
    <w:rsid w:val="002A4865"/>
    <w:rsid w:val="002D4390"/>
    <w:rsid w:val="002E1AA3"/>
    <w:rsid w:val="002E638E"/>
    <w:rsid w:val="00375C04"/>
    <w:rsid w:val="00523171"/>
    <w:rsid w:val="005D46F2"/>
    <w:rsid w:val="009A1018"/>
    <w:rsid w:val="00B626BB"/>
    <w:rsid w:val="00E65DD9"/>
    <w:rsid w:val="00FF4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0A0E0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5D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E65DD9"/>
    <w:rPr>
      <w:b/>
      <w:bCs/>
    </w:rPr>
  </w:style>
  <w:style w:type="character" w:styleId="a5">
    <w:name w:val="Hyperlink"/>
    <w:basedOn w:val="a0"/>
    <w:uiPriority w:val="99"/>
    <w:semiHidden/>
    <w:unhideWhenUsed/>
    <w:rsid w:val="00523171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E63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E638E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0A0E0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5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40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401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87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2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3285</Words>
  <Characters>1874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2022-02-10T07:52:00Z</dcterms:created>
  <dcterms:modified xsi:type="dcterms:W3CDTF">2022-04-19T05:02:00Z</dcterms:modified>
</cp:coreProperties>
</file>