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7BB2" w:rsidRDefault="00462F2A" w:rsidP="00EC7BB2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>
        <w:rPr>
          <w:color w:val="333333"/>
        </w:rPr>
        <w:t xml:space="preserve"> 6 класс. Внеурочное занятие  № 7.     14.10   2022 г.</w:t>
      </w:r>
    </w:p>
    <w:p w:rsidR="00462F2A" w:rsidRDefault="00462F2A" w:rsidP="00EC7BB2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</w:p>
    <w:p w:rsidR="00EC7BB2" w:rsidRDefault="00EC7BB2" w:rsidP="00EC7BB2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462F2A">
        <w:rPr>
          <w:b/>
          <w:color w:val="333333"/>
        </w:rPr>
        <w:t>Тема.</w:t>
      </w:r>
      <w:r>
        <w:rPr>
          <w:color w:val="333333"/>
        </w:rPr>
        <w:t xml:space="preserve"> </w:t>
      </w:r>
      <w:r w:rsidRPr="00EC7BB2">
        <w:rPr>
          <w:color w:val="333333"/>
        </w:rPr>
        <w:t>Подвижные игры - забава и здоровье.</w:t>
      </w:r>
    </w:p>
    <w:p w:rsidR="00462F2A" w:rsidRDefault="00462F2A" w:rsidP="00EC7BB2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</w:p>
    <w:p w:rsidR="00EC7BB2" w:rsidRDefault="00EC7BB2" w:rsidP="00EC7BB2">
      <w:pPr>
        <w:pStyle w:val="a3"/>
        <w:shd w:val="clear" w:color="auto" w:fill="FFFFFF"/>
        <w:spacing w:before="0" w:beforeAutospacing="0" w:after="0" w:afterAutospacing="0"/>
        <w:rPr>
          <w:color w:val="000000"/>
          <w:shd w:val="clear" w:color="auto" w:fill="FFFFFF"/>
        </w:rPr>
      </w:pPr>
      <w:r w:rsidRPr="00462F2A">
        <w:rPr>
          <w:b/>
          <w:color w:val="333333"/>
        </w:rPr>
        <w:t xml:space="preserve">Цель </w:t>
      </w:r>
      <w:proofErr w:type="gramStart"/>
      <w:r w:rsidR="00462F2A">
        <w:rPr>
          <w:color w:val="000000"/>
          <w:shd w:val="clear" w:color="auto" w:fill="FFFFFF"/>
        </w:rPr>
        <w:t>:</w:t>
      </w:r>
      <w:r w:rsidR="00462F2A">
        <w:rPr>
          <w:color w:val="000000"/>
          <w:shd w:val="clear" w:color="auto" w:fill="FFFFFF"/>
        </w:rPr>
        <w:t>з</w:t>
      </w:r>
      <w:proofErr w:type="gramEnd"/>
      <w:r w:rsidR="00462F2A">
        <w:rPr>
          <w:color w:val="000000"/>
          <w:shd w:val="clear" w:color="auto" w:fill="FFFFFF"/>
        </w:rPr>
        <w:t>акреплять знания о видах спорта.</w:t>
      </w:r>
    </w:p>
    <w:p w:rsidR="00462F2A" w:rsidRPr="00462F2A" w:rsidRDefault="00462F2A" w:rsidP="00EC7BB2">
      <w:pPr>
        <w:pStyle w:val="a3"/>
        <w:shd w:val="clear" w:color="auto" w:fill="FFFFFF"/>
        <w:spacing w:before="0" w:beforeAutospacing="0" w:after="0" w:afterAutospacing="0"/>
        <w:rPr>
          <w:b/>
          <w:color w:val="333333"/>
        </w:rPr>
      </w:pPr>
    </w:p>
    <w:p w:rsidR="00EC7BB2" w:rsidRPr="00EC7BB2" w:rsidRDefault="00EC7BB2" w:rsidP="00EC7BB2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EC7BB2">
        <w:rPr>
          <w:color w:val="333333"/>
        </w:rPr>
        <w:t>Природа дала ребенку врожденное стремление к движению, снабдив его ценнейшим чувством – чувством «мышечной радости». </w:t>
      </w:r>
      <w:r w:rsidRPr="00EC7BB2">
        <w:rPr>
          <w:b/>
          <w:bCs/>
          <w:color w:val="333333"/>
        </w:rPr>
        <w:t>Двигательная активность – одна из основных, генетически обусловленных биологических потребностей человеческого организма, которую дает человеку сама жизнь</w:t>
      </w:r>
      <w:r w:rsidRPr="00EC7BB2">
        <w:rPr>
          <w:color w:val="333333"/>
        </w:rPr>
        <w:t>. Работая мышцами, ребенок не только расходует, но и копит энергию, которая дает ему возможность строить тело, мозг, интеллект. Чем активнее работают мышцы, тем более жизнеспособен человек. В период интенсивного роста и развития ребенка ведущей для развивающегося организма является костно-мышечная система, а все остальные развиваются в прямой зависимости от нее, в том числе – головной мозг.</w:t>
      </w:r>
    </w:p>
    <w:p w:rsidR="00EC7BB2" w:rsidRPr="00EC7BB2" w:rsidRDefault="00EC7BB2" w:rsidP="00EC7BB2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462F2A">
        <w:rPr>
          <w:b/>
          <w:color w:val="333333"/>
        </w:rPr>
        <w:t>Активная двигательная деятельность</w:t>
      </w:r>
      <w:r w:rsidRPr="00EC7BB2">
        <w:rPr>
          <w:color w:val="333333"/>
        </w:rPr>
        <w:t xml:space="preserve"> (систематические занятия физическими упражнениями) способствует:</w:t>
      </w:r>
    </w:p>
    <w:p w:rsidR="00EC7BB2" w:rsidRPr="00EC7BB2" w:rsidRDefault="00EC7BB2" w:rsidP="00EC7BB2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r w:rsidRPr="00EC7BB2">
        <w:rPr>
          <w:color w:val="333333"/>
        </w:rPr>
        <w:t>росту и р</w:t>
      </w:r>
      <w:r>
        <w:rPr>
          <w:color w:val="333333"/>
        </w:rPr>
        <w:t>азвитию костей и мышечной ткани</w:t>
      </w:r>
    </w:p>
    <w:p w:rsidR="00EC7BB2" w:rsidRPr="00EC7BB2" w:rsidRDefault="00EC7BB2" w:rsidP="00EC7BB2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r w:rsidRPr="00EC7BB2">
        <w:rPr>
          <w:color w:val="333333"/>
        </w:rPr>
        <w:t>стимуляции обменных процессов в организме;</w:t>
      </w:r>
    </w:p>
    <w:p w:rsidR="00EC7BB2" w:rsidRPr="00EC7BB2" w:rsidRDefault="00EC7BB2" w:rsidP="00EC7BB2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333333"/>
        </w:rPr>
      </w:pPr>
      <w:r w:rsidRPr="00EC7BB2">
        <w:rPr>
          <w:color w:val="333333"/>
        </w:rPr>
        <w:t>повышению защитных свойств организма.</w:t>
      </w:r>
    </w:p>
    <w:p w:rsidR="00EC7BB2" w:rsidRPr="00EC7BB2" w:rsidRDefault="00EC7BB2" w:rsidP="00EC7BB2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EC7BB2">
        <w:rPr>
          <w:color w:val="333333"/>
        </w:rPr>
        <w:t xml:space="preserve">К числу </w:t>
      </w:r>
      <w:proofErr w:type="gramStart"/>
      <w:r w:rsidRPr="00EC7BB2">
        <w:rPr>
          <w:color w:val="333333"/>
        </w:rPr>
        <w:t>внешних условий, обеспечивающих бодрость от двигательной активности относятся</w:t>
      </w:r>
      <w:proofErr w:type="gramEnd"/>
      <w:r w:rsidRPr="00EC7BB2">
        <w:rPr>
          <w:color w:val="333333"/>
        </w:rPr>
        <w:t>:</w:t>
      </w:r>
    </w:p>
    <w:p w:rsidR="00EC7BB2" w:rsidRPr="00EC7BB2" w:rsidRDefault="00EC7BB2" w:rsidP="00EC7BB2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color w:val="333333"/>
        </w:rPr>
      </w:pPr>
      <w:r w:rsidRPr="00EC7BB2">
        <w:rPr>
          <w:color w:val="333333"/>
        </w:rPr>
        <w:t>«свободные движения» в форме игр (мышечная работа);</w:t>
      </w:r>
    </w:p>
    <w:p w:rsidR="00EC7BB2" w:rsidRPr="00EC7BB2" w:rsidRDefault="00EC7BB2" w:rsidP="00EC7BB2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color w:val="333333"/>
        </w:rPr>
      </w:pPr>
      <w:r w:rsidRPr="00EC7BB2">
        <w:rPr>
          <w:color w:val="333333"/>
        </w:rPr>
        <w:t>возбуждение сердца и дыхания (удовольствием и движением);</w:t>
      </w:r>
    </w:p>
    <w:p w:rsidR="00EC7BB2" w:rsidRPr="00EC7BB2" w:rsidRDefault="00EC7BB2" w:rsidP="00EC7BB2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color w:val="333333"/>
        </w:rPr>
      </w:pPr>
      <w:r w:rsidRPr="00EC7BB2">
        <w:rPr>
          <w:color w:val="333333"/>
        </w:rPr>
        <w:t>влияние холода на кожу (игры и прогулки на открытом воздухе).</w:t>
      </w:r>
    </w:p>
    <w:p w:rsidR="00EC7BB2" w:rsidRPr="00EC7BB2" w:rsidRDefault="00EC7BB2" w:rsidP="00EC7BB2">
      <w:pPr>
        <w:pStyle w:val="a3"/>
        <w:shd w:val="clear" w:color="auto" w:fill="FFFFFF"/>
        <w:spacing w:before="0" w:beforeAutospacing="0" w:after="0" w:afterAutospacing="0"/>
        <w:rPr>
          <w:color w:val="333333"/>
        </w:rPr>
      </w:pPr>
      <w:r w:rsidRPr="00EC7BB2">
        <w:rPr>
          <w:color w:val="333333"/>
        </w:rPr>
        <w:t>Очень важно физически тренировать детей с раннего возраста. В этом отношении трудно переоценить значение в системе физического воспитания детей целесообразно подобранных подвижных игр.</w:t>
      </w:r>
    </w:p>
    <w:p w:rsidR="00C65383" w:rsidRDefault="00C65383" w:rsidP="00EC7BB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C7BB2" w:rsidRDefault="00EC7BB2" w:rsidP="00EC7BB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Просмотрите   видео</w:t>
      </w:r>
    </w:p>
    <w:p w:rsidR="00EC7BB2" w:rsidRDefault="00EC7BB2" w:rsidP="00EC7BB2">
      <w:pPr>
        <w:spacing w:after="0"/>
        <w:rPr>
          <w:rFonts w:ascii="Times New Roman" w:hAnsi="Times New Roman" w:cs="Times New Roman"/>
          <w:sz w:val="24"/>
          <w:szCs w:val="24"/>
        </w:rPr>
      </w:pPr>
      <w:hyperlink r:id="rId7" w:history="1">
        <w:r w:rsidRPr="00AD5A57">
          <w:rPr>
            <w:rStyle w:val="a4"/>
            <w:rFonts w:ascii="Times New Roman" w:hAnsi="Times New Roman" w:cs="Times New Roman"/>
            <w:sz w:val="24"/>
            <w:szCs w:val="24"/>
          </w:rPr>
          <w:t>https://youtu.be/VrCyGcONsUk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C7BB2" w:rsidRDefault="00EC7BB2" w:rsidP="00EC7BB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C7BB2" w:rsidRDefault="00EC7BB2" w:rsidP="00EC7BB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300133" cy="2981325"/>
            <wp:effectExtent l="0" t="0" r="0" b="0"/>
            <wp:docPr id="1" name="Рисунок 1" descr="https://avatars.mds.yandex.net/i?id=724e726b8ae114ab942015e723c4dd8e-558642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724e726b8ae114ab942015e723c4dd8e-558642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4495" cy="29837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2F2A" w:rsidRDefault="00462F2A" w:rsidP="00EC7BB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62F2A" w:rsidRDefault="00462F2A" w:rsidP="00EC7BB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62F2A" w:rsidRDefault="00462F2A" w:rsidP="00EC7BB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62F2A" w:rsidRDefault="00462F2A" w:rsidP="00EC7BB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350877" cy="4010025"/>
            <wp:effectExtent l="0" t="0" r="2540" b="0"/>
            <wp:docPr id="2" name="Рисунок 2" descr="Просмотр содержимого документа &amp;quot;Подвижные игры и эстафеты&amp;quot;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Просмотр содержимого документа &amp;quot;Подвижные игры и эстафеты&amp;quot; 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0877" cy="401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2F2A" w:rsidRDefault="00462F2A" w:rsidP="00462F2A">
      <w:pPr>
        <w:pStyle w:val="c2"/>
        <w:shd w:val="clear" w:color="auto" w:fill="FFFFFF"/>
        <w:spacing w:before="0" w:beforeAutospacing="0" w:after="0" w:afterAutospacing="0"/>
        <w:rPr>
          <w:b/>
          <w:bCs/>
          <w:color w:val="000000"/>
          <w:shd w:val="clear" w:color="auto" w:fill="FFFFFF"/>
        </w:rPr>
      </w:pPr>
    </w:p>
    <w:p w:rsidR="00462F2A" w:rsidRPr="00844237" w:rsidRDefault="00844237" w:rsidP="00462F2A">
      <w:pPr>
        <w:pStyle w:val="c2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  <w:sz w:val="28"/>
          <w:szCs w:val="28"/>
          <w:shd w:val="clear" w:color="auto" w:fill="FFFFFF"/>
        </w:rPr>
      </w:pPr>
      <w:r>
        <w:rPr>
          <w:b/>
          <w:bCs/>
          <w:color w:val="000000"/>
          <w:sz w:val="28"/>
          <w:szCs w:val="28"/>
          <w:shd w:val="clear" w:color="auto" w:fill="FFFFFF"/>
        </w:rPr>
        <w:t>Подвижные игры</w:t>
      </w:r>
      <w:r w:rsidRPr="00844237">
        <w:t xml:space="preserve"> </w:t>
      </w:r>
      <w:r w:rsidRPr="00844237">
        <w:rPr>
          <w:b/>
          <w:bCs/>
          <w:color w:val="000000"/>
          <w:sz w:val="28"/>
          <w:szCs w:val="28"/>
          <w:shd w:val="clear" w:color="auto" w:fill="FFFFFF"/>
        </w:rPr>
        <w:t>- забава и здоровье.</w:t>
      </w:r>
      <w:bookmarkStart w:id="0" w:name="_GoBack"/>
      <w:bookmarkEnd w:id="0"/>
    </w:p>
    <w:p w:rsidR="00462F2A" w:rsidRDefault="00462F2A" w:rsidP="00462F2A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844237">
        <w:rPr>
          <w:b/>
          <w:bCs/>
          <w:color w:val="000000"/>
          <w:sz w:val="28"/>
          <w:szCs w:val="28"/>
          <w:shd w:val="clear" w:color="auto" w:fill="FFFFFF"/>
        </w:rPr>
        <w:br/>
      </w:r>
      <w:r>
        <w:rPr>
          <w:rStyle w:val="c1"/>
          <w:b/>
          <w:bCs/>
          <w:color w:val="000000"/>
          <w:shd w:val="clear" w:color="auto" w:fill="FFFFFF"/>
        </w:rPr>
        <w:t> «Чья команда быстрее соберет урожай»</w:t>
      </w:r>
      <w:r>
        <w:rPr>
          <w:b/>
          <w:bCs/>
          <w:color w:val="000000"/>
        </w:rPr>
        <w:br/>
      </w:r>
      <w:r>
        <w:rPr>
          <w:rStyle w:val="c0"/>
          <w:color w:val="000000"/>
          <w:shd w:val="clear" w:color="auto" w:fill="FFFFFF"/>
        </w:rPr>
        <w:t>Дети стоят в двух шеренгах. В начале шеренги стоит корзина картофелем и морковкой. В конце – пустая корзина. По сигналу первые игроки команд начинают передавать овощ следующим игрокам. Последний участник складывает картофель в корзину. Выигрывает команда, которая быстрее перенесет урожай на другую сторону.</w:t>
      </w:r>
    </w:p>
    <w:p w:rsidR="00462F2A" w:rsidRDefault="00462F2A" w:rsidP="00462F2A">
      <w:pPr>
        <w:pStyle w:val="c2"/>
        <w:shd w:val="clear" w:color="auto" w:fill="FFFFFF"/>
        <w:spacing w:before="0" w:beforeAutospacing="0" w:after="0" w:afterAutospacing="0"/>
        <w:rPr>
          <w:rStyle w:val="c0"/>
          <w:color w:val="000000"/>
          <w:shd w:val="clear" w:color="auto" w:fill="FFFFFF"/>
        </w:rPr>
      </w:pPr>
      <w:r>
        <w:rPr>
          <w:color w:val="000000"/>
        </w:rPr>
        <w:br/>
      </w:r>
      <w:r>
        <w:rPr>
          <w:rStyle w:val="c1"/>
          <w:b/>
          <w:bCs/>
          <w:color w:val="000000"/>
          <w:shd w:val="clear" w:color="auto" w:fill="FFFFFF"/>
        </w:rPr>
        <w:t>«Не зевай, овощ другу передай!»</w:t>
      </w:r>
      <w:r>
        <w:rPr>
          <w:b/>
          <w:bCs/>
          <w:color w:val="000000"/>
        </w:rPr>
        <w:br/>
      </w:r>
      <w:r>
        <w:rPr>
          <w:rStyle w:val="c0"/>
          <w:color w:val="000000"/>
          <w:shd w:val="clear" w:color="auto" w:fill="FFFFFF"/>
        </w:rPr>
        <w:t>Дети образуют круги (2-3).Каждой команде предлагается под веселую музыку передавать по кругу картошку, свеклу или морковку.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rStyle w:val="c1"/>
          <w:b/>
          <w:bCs/>
          <w:color w:val="000000"/>
          <w:shd w:val="clear" w:color="auto" w:fill="FFFFFF"/>
        </w:rPr>
        <w:t>Эстафета «Полезные продукты»</w:t>
      </w:r>
      <w:r>
        <w:rPr>
          <w:b/>
          <w:bCs/>
          <w:color w:val="000000"/>
        </w:rPr>
        <w:br/>
      </w:r>
      <w:r>
        <w:rPr>
          <w:rStyle w:val="c0"/>
          <w:color w:val="000000"/>
          <w:shd w:val="clear" w:color="auto" w:fill="FFFFFF"/>
        </w:rPr>
        <w:t>Дети делятся на две команды в колонны. На противоположной стороне (20 метров) лежат карточки с изображением полезных продуктов (творог, орехи, молоко и другие) и вредные продукты (газировка, чипсы и другие). Рядом стоит мусорное ведро. По сигналу первые игроки бегут и выбирают продукты, которые считают полезными, берут их с собой, а вредный продукт выбрасывают в ведро. Выигрывает команда, которая быстрее перенесет полезные продукты.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rStyle w:val="c1"/>
          <w:b/>
          <w:bCs/>
          <w:color w:val="000000"/>
          <w:shd w:val="clear" w:color="auto" w:fill="FFFFFF"/>
        </w:rPr>
        <w:t>Конкурс «Оказание первой медицинской помощи»</w:t>
      </w:r>
      <w:r>
        <w:rPr>
          <w:color w:val="000000"/>
        </w:rPr>
        <w:br/>
      </w:r>
      <w:r>
        <w:rPr>
          <w:rStyle w:val="c0"/>
          <w:color w:val="000000"/>
          <w:shd w:val="clear" w:color="auto" w:fill="FFFFFF"/>
        </w:rPr>
        <w:t>Группа ребят делится на две команды. Команда «Пострадавших» и команда «Медицинская помощь». По сигналу «Медицинская помощь» начинает перевязку бинтами руки или ногу «Пострадавшим».</w:t>
      </w:r>
      <w:r>
        <w:rPr>
          <w:color w:val="000000"/>
        </w:rPr>
        <w:br/>
      </w:r>
      <w:r>
        <w:rPr>
          <w:color w:val="000000"/>
        </w:rPr>
        <w:br/>
      </w:r>
      <w:r>
        <w:rPr>
          <w:rStyle w:val="c1"/>
          <w:b/>
          <w:bCs/>
          <w:color w:val="000000"/>
          <w:shd w:val="clear" w:color="auto" w:fill="FFFFFF"/>
        </w:rPr>
        <w:t>Игра «Набор чистоты»</w:t>
      </w:r>
      <w:r>
        <w:rPr>
          <w:b/>
          <w:bCs/>
          <w:color w:val="000000"/>
        </w:rPr>
        <w:br/>
      </w:r>
      <w:r>
        <w:rPr>
          <w:rStyle w:val="c0"/>
          <w:color w:val="000000"/>
          <w:shd w:val="clear" w:color="auto" w:fill="FFFFFF"/>
        </w:rPr>
        <w:t xml:space="preserve">В игре необходимы атрибуты чистоты: расческа, мыло, зубная щетка (можно карточки с </w:t>
      </w:r>
      <w:r>
        <w:rPr>
          <w:rStyle w:val="c0"/>
          <w:color w:val="000000"/>
          <w:shd w:val="clear" w:color="auto" w:fill="FFFFFF"/>
        </w:rPr>
        <w:lastRenderedPageBreak/>
        <w:t xml:space="preserve">изображениями). Дети образуют круги (3). Внутри каждого круга стоит взрослый и держит щетку, мыло или расческу. По сигналу «разбежались», дети бегают по площадке. По сигналу «раз </w:t>
      </w:r>
      <w:proofErr w:type="gramStart"/>
      <w:r>
        <w:rPr>
          <w:rStyle w:val="c0"/>
          <w:color w:val="000000"/>
          <w:shd w:val="clear" w:color="auto" w:fill="FFFFFF"/>
        </w:rPr>
        <w:t>–д</w:t>
      </w:r>
      <w:proofErr w:type="gramEnd"/>
      <w:r>
        <w:rPr>
          <w:rStyle w:val="c0"/>
          <w:color w:val="000000"/>
          <w:shd w:val="clear" w:color="auto" w:fill="FFFFFF"/>
        </w:rPr>
        <w:t>ва-три круг собери». Дети образуют круг чистоты. Чья команда быстрее соберет круг.</w:t>
      </w:r>
      <w:r>
        <w:rPr>
          <w:color w:val="000000"/>
        </w:rPr>
        <w:br/>
      </w:r>
      <w:r>
        <w:rPr>
          <w:color w:val="000000"/>
        </w:rPr>
        <w:br/>
      </w:r>
      <w:proofErr w:type="gramStart"/>
      <w:r>
        <w:rPr>
          <w:rStyle w:val="c1"/>
          <w:b/>
          <w:bCs/>
          <w:color w:val="000000"/>
          <w:shd w:val="clear" w:color="auto" w:fill="FFFFFF"/>
        </w:rPr>
        <w:t>Игра на внимание "Овощная тренировка"</w:t>
      </w:r>
      <w:r>
        <w:rPr>
          <w:b/>
          <w:bCs/>
          <w:color w:val="000000"/>
        </w:rPr>
        <w:br/>
      </w:r>
      <w:r>
        <w:rPr>
          <w:rStyle w:val="c0"/>
          <w:color w:val="000000"/>
          <w:shd w:val="clear" w:color="auto" w:fill="FFFFFF"/>
        </w:rPr>
        <w:t>Картошка – бег на месте», «Морковка – упражнение руками «ножницы»», «Капуста – отжиматься от асфальта», «Свекла – приседание», «Помидор – дыхательное упражнение»</w:t>
      </w:r>
      <w:proofErr w:type="gramEnd"/>
    </w:p>
    <w:p w:rsidR="00462F2A" w:rsidRDefault="00462F2A" w:rsidP="00462F2A">
      <w:pPr>
        <w:pStyle w:val="c2"/>
        <w:shd w:val="clear" w:color="auto" w:fill="FFFFFF"/>
        <w:spacing w:before="0" w:beforeAutospacing="0" w:after="0" w:afterAutospacing="0"/>
        <w:rPr>
          <w:rStyle w:val="c0"/>
          <w:color w:val="000000"/>
          <w:shd w:val="clear" w:color="auto" w:fill="FFFFFF"/>
        </w:rPr>
      </w:pPr>
    </w:p>
    <w:p w:rsidR="00462F2A" w:rsidRDefault="00462F2A" w:rsidP="00462F2A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8"/>
          <w:b/>
          <w:bCs/>
          <w:color w:val="000000"/>
        </w:rPr>
        <w:t>«Художник»</w:t>
      </w:r>
    </w:p>
    <w:p w:rsidR="00462F2A" w:rsidRDefault="00462F2A" w:rsidP="00462F2A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5"/>
          <w:color w:val="000000"/>
        </w:rPr>
        <w:t>Цель: закрепление знаний по теме ЗОЖ, развитие быстроты и ловкости.</w:t>
      </w:r>
    </w:p>
    <w:p w:rsidR="00462F2A" w:rsidRDefault="00462F2A" w:rsidP="00462F2A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5"/>
          <w:color w:val="000000"/>
        </w:rPr>
        <w:t xml:space="preserve">Ход игры: Дети стоят в кругу. </w:t>
      </w:r>
      <w:proofErr w:type="gramStart"/>
      <w:r>
        <w:rPr>
          <w:rStyle w:val="c5"/>
          <w:color w:val="000000"/>
        </w:rPr>
        <w:t>Выбранный считалкой ведущий палочкой «рисует» на спине стоящего рядом один из предметов обихода: расчёска, зубная щётка, полотенце, мочалка, чашка, вилка…, игрок должен отгадать предмет и показать действие с этим предметом, все дети отгадывают предмет и называют его, если игроку удалось правильно показать то, что было нарисовано, он становится художником, если нет, палочка кладётся между игроками, дети бегут по кругу в</w:t>
      </w:r>
      <w:proofErr w:type="gramEnd"/>
      <w:r>
        <w:rPr>
          <w:rStyle w:val="c5"/>
          <w:color w:val="000000"/>
        </w:rPr>
        <w:t xml:space="preserve"> разных </w:t>
      </w:r>
      <w:proofErr w:type="gramStart"/>
      <w:r>
        <w:rPr>
          <w:rStyle w:val="c5"/>
          <w:color w:val="000000"/>
        </w:rPr>
        <w:t>направлениях</w:t>
      </w:r>
      <w:proofErr w:type="gramEnd"/>
      <w:r>
        <w:rPr>
          <w:rStyle w:val="c5"/>
          <w:color w:val="000000"/>
        </w:rPr>
        <w:t>, стараясь первым взять палочку, кто успеет взять палочку первым продолжает игру.</w:t>
      </w:r>
    </w:p>
    <w:p w:rsidR="00462F2A" w:rsidRDefault="00462F2A" w:rsidP="00462F2A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8"/>
          <w:b/>
          <w:bCs/>
          <w:color w:val="000000"/>
        </w:rPr>
        <w:t>«Как в зеркале»</w:t>
      </w:r>
    </w:p>
    <w:p w:rsidR="00462F2A" w:rsidRDefault="00462F2A" w:rsidP="00462F2A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5"/>
          <w:color w:val="000000"/>
        </w:rPr>
        <w:t>Цель: обучать координировать движения.</w:t>
      </w:r>
    </w:p>
    <w:p w:rsidR="00462F2A" w:rsidRDefault="00462F2A" w:rsidP="00462F2A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5"/>
          <w:color w:val="000000"/>
        </w:rPr>
        <w:t xml:space="preserve">Ход игры: Дети </w:t>
      </w:r>
      <w:proofErr w:type="gramStart"/>
      <w:r>
        <w:rPr>
          <w:rStyle w:val="c5"/>
          <w:color w:val="000000"/>
        </w:rPr>
        <w:t>стоят в две шеренги напротив друг друга образуя</w:t>
      </w:r>
      <w:proofErr w:type="gramEnd"/>
      <w:r>
        <w:rPr>
          <w:rStyle w:val="c5"/>
          <w:color w:val="000000"/>
        </w:rPr>
        <w:t xml:space="preserve"> пары. Сначала один из пары показывает движение, а второй старается зеркально повторить его, затем второй показывает своё движение.</w:t>
      </w:r>
    </w:p>
    <w:p w:rsidR="00462F2A" w:rsidRDefault="00462F2A" w:rsidP="00462F2A">
      <w:pPr>
        <w:pStyle w:val="c2"/>
        <w:shd w:val="clear" w:color="auto" w:fill="FFFFFF"/>
        <w:spacing w:before="0" w:beforeAutospacing="0" w:after="0" w:afterAutospacing="0"/>
        <w:ind w:right="150"/>
        <w:rPr>
          <w:rFonts w:ascii="Calibri" w:hAnsi="Calibri" w:cs="Calibri"/>
          <w:color w:val="000000"/>
          <w:sz w:val="22"/>
          <w:szCs w:val="22"/>
        </w:rPr>
      </w:pPr>
      <w:r>
        <w:rPr>
          <w:rStyle w:val="c8"/>
          <w:b/>
          <w:bCs/>
          <w:color w:val="000000"/>
        </w:rPr>
        <w:t>«Мыло и бактерии»</w:t>
      </w:r>
    </w:p>
    <w:p w:rsidR="00462F2A" w:rsidRDefault="00462F2A" w:rsidP="00462F2A">
      <w:pPr>
        <w:pStyle w:val="c2"/>
        <w:shd w:val="clear" w:color="auto" w:fill="FFFFFF"/>
        <w:spacing w:before="0" w:beforeAutospacing="0" w:after="0" w:afterAutospacing="0"/>
        <w:ind w:right="150"/>
        <w:rPr>
          <w:rFonts w:ascii="Calibri" w:hAnsi="Calibri" w:cs="Calibri"/>
          <w:color w:val="000000"/>
          <w:sz w:val="22"/>
          <w:szCs w:val="22"/>
        </w:rPr>
      </w:pPr>
      <w:r>
        <w:rPr>
          <w:rStyle w:val="c5"/>
          <w:color w:val="000000"/>
        </w:rPr>
        <w:t>Половина детей образует круг. Дети стоят на расстоянии вытянутых рук в стороны один от другого.</w:t>
      </w:r>
      <w:r>
        <w:rPr>
          <w:color w:val="000000"/>
        </w:rPr>
        <w:br/>
      </w:r>
      <w:r>
        <w:rPr>
          <w:rStyle w:val="c5"/>
          <w:color w:val="000000"/>
        </w:rPr>
        <w:t>Педагог выбирает одного ребенка "мылом". Мыло встает вне круга. Остальные дети - "бактерии" плавают (бегают) в середине круга.</w:t>
      </w:r>
      <w:r>
        <w:rPr>
          <w:color w:val="000000"/>
        </w:rPr>
        <w:br/>
      </w:r>
      <w:r>
        <w:rPr>
          <w:rStyle w:val="c5"/>
          <w:color w:val="000000"/>
        </w:rPr>
        <w:t xml:space="preserve">На слово: "Мыло!" ребенок быстро вбегает в круг и старается поймать бактерии, которые спешат сесть или встать за товарища, который стоит в кругу. Мыло ловит те бактерии, которые не успели спрятаться. </w:t>
      </w:r>
      <w:proofErr w:type="gramStart"/>
      <w:r>
        <w:rPr>
          <w:rStyle w:val="c5"/>
          <w:color w:val="000000"/>
        </w:rPr>
        <w:t>Пойманных</w:t>
      </w:r>
      <w:proofErr w:type="gramEnd"/>
      <w:r>
        <w:rPr>
          <w:rStyle w:val="c5"/>
          <w:color w:val="000000"/>
        </w:rPr>
        <w:t xml:space="preserve"> забирает из круга. Игра заканчивается, когда мыло поймает определенное количество бактерий. Затем воспитатель выбирает новое мыло. Игра повторяется.</w:t>
      </w:r>
    </w:p>
    <w:p w:rsidR="00462F2A" w:rsidRDefault="00462F2A" w:rsidP="00844237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b/>
          <w:bCs/>
          <w:color w:val="000000"/>
          <w:shd w:val="clear" w:color="auto" w:fill="FFFFFF"/>
        </w:rPr>
        <w:br/>
      </w:r>
      <w:r>
        <w:rPr>
          <w:rStyle w:val="c1"/>
          <w:b/>
          <w:bCs/>
          <w:color w:val="000000"/>
          <w:shd w:val="clear" w:color="auto" w:fill="FFFFFF"/>
        </w:rPr>
        <w:t> «</w:t>
      </w:r>
    </w:p>
    <w:p w:rsidR="00462F2A" w:rsidRPr="00EC7BB2" w:rsidRDefault="00462F2A" w:rsidP="00EC7BB2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462F2A" w:rsidRPr="00EC7B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64229"/>
    <w:multiLevelType w:val="multilevel"/>
    <w:tmpl w:val="C6F2B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9791597"/>
    <w:multiLevelType w:val="multilevel"/>
    <w:tmpl w:val="C6E013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BF6306A"/>
    <w:multiLevelType w:val="multilevel"/>
    <w:tmpl w:val="FCE8DF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20A"/>
    <w:rsid w:val="00462F2A"/>
    <w:rsid w:val="0052720A"/>
    <w:rsid w:val="00844237"/>
    <w:rsid w:val="00C65383"/>
    <w:rsid w:val="00EC7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C7B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EC7BB2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C7B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C7BB2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462F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462F2A"/>
  </w:style>
  <w:style w:type="character" w:customStyle="1" w:styleId="c0">
    <w:name w:val="c0"/>
    <w:basedOn w:val="a0"/>
    <w:rsid w:val="00462F2A"/>
  </w:style>
  <w:style w:type="character" w:customStyle="1" w:styleId="c8">
    <w:name w:val="c8"/>
    <w:basedOn w:val="a0"/>
    <w:rsid w:val="00462F2A"/>
  </w:style>
  <w:style w:type="character" w:customStyle="1" w:styleId="c5">
    <w:name w:val="c5"/>
    <w:basedOn w:val="a0"/>
    <w:rsid w:val="00462F2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C7B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EC7BB2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C7B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C7BB2"/>
    <w:rPr>
      <w:rFonts w:ascii="Tahoma" w:hAnsi="Tahoma" w:cs="Tahoma"/>
      <w:sz w:val="16"/>
      <w:szCs w:val="16"/>
    </w:rPr>
  </w:style>
  <w:style w:type="paragraph" w:customStyle="1" w:styleId="c2">
    <w:name w:val="c2"/>
    <w:basedOn w:val="a"/>
    <w:rsid w:val="00462F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462F2A"/>
  </w:style>
  <w:style w:type="character" w:customStyle="1" w:styleId="c0">
    <w:name w:val="c0"/>
    <w:basedOn w:val="a0"/>
    <w:rsid w:val="00462F2A"/>
  </w:style>
  <w:style w:type="character" w:customStyle="1" w:styleId="c8">
    <w:name w:val="c8"/>
    <w:basedOn w:val="a0"/>
    <w:rsid w:val="00462F2A"/>
  </w:style>
  <w:style w:type="character" w:customStyle="1" w:styleId="c5">
    <w:name w:val="c5"/>
    <w:basedOn w:val="a0"/>
    <w:rsid w:val="00462F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99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24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0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0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hyperlink" Target="https://youtu.be/VrCyGcONsU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46ACFD-1BDC-4524-9829-4F6FE15CB5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726</Words>
  <Characters>4142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2022-10-17T07:37:00Z</dcterms:created>
  <dcterms:modified xsi:type="dcterms:W3CDTF">2022-10-17T07:59:00Z</dcterms:modified>
</cp:coreProperties>
</file>