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EE0915" w:rsidRDefault="00805078" w:rsidP="00EE091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6D7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80FA8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D16D7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</w:t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D16D7B">
        <w:rPr>
          <w:rFonts w:ascii="Times New Roman" w:hAnsi="Times New Roman" w:cs="Times New Roman"/>
          <w:b/>
          <w:bCs/>
          <w:sz w:val="24"/>
          <w:szCs w:val="24"/>
        </w:rPr>
        <w:t xml:space="preserve">       30.09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D16D7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16D7B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80FA8" w:rsidRDefault="00C80FA8" w:rsidP="00EE091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E0915" w:rsidRPr="00D16D7B" w:rsidRDefault="00805078" w:rsidP="00EE0915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6D7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D16D7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D16D7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6D7B" w:rsidRPr="00D16D7B">
        <w:rPr>
          <w:rFonts w:ascii="Times New Roman" w:eastAsia="Times New Roman" w:hAnsi="Times New Roman" w:cs="Times New Roman"/>
          <w:sz w:val="24"/>
          <w:szCs w:val="24"/>
          <w:lang w:eastAsia="ru-RU"/>
        </w:rPr>
        <w:t>Рыночные отношения в экономике.</w:t>
      </w:r>
      <w:r w:rsidR="004F7FEB" w:rsidRPr="00D16D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E743E" w:rsidRPr="00D16D7B" w:rsidRDefault="00DD7D2F" w:rsidP="00C80FA8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16D7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="00C80FA8"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16D7B" w:rsidRPr="00D16D7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формирование экономического сознания и экономического мышления на основе осмысления рыночных отношений в экономике.</w:t>
      </w:r>
    </w:p>
    <w:p w:rsidR="00D16D7B" w:rsidRPr="00C80FA8" w:rsidRDefault="00D16D7B" w:rsidP="00C80FA8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16DC" w:rsidRPr="00D16D7B" w:rsidRDefault="00277015" w:rsidP="00D16D7B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 w:rsidRPr="00FD194C">
        <w:rPr>
          <w:b/>
          <w:bCs/>
        </w:rPr>
        <w:t>Изучение нового теоретического материала.</w:t>
      </w:r>
      <w:r w:rsidR="00500998" w:rsidRPr="00FD194C">
        <w:rPr>
          <w:b/>
          <w:bCs/>
        </w:rPr>
        <w:t xml:space="preserve"> </w:t>
      </w:r>
      <w:r w:rsidR="00D16D7B">
        <w:rPr>
          <w:b/>
        </w:rPr>
        <w:t>Работа с учебником.</w:t>
      </w:r>
    </w:p>
    <w:p w:rsidR="0085459E" w:rsidRDefault="00500998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Pr="00D16D7B">
        <w:rPr>
          <w:rFonts w:ascii="Times New Roman" w:hAnsi="Times New Roman" w:cs="Times New Roman"/>
          <w:bCs/>
          <w:sz w:val="24"/>
          <w:szCs w:val="24"/>
        </w:rPr>
        <w:t>Прочитайте текст</w:t>
      </w:r>
      <w:r w:rsidR="00D16D7B" w:rsidRPr="00D16D7B">
        <w:rPr>
          <w:rFonts w:ascii="Times New Roman" w:hAnsi="Times New Roman" w:cs="Times New Roman"/>
          <w:bCs/>
          <w:sz w:val="24"/>
          <w:szCs w:val="24"/>
        </w:rPr>
        <w:t xml:space="preserve"> учебника на стр.35-36 </w:t>
      </w:r>
      <w:r w:rsidR="00D16D7B" w:rsidRPr="0085459E">
        <w:rPr>
          <w:rFonts w:ascii="Times New Roman" w:hAnsi="Times New Roman" w:cs="Times New Roman"/>
          <w:bCs/>
          <w:i/>
          <w:sz w:val="24"/>
          <w:szCs w:val="24"/>
        </w:rPr>
        <w:t>«Рынок в жизни общества».</w:t>
      </w:r>
      <w:r w:rsidR="009D2EA0" w:rsidRPr="009D2EA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5459E" w:rsidRP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 wp14:anchorId="4CCC9176" wp14:editId="5EF53016">
            <wp:extent cx="5102225" cy="2895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xai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940" r="4441" b="13474"/>
                    <a:stretch/>
                  </pic:blipFill>
                  <pic:spPr bwMode="auto">
                    <a:xfrm>
                      <a:off x="0" y="0"/>
                      <a:ext cx="5116607" cy="29037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5459E" w:rsidRDefault="0085459E" w:rsidP="00D16D7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D16D7B" w:rsidRDefault="00FD194C" w:rsidP="00D16D7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FD194C">
        <w:rPr>
          <w:b/>
        </w:rPr>
        <w:t xml:space="preserve">Задание 2. </w:t>
      </w:r>
      <w:r>
        <w:t>Найдите в тексте</w:t>
      </w:r>
      <w:r w:rsidR="00D16D7B">
        <w:t xml:space="preserve"> параграфа 4</w:t>
      </w:r>
      <w:r w:rsidR="00C80FA8">
        <w:t xml:space="preserve"> и запишите </w:t>
      </w:r>
      <w:r w:rsidR="00D16D7B">
        <w:t xml:space="preserve">определения следующих понятий </w:t>
      </w:r>
      <w:r w:rsidR="00D16D7B" w:rsidRPr="00D16D7B">
        <w:rPr>
          <w:i/>
        </w:rPr>
        <w:t>«рыночная экономика», «спрос», «предложение», «конкуренция»</w:t>
      </w:r>
      <w:r w:rsidR="0085459E">
        <w:rPr>
          <w:i/>
        </w:rPr>
        <w:t>.</w:t>
      </w:r>
    </w:p>
    <w:p w:rsidR="00D16D7B" w:rsidRDefault="0085459E" w:rsidP="00D16D7B">
      <w:pPr>
        <w:pStyle w:val="a3"/>
        <w:shd w:val="clear" w:color="auto" w:fill="FFFFFF"/>
        <w:spacing w:before="0" w:beforeAutospacing="0" w:after="0" w:afterAutospacing="0"/>
        <w:ind w:firstLine="708"/>
      </w:pPr>
      <w:r>
        <w:rPr>
          <w:noProof/>
        </w:rPr>
        <w:drawing>
          <wp:inline distT="0" distB="0" distL="0" distR="0" wp14:anchorId="5F088BE2" wp14:editId="65EB3BCF">
            <wp:extent cx="5219700" cy="3695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42"/>
                    <a:stretch/>
                  </pic:blipFill>
                  <pic:spPr bwMode="auto">
                    <a:xfrm>
                      <a:off x="0" y="0"/>
                      <a:ext cx="5222262" cy="36975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2EA0" w:rsidRPr="009D2EA0" w:rsidRDefault="009D2EA0" w:rsidP="00D16D7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3. </w:t>
      </w:r>
      <w:r w:rsidRPr="009D2EA0">
        <w:t>Прочитайте т</w:t>
      </w:r>
      <w:r w:rsidR="00C80FA8">
        <w:t>екст учебника «</w:t>
      </w:r>
      <w:r w:rsidR="0085459E">
        <w:rPr>
          <w:i/>
        </w:rPr>
        <w:t>Рыночные структуры</w:t>
      </w:r>
      <w:r w:rsidR="0085459E">
        <w:t>» (стр.38-39</w:t>
      </w:r>
      <w:r w:rsidR="005008AE">
        <w:t xml:space="preserve">), составьте </w:t>
      </w:r>
      <w:r w:rsidR="0085459E">
        <w:t>краткий конспект</w:t>
      </w:r>
      <w:r w:rsidRPr="009D2EA0">
        <w:t xml:space="preserve"> по прочитанному материалу.</w:t>
      </w: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85459E" w:rsidRDefault="00277015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459E">
        <w:rPr>
          <w:rFonts w:ascii="Times New Roman" w:hAnsi="Times New Roman" w:cs="Times New Roman"/>
          <w:b/>
          <w:bCs/>
          <w:sz w:val="24"/>
          <w:szCs w:val="24"/>
        </w:rPr>
        <w:lastRenderedPageBreak/>
        <w:t>Домашнее задание</w:t>
      </w:r>
      <w:r w:rsidR="00E95CAE" w:rsidRPr="0085459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5459E" w:rsidRPr="0085459E">
        <w:rPr>
          <w:rFonts w:ascii="Times New Roman" w:hAnsi="Times New Roman" w:cs="Times New Roman"/>
          <w:bCs/>
          <w:sz w:val="24"/>
          <w:szCs w:val="24"/>
        </w:rPr>
        <w:t>Выполните тесты:</w:t>
      </w:r>
    </w:p>
    <w:p w:rsid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85459E">
        <w:rPr>
          <w:rFonts w:ascii="Times New Roman" w:hAnsi="Times New Roman" w:cs="Times New Roman"/>
          <w:bCs/>
          <w:i/>
          <w:sz w:val="24"/>
          <w:szCs w:val="24"/>
        </w:rPr>
        <w:t xml:space="preserve">1. </w:t>
      </w:r>
      <w:r w:rsidR="00D16D7B" w:rsidRPr="00D16D7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Экономическая система, в которой механизм рынка дополняется активной ролью государства в</w:t>
      </w:r>
      <w:r w:rsidRPr="0085459E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D16D7B" w:rsidRPr="00D16D7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хозяйственной жизни общества называется:</w:t>
      </w:r>
    </w:p>
    <w:p w:rsidR="0085459E" w:rsidRPr="0085459E" w:rsidRDefault="00D16D7B" w:rsidP="0085459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1) рыночной </w:t>
      </w:r>
      <w:r w:rsidR="0085459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85459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командной</w:t>
      </w:r>
      <w:r w:rsidR="0085459E">
        <w:rPr>
          <w:rFonts w:ascii="Times New Roman" w:hAnsi="Times New Roman" w:cs="Times New Roman"/>
          <w:bCs/>
          <w:i/>
          <w:sz w:val="24"/>
          <w:szCs w:val="24"/>
        </w:rPr>
        <w:tab/>
      </w:r>
      <w:r w:rsidR="0085459E">
        <w:rPr>
          <w:rFonts w:ascii="Times New Roman" w:hAnsi="Times New Roman" w:cs="Times New Roman"/>
          <w:bCs/>
          <w:i/>
          <w:sz w:val="24"/>
          <w:szCs w:val="24"/>
        </w:rPr>
        <w:tab/>
      </w: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смешанной </w:t>
      </w:r>
      <w:r w:rsidR="0085459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традиционной</w:t>
      </w:r>
    </w:p>
    <w:p w:rsid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85459E" w:rsidRP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85459E">
        <w:rPr>
          <w:rFonts w:ascii="Times New Roman" w:hAnsi="Times New Roman" w:cs="Times New Roman"/>
          <w:bCs/>
          <w:i/>
          <w:sz w:val="24"/>
          <w:szCs w:val="24"/>
        </w:rPr>
        <w:t xml:space="preserve">2. </w:t>
      </w:r>
      <w:r w:rsidR="00D16D7B" w:rsidRPr="00D16D7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Количество проданного товара возрастет, если спрос</w:t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останется неизменным</w:t>
      </w:r>
      <w:r w:rsidR="0085459E">
        <w:rPr>
          <w:rFonts w:ascii="Times New Roman" w:hAnsi="Times New Roman" w:cs="Times New Roman"/>
          <w:bCs/>
          <w:i/>
          <w:sz w:val="24"/>
          <w:szCs w:val="24"/>
        </w:rPr>
        <w:tab/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уменьшится, а предложение останется прежним</w:t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сократится и предложение сократится</w:t>
      </w:r>
      <w:r w:rsidR="0085459E">
        <w:rPr>
          <w:rFonts w:ascii="Times New Roman" w:hAnsi="Times New Roman" w:cs="Times New Roman"/>
          <w:bCs/>
          <w:i/>
          <w:sz w:val="24"/>
          <w:szCs w:val="24"/>
        </w:rPr>
        <w:tab/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повысится, а предложение останется прежним</w:t>
      </w:r>
    </w:p>
    <w:p w:rsid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85459E" w:rsidRDefault="0085459E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85459E">
        <w:rPr>
          <w:rFonts w:ascii="Times New Roman" w:hAnsi="Times New Roman" w:cs="Times New Roman"/>
          <w:bCs/>
          <w:i/>
          <w:sz w:val="24"/>
          <w:szCs w:val="24"/>
        </w:rPr>
        <w:t xml:space="preserve">3. </w:t>
      </w:r>
      <w:r w:rsidR="00D16D7B" w:rsidRPr="00D16D7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Какую функцию в рыночной экономике выполняет рынок?</w:t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ориентирован на производство общественных благ</w:t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обеспечивает согласование производителей и потребителей</w:t>
      </w:r>
    </w:p>
    <w:p w:rsidR="0085459E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гарантирует высокие прибыли производителю</w:t>
      </w:r>
    </w:p>
    <w:p w:rsidR="00D16D7B" w:rsidRPr="00D16D7B" w:rsidRDefault="00D16D7B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16D7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нацелен на преодоление внешних факторов.</w:t>
      </w:r>
    </w:p>
    <w:p w:rsidR="00EE0915" w:rsidRPr="0085459E" w:rsidRDefault="00EE0915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85459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459E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</w:t>
      </w:r>
      <w:bookmarkStart w:id="0" w:name="_GoBack"/>
      <w:bookmarkEnd w:id="0"/>
      <w:r w:rsidRPr="0085459E">
        <w:rPr>
          <w:rFonts w:ascii="Times New Roman" w:hAnsi="Times New Roman" w:cs="Times New Roman"/>
          <w:sz w:val="24"/>
          <w:szCs w:val="24"/>
        </w:rPr>
        <w:t xml:space="preserve">и отправлено в виде файла. Для обратной связи можно использовать электронную почту </w:t>
      </w:r>
      <w:hyperlink r:id="rId8" w:history="1">
        <w:r w:rsidRPr="0085459E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85459E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85459E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85459E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85459E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85459E">
        <w:rPr>
          <w:rFonts w:ascii="Times New Roman" w:hAnsi="Times New Roman" w:cs="Times New Roman"/>
          <w:sz w:val="24"/>
          <w:szCs w:val="24"/>
        </w:rPr>
        <w:t xml:space="preserve">, </w:t>
      </w:r>
      <w:r w:rsidRPr="0085459E">
        <w:rPr>
          <w:rFonts w:ascii="Times New Roman" w:hAnsi="Times New Roman" w:cs="Times New Roman"/>
          <w:sz w:val="24"/>
          <w:szCs w:val="24"/>
        </w:rPr>
        <w:t>мессе</w:t>
      </w:r>
      <w:r w:rsidR="0085459E">
        <w:rPr>
          <w:rFonts w:ascii="Times New Roman" w:hAnsi="Times New Roman" w:cs="Times New Roman"/>
          <w:sz w:val="24"/>
          <w:szCs w:val="24"/>
        </w:rPr>
        <w:t xml:space="preserve">нджеры </w:t>
      </w:r>
      <w:proofErr w:type="spellStart"/>
      <w:r w:rsidR="0085459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85459E">
        <w:rPr>
          <w:rFonts w:ascii="Times New Roman" w:hAnsi="Times New Roman" w:cs="Times New Roman"/>
          <w:sz w:val="24"/>
          <w:szCs w:val="24"/>
        </w:rPr>
        <w:t xml:space="preserve">, Телеграмм, </w:t>
      </w:r>
      <w:r w:rsidR="0085459E">
        <w:rPr>
          <w:rFonts w:ascii="Times New Roman" w:hAnsi="Times New Roman" w:cs="Times New Roman"/>
          <w:sz w:val="24"/>
          <w:szCs w:val="24"/>
        </w:rPr>
        <w:t>ВК</w:t>
      </w:r>
      <w:r w:rsidR="0085459E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459E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D16D7B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73F47"/>
  <w15:docId w15:val="{86BC0CA3-0513-476E-90E8-BD0A4F130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3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80DBF3-ED46-43EA-A866-E02C2F14B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70</cp:revision>
  <dcterms:created xsi:type="dcterms:W3CDTF">2016-10-02T17:02:00Z</dcterms:created>
  <dcterms:modified xsi:type="dcterms:W3CDTF">2022-09-30T11:03:00Z</dcterms:modified>
</cp:coreProperties>
</file>