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1B0" w:rsidRPr="00E81ECC" w:rsidRDefault="007F621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7A75A10" wp14:editId="7A36F312">
            <wp:simplePos x="0" y="0"/>
            <wp:positionH relativeFrom="margin">
              <wp:posOffset>4375785</wp:posOffset>
            </wp:positionH>
            <wp:positionV relativeFrom="margin">
              <wp:posOffset>-156210</wp:posOffset>
            </wp:positionV>
            <wp:extent cx="1897380" cy="1595120"/>
            <wp:effectExtent l="0" t="0" r="7620" b="5080"/>
            <wp:wrapSquare wrapText="bothSides"/>
            <wp:docPr id="6" name="Рисунок 6" descr="https://coolsen.ru/wp-content/uploads/2021/10/069-20211031_200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oolsen.ru/wp-content/uploads/2021/10/069-20211031_20084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7380" cy="159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61B0" w:rsidRPr="00E81ECC">
        <w:rPr>
          <w:rFonts w:ascii="Times New Roman" w:hAnsi="Times New Roman" w:cs="Times New Roman"/>
          <w:sz w:val="24"/>
          <w:szCs w:val="24"/>
        </w:rPr>
        <w:t>11 класс</w:t>
      </w:r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История</w:t>
      </w:r>
    </w:p>
    <w:p w:rsidR="00A961B0" w:rsidRPr="00E81ECC" w:rsidRDefault="004B3A86" w:rsidP="004B3A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Урок 11</w:t>
      </w:r>
    </w:p>
    <w:p w:rsidR="00A961B0" w:rsidRPr="00412EC9" w:rsidRDefault="00A961B0" w:rsidP="00412EC9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12EC9">
        <w:rPr>
          <w:rFonts w:ascii="Times New Roman" w:hAnsi="Times New Roman" w:cs="Times New Roman"/>
          <w:b/>
          <w:color w:val="FF0000"/>
          <w:sz w:val="24"/>
          <w:szCs w:val="24"/>
        </w:rPr>
        <w:t>Доброе утро</w:t>
      </w:r>
      <w:proofErr w:type="gramStart"/>
      <w:r w:rsidRPr="00412EC9"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  <w:proofErr w:type="gramEnd"/>
      <w:r w:rsidRPr="00412EC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gramStart"/>
      <w:r w:rsidRPr="00412EC9">
        <w:rPr>
          <w:rFonts w:ascii="Times New Roman" w:hAnsi="Times New Roman" w:cs="Times New Roman"/>
          <w:b/>
          <w:color w:val="FF0000"/>
          <w:sz w:val="24"/>
          <w:szCs w:val="24"/>
        </w:rPr>
        <w:t>р</w:t>
      </w:r>
      <w:proofErr w:type="gramEnd"/>
      <w:r w:rsidRPr="00412EC9">
        <w:rPr>
          <w:rFonts w:ascii="Times New Roman" w:hAnsi="Times New Roman" w:cs="Times New Roman"/>
          <w:b/>
          <w:color w:val="FF0000"/>
          <w:sz w:val="24"/>
          <w:szCs w:val="24"/>
        </w:rPr>
        <w:t>ебята!1</w:t>
      </w:r>
    </w:p>
    <w:p w:rsidR="00747594" w:rsidRPr="00412EC9" w:rsidRDefault="00A961B0" w:rsidP="00412EC9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12EC9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Тема</w:t>
      </w:r>
      <w:r w:rsidR="00747594" w:rsidRPr="00412EC9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r w:rsidRPr="00412EC9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bookmarkStart w:id="0" w:name="_GoBack"/>
      <w:proofErr w:type="spellStart"/>
      <w:r w:rsidR="004B3A86" w:rsidRPr="00412E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Идеология</w:t>
      </w:r>
      <w:proofErr w:type="spellEnd"/>
      <w:r w:rsidR="004B3A86" w:rsidRPr="00412E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и культура в </w:t>
      </w:r>
      <w:proofErr w:type="spellStart"/>
      <w:r w:rsidR="004B3A86" w:rsidRPr="00412E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послевоенное</w:t>
      </w:r>
      <w:proofErr w:type="spellEnd"/>
      <w:r w:rsidR="004B3A86" w:rsidRPr="00412E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4B3A86" w:rsidRPr="00412E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десятилетие</w:t>
      </w:r>
      <w:bookmarkEnd w:id="0"/>
      <w:proofErr w:type="spellEnd"/>
      <w:r w:rsidR="004B3A86" w:rsidRPr="00412E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.</w:t>
      </w:r>
    </w:p>
    <w:p w:rsidR="004B3A86" w:rsidRPr="00412EC9" w:rsidRDefault="00A961B0" w:rsidP="00412EC9">
      <w:pPr>
        <w:shd w:val="clear" w:color="auto" w:fill="FFFFFF"/>
        <w:spacing w:after="0" w:line="240" w:lineRule="auto"/>
        <w:jc w:val="both"/>
        <w:rPr>
          <w:rStyle w:val="c0"/>
          <w:rFonts w:ascii="Times New Roman" w:hAnsi="Times New Roman" w:cs="Times New Roman"/>
          <w:color w:val="000000"/>
          <w:sz w:val="24"/>
          <w:szCs w:val="24"/>
        </w:rPr>
      </w:pPr>
      <w:r w:rsidRPr="00412EC9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Цели</w:t>
      </w:r>
      <w:r w:rsidRPr="00412EC9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: </w:t>
      </w:r>
    </w:p>
    <w:p w:rsidR="004B3A86" w:rsidRPr="00412EC9" w:rsidRDefault="004B3A86" w:rsidP="00412EC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12EC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расширить и закрепить понимание противоречивых процессов в развитии отечественной науки и культуры в послевоенный период;</w:t>
      </w:r>
    </w:p>
    <w:p w:rsidR="004B3A86" w:rsidRPr="004B3A86" w:rsidRDefault="004B3A86" w:rsidP="00412EC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B3A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дать информацию о достижениях советских ученых, возрождении системы образования, успехах в области художественной культуры;</w:t>
      </w:r>
    </w:p>
    <w:p w:rsidR="004B3A86" w:rsidRPr="004B3A86" w:rsidRDefault="004B3A86" w:rsidP="00412EC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4B3A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родолжить</w:t>
      </w:r>
      <w:proofErr w:type="spellEnd"/>
      <w:r w:rsidRPr="004B3A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формирование умений работать с историческими документами, анализировать их, делать выводы;</w:t>
      </w:r>
    </w:p>
    <w:p w:rsidR="00A961B0" w:rsidRPr="00412EC9" w:rsidRDefault="00A961B0" w:rsidP="00412EC9">
      <w:pPr>
        <w:pStyle w:val="c5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</w:p>
    <w:p w:rsidR="004B3A86" w:rsidRPr="00412EC9" w:rsidRDefault="004B3A86" w:rsidP="00412EC9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412EC9">
        <w:rPr>
          <w:rStyle w:val="c0"/>
          <w:color w:val="000000"/>
        </w:rPr>
        <w:t>План.</w:t>
      </w:r>
    </w:p>
    <w:p w:rsidR="004B3A86" w:rsidRPr="00412EC9" w:rsidRDefault="004B3A86" w:rsidP="00412EC9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412EC9">
        <w:rPr>
          <w:rStyle w:val="c0"/>
          <w:color w:val="000000"/>
        </w:rPr>
        <w:t>1. Восстановление «железного занавеса».</w:t>
      </w:r>
    </w:p>
    <w:p w:rsidR="004B3A86" w:rsidRPr="00412EC9" w:rsidRDefault="004B3A86" w:rsidP="00412EC9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412EC9">
        <w:rPr>
          <w:rStyle w:val="c0"/>
          <w:color w:val="000000"/>
        </w:rPr>
        <w:t>2. Наука и культура в послевоенные годы.</w:t>
      </w:r>
    </w:p>
    <w:p w:rsidR="004B3A86" w:rsidRPr="00412EC9" w:rsidRDefault="004B3A86" w:rsidP="00412EC9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412EC9">
        <w:rPr>
          <w:rStyle w:val="c0"/>
          <w:color w:val="000000"/>
        </w:rPr>
        <w:t>3. Самостоятельная работа учащихся с текстом учебника, документами и выполнение письменных заданий  по теме «Идеология и культура».</w:t>
      </w:r>
    </w:p>
    <w:p w:rsidR="004B3A86" w:rsidRPr="00412EC9" w:rsidRDefault="004B3A86" w:rsidP="00412EC9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412EC9">
        <w:rPr>
          <w:rStyle w:val="c0"/>
          <w:color w:val="000000"/>
        </w:rPr>
        <w:t>4. Особенности развития науки и культуры в послевоенные годы.</w:t>
      </w:r>
    </w:p>
    <w:p w:rsidR="004B3A86" w:rsidRPr="00412EC9" w:rsidRDefault="004B3A86" w:rsidP="00412EC9">
      <w:pPr>
        <w:pStyle w:val="c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</w:rPr>
      </w:pPr>
      <w:r w:rsidRPr="00412EC9">
        <w:rPr>
          <w:rStyle w:val="c0"/>
          <w:color w:val="000000"/>
        </w:rPr>
        <w:t xml:space="preserve">Первое послевоенное десятилетие вошло в историю нашей страны как апогей сталинизма, «достойно» увенчавший тридцатилетний период тоталитарного режима в СССР. </w:t>
      </w:r>
      <w:proofErr w:type="gramStart"/>
      <w:r w:rsidRPr="00412EC9">
        <w:rPr>
          <w:rStyle w:val="c0"/>
          <w:color w:val="000000"/>
        </w:rPr>
        <w:t>Важнейшей задачей, стоявшей перед государством, победившим в самой тяжелой и кровопролитной из всех войн в мировой истории, было восстановление народного хозяйства, всех его отраслей, включая науку и культуру, которые понесли в военную пору огромные потери.</w:t>
      </w:r>
      <w:proofErr w:type="gramEnd"/>
    </w:p>
    <w:p w:rsidR="004B3A86" w:rsidRPr="00412EC9" w:rsidRDefault="004B3A86" w:rsidP="00412EC9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412EC9">
        <w:rPr>
          <w:rStyle w:val="c0"/>
          <w:color w:val="000000"/>
        </w:rPr>
        <w:t>В 1945 – 1953 гг. развитие отечественной науки в первую очередь было направлено на обеспечение лидерства СССР в оборонных отраслях, а культуры – на изоляцию от Запада. В то же самое время происходило ужесточение борьбы с любыми, даже самыми малейшими, отклонениями от задач социалистического строительства.</w:t>
      </w:r>
    </w:p>
    <w:p w:rsidR="004B3A86" w:rsidRPr="00412EC9" w:rsidRDefault="004B3A86" w:rsidP="00412EC9">
      <w:pPr>
        <w:pStyle w:val="c5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</w:p>
    <w:p w:rsidR="00412EC9" w:rsidRPr="00412EC9" w:rsidRDefault="00747594" w:rsidP="00412EC9">
      <w:pPr>
        <w:spacing w:after="0" w:line="360" w:lineRule="atLeast"/>
        <w:ind w:left="-150" w:right="-30"/>
        <w:jc w:val="both"/>
        <w:rPr>
          <w:rFonts w:ascii="Arial" w:eastAsia="Times New Roman" w:hAnsi="Arial" w:cs="Arial"/>
          <w:color w:val="0000FF"/>
          <w:sz w:val="24"/>
          <w:szCs w:val="24"/>
          <w:lang w:eastAsia="ru-RU"/>
        </w:rPr>
      </w:pPr>
      <w:r w:rsidRPr="00412EC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</w:t>
      </w:r>
      <w:r w:rsidRPr="00412EC9">
        <w:rPr>
          <w:rFonts w:ascii="Times New Roman" w:hAnsi="Times New Roman" w:cs="Times New Roman"/>
          <w:sz w:val="24"/>
          <w:szCs w:val="24"/>
          <w:shd w:val="clear" w:color="auto" w:fill="FFFFFF"/>
        </w:rPr>
        <w:t>. Проработать материал темы</w:t>
      </w:r>
      <w:r w:rsidR="00412EC9" w:rsidRPr="00412EC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по ссылке</w:t>
      </w:r>
      <w:r w:rsidR="00412EC9" w:rsidRPr="00412EC9">
        <w:rPr>
          <w:rFonts w:ascii="Arial" w:eastAsia="Times New Roman" w:hAnsi="Arial" w:cs="Arial"/>
          <w:sz w:val="24"/>
          <w:szCs w:val="24"/>
          <w:lang w:eastAsia="ru-RU"/>
        </w:rPr>
        <w:fldChar w:fldCharType="begin"/>
      </w:r>
      <w:r w:rsidR="00412EC9" w:rsidRPr="00412EC9">
        <w:rPr>
          <w:rFonts w:ascii="Arial" w:eastAsia="Times New Roman" w:hAnsi="Arial" w:cs="Arial"/>
          <w:sz w:val="24"/>
          <w:szCs w:val="24"/>
          <w:lang w:eastAsia="ru-RU"/>
        </w:rPr>
        <w:instrText xml:space="preserve"> HYPERLINK "https://interneturok.ru/lesson/istoriya-rossii/9-klass/vosstanovlenie-sssr-posle-velikoy-otechestvennoy-voyny-1945-1953-gg/ideologiya-i-kultura-sssr-v-poslevoennyy-period" \t "_blank" </w:instrText>
      </w:r>
      <w:r w:rsidR="00412EC9" w:rsidRPr="00412EC9">
        <w:rPr>
          <w:rFonts w:ascii="Arial" w:eastAsia="Times New Roman" w:hAnsi="Arial" w:cs="Arial"/>
          <w:sz w:val="24"/>
          <w:szCs w:val="24"/>
          <w:lang w:eastAsia="ru-RU"/>
        </w:rPr>
        <w:fldChar w:fldCharType="separate"/>
      </w:r>
    </w:p>
    <w:p w:rsidR="00412EC9" w:rsidRPr="00412EC9" w:rsidRDefault="00412EC9" w:rsidP="00412EC9">
      <w:pPr>
        <w:pStyle w:val="a3"/>
        <w:numPr>
          <w:ilvl w:val="0"/>
          <w:numId w:val="3"/>
        </w:numPr>
        <w:spacing w:after="0" w:line="360" w:lineRule="atLeast"/>
        <w:ind w:right="-30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12EC9">
        <w:rPr>
          <w:rFonts w:ascii="Arial" w:eastAsia="Times New Roman" w:hAnsi="Arial" w:cs="Arial"/>
          <w:b/>
          <w:bCs/>
          <w:color w:val="0000FF"/>
          <w:sz w:val="24"/>
          <w:szCs w:val="24"/>
          <w:lang w:eastAsia="ru-RU"/>
        </w:rPr>
        <w:t>Идеология и культура СССР в послевоенный период</w:t>
      </w:r>
      <w:proofErr w:type="gramStart"/>
      <w:r w:rsidRPr="00412EC9">
        <w:rPr>
          <w:rFonts w:ascii="Arial" w:eastAsia="Times New Roman" w:hAnsi="Arial" w:cs="Arial"/>
          <w:b/>
          <w:bCs/>
          <w:color w:val="0000FF"/>
          <w:sz w:val="24"/>
          <w:szCs w:val="24"/>
          <w:lang w:eastAsia="ru-RU"/>
        </w:rPr>
        <w:t xml:space="preserve"> .</w:t>
      </w:r>
      <w:proofErr w:type="gramEnd"/>
    </w:p>
    <w:p w:rsidR="00747594" w:rsidRPr="00412EC9" w:rsidRDefault="00412EC9" w:rsidP="00412EC9">
      <w:pPr>
        <w:spacing w:after="0" w:line="360" w:lineRule="atLeast"/>
        <w:jc w:val="both"/>
        <w:rPr>
          <w:rFonts w:ascii="Arial" w:eastAsia="Times New Roman" w:hAnsi="Arial" w:cs="Arial"/>
          <w:sz w:val="24"/>
          <w:szCs w:val="24"/>
          <w:lang w:val="en-US" w:eastAsia="ru-RU"/>
        </w:rPr>
      </w:pPr>
      <w:r w:rsidRPr="00412EC9">
        <w:rPr>
          <w:rFonts w:ascii="Arial" w:eastAsia="Times New Roman" w:hAnsi="Arial" w:cs="Arial"/>
          <w:sz w:val="24"/>
          <w:szCs w:val="24"/>
          <w:lang w:eastAsia="ru-RU"/>
        </w:rPr>
        <w:fldChar w:fldCharType="end"/>
      </w:r>
      <w:hyperlink r:id="rId7" w:tgtFrame="_blank" w:history="1">
        <w:r w:rsidRPr="00412EC9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val="en-US" w:eastAsia="ru-RU"/>
          </w:rPr>
          <w:t>interneturok.ru</w:t>
        </w:r>
        <w:r w:rsidRPr="00412EC9">
          <w:rPr>
            <w:rFonts w:ascii="Verdana" w:eastAsia="Times New Roman" w:hAnsi="Verdana" w:cs="Arial"/>
            <w:color w:val="0000FF"/>
            <w:sz w:val="24"/>
            <w:szCs w:val="24"/>
            <w:lang w:val="en-US" w:eastAsia="ru-RU"/>
          </w:rPr>
          <w:t>›</w:t>
        </w:r>
        <w:r w:rsidRPr="00412EC9">
          <w:rPr>
            <w:rFonts w:ascii="Arial" w:eastAsia="Times New Roman" w:hAnsi="Arial" w:cs="Arial"/>
            <w:color w:val="0000FF"/>
            <w:sz w:val="24"/>
            <w:szCs w:val="24"/>
            <w:u w:val="single"/>
            <w:lang w:val="en-US" w:eastAsia="ru-RU"/>
          </w:rPr>
          <w:t>…</w:t>
        </w:r>
        <w:proofErr w:type="spellStart"/>
        <w:r w:rsidRPr="00412EC9">
          <w:rPr>
            <w:rFonts w:ascii="Arial" w:eastAsia="Times New Roman" w:hAnsi="Arial" w:cs="Arial"/>
            <w:color w:val="0000FF"/>
            <w:sz w:val="24"/>
            <w:szCs w:val="24"/>
            <w:u w:val="single"/>
            <w:lang w:val="en-US" w:eastAsia="ru-RU"/>
          </w:rPr>
          <w:t>klass</w:t>
        </w:r>
        <w:proofErr w:type="spellEnd"/>
        <w:r w:rsidRPr="00412EC9">
          <w:rPr>
            <w:rFonts w:ascii="Arial" w:eastAsia="Times New Roman" w:hAnsi="Arial" w:cs="Arial"/>
            <w:color w:val="0000FF"/>
            <w:sz w:val="24"/>
            <w:szCs w:val="24"/>
            <w:u w:val="single"/>
            <w:lang w:val="en-US" w:eastAsia="ru-RU"/>
          </w:rPr>
          <w:t>…</w:t>
        </w:r>
        <w:proofErr w:type="spellStart"/>
        <w:r w:rsidRPr="00412EC9">
          <w:rPr>
            <w:rFonts w:ascii="Arial" w:eastAsia="Times New Roman" w:hAnsi="Arial" w:cs="Arial"/>
            <w:color w:val="0000FF"/>
            <w:sz w:val="24"/>
            <w:szCs w:val="24"/>
            <w:u w:val="single"/>
            <w:lang w:val="en-US" w:eastAsia="ru-RU"/>
          </w:rPr>
          <w:t>velikoy</w:t>
        </w:r>
        <w:proofErr w:type="spellEnd"/>
        <w:r w:rsidRPr="00412EC9">
          <w:rPr>
            <w:rFonts w:ascii="Arial" w:eastAsia="Times New Roman" w:hAnsi="Arial" w:cs="Arial"/>
            <w:color w:val="0000FF"/>
            <w:sz w:val="24"/>
            <w:szCs w:val="24"/>
            <w:u w:val="single"/>
            <w:lang w:val="en-US" w:eastAsia="ru-RU"/>
          </w:rPr>
          <w:t>…</w:t>
        </w:r>
        <w:proofErr w:type="spellStart"/>
        <w:r w:rsidRPr="00412EC9">
          <w:rPr>
            <w:rFonts w:ascii="Arial" w:eastAsia="Times New Roman" w:hAnsi="Arial" w:cs="Arial"/>
            <w:color w:val="0000FF"/>
            <w:sz w:val="24"/>
            <w:szCs w:val="24"/>
            <w:u w:val="single"/>
            <w:lang w:val="en-US" w:eastAsia="ru-RU"/>
          </w:rPr>
          <w:t>ideologiya</w:t>
        </w:r>
        <w:proofErr w:type="spellEnd"/>
        <w:r w:rsidRPr="00412EC9">
          <w:rPr>
            <w:rFonts w:ascii="Arial" w:eastAsia="Times New Roman" w:hAnsi="Arial" w:cs="Arial"/>
            <w:color w:val="0000FF"/>
            <w:sz w:val="24"/>
            <w:szCs w:val="24"/>
            <w:u w:val="single"/>
            <w:lang w:val="en-US" w:eastAsia="ru-RU"/>
          </w:rPr>
          <w:t>…</w:t>
        </w:r>
        <w:proofErr w:type="spellStart"/>
        <w:r w:rsidRPr="00412EC9">
          <w:rPr>
            <w:rFonts w:ascii="Arial" w:eastAsia="Times New Roman" w:hAnsi="Arial" w:cs="Arial"/>
            <w:color w:val="0000FF"/>
            <w:sz w:val="24"/>
            <w:szCs w:val="24"/>
            <w:u w:val="single"/>
            <w:lang w:val="en-US" w:eastAsia="ru-RU"/>
          </w:rPr>
          <w:t>kultura</w:t>
        </w:r>
        <w:proofErr w:type="spellEnd"/>
        <w:r w:rsidRPr="00412EC9">
          <w:rPr>
            <w:rFonts w:ascii="Arial" w:eastAsia="Times New Roman" w:hAnsi="Arial" w:cs="Arial"/>
            <w:color w:val="0000FF"/>
            <w:sz w:val="24"/>
            <w:szCs w:val="24"/>
            <w:u w:val="single"/>
            <w:lang w:val="en-US" w:eastAsia="ru-RU"/>
          </w:rPr>
          <w:t>…</w:t>
        </w:r>
      </w:hyperlink>
    </w:p>
    <w:p w:rsidR="004B3A86" w:rsidRPr="00412EC9" w:rsidRDefault="00747594" w:rsidP="00412EC9">
      <w:pPr>
        <w:pStyle w:val="a7"/>
        <w:shd w:val="clear" w:color="auto" w:fill="FFFFFF"/>
        <w:spacing w:before="0" w:beforeAutospacing="0" w:after="0" w:line="360" w:lineRule="atLeast"/>
        <w:jc w:val="both"/>
        <w:rPr>
          <w:iCs/>
          <w:bdr w:val="none" w:sz="0" w:space="0" w:color="auto" w:frame="1"/>
        </w:rPr>
      </w:pPr>
      <w:r w:rsidRPr="00412EC9">
        <w:rPr>
          <w:b/>
          <w:iCs/>
          <w:bdr w:val="none" w:sz="0" w:space="0" w:color="auto" w:frame="1"/>
        </w:rPr>
        <w:t>Задание 2.</w:t>
      </w:r>
      <w:r w:rsidRPr="00412EC9">
        <w:rPr>
          <w:iCs/>
          <w:bdr w:val="none" w:sz="0" w:space="0" w:color="auto" w:frame="1"/>
        </w:rPr>
        <w:t xml:space="preserve"> Записать в тетрадь и выучить понятия</w:t>
      </w:r>
      <w:r w:rsidR="004B3A86" w:rsidRPr="00412EC9">
        <w:rPr>
          <w:iCs/>
          <w:bdr w:val="none" w:sz="0" w:space="0" w:color="auto" w:frame="1"/>
        </w:rPr>
        <w:t xml:space="preserve">:  </w:t>
      </w:r>
      <w:r w:rsidR="004B3A86" w:rsidRPr="00412EC9">
        <w:rPr>
          <w:rStyle w:val="c0"/>
          <w:color w:val="000000"/>
          <w:shd w:val="clear" w:color="auto" w:fill="FFFFFF"/>
        </w:rPr>
        <w:t>восстановление «железного занавеса»; достижения отечественной фундаментальной науки; развитие системы образования.</w:t>
      </w:r>
    </w:p>
    <w:p w:rsidR="004B3A86" w:rsidRPr="00412EC9" w:rsidRDefault="004B3A86" w:rsidP="00412EC9">
      <w:pPr>
        <w:pStyle w:val="a8"/>
        <w:jc w:val="both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</w:pPr>
      <w:r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Задание 3. Повторить понятия</w:t>
      </w:r>
    </w:p>
    <w:p w:rsidR="00014036" w:rsidRPr="00412EC9" w:rsidRDefault="00747594" w:rsidP="00412EC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 xml:space="preserve">Демократия </w:t>
      </w:r>
      <w:r w:rsidRPr="00412EC9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— политический режим, при котором единственным источником власти признаётся народ, власть осуществляется по воле и в интересах народа (признание и защита прав и свобод человека и гражданина, невмешательство государства в частную жизнь граждан без необходимости).</w:t>
      </w:r>
    </w:p>
    <w:p w:rsidR="00747594" w:rsidRPr="00412EC9" w:rsidRDefault="00747594" w:rsidP="00412EC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Тоталитаризм</w:t>
      </w:r>
      <w:r w:rsidRPr="00412EC9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означает, что государство вмешивается во все сферы жизни человека и общества. Опирается только на политическую силу (чаще всего — военную), оппозиция не допускается или преследуется, насилие носит характер террора, зачастую допускается геноцид.</w:t>
      </w:r>
    </w:p>
    <w:p w:rsidR="00747594" w:rsidRPr="00412EC9" w:rsidRDefault="00014036" w:rsidP="00412EC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shd w:val="clear" w:color="auto" w:fill="FFFFFF"/>
        </w:rPr>
        <w:t>Культ личности</w:t>
      </w:r>
      <w:r w:rsidRPr="00412EC9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– чрезмерное возвеличивание роли одного человека, приписывание ему определяющего влияния на ход исторического развития; единовластие, характеризуемое максимально завышенной оценкой роли политического лидера в истории, его возвеличиванием и даже обожествлением</w:t>
      </w:r>
    </w:p>
    <w:p w:rsidR="00747594" w:rsidRPr="00412EC9" w:rsidRDefault="00014036" w:rsidP="00412EC9">
      <w:pPr>
        <w:pStyle w:val="a8"/>
        <w:jc w:val="both"/>
        <w:rPr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shd w:val="clear" w:color="auto" w:fill="FFFFFF"/>
        </w:rPr>
        <w:lastRenderedPageBreak/>
        <w:t>Космополитизм</w:t>
      </w:r>
      <w:r w:rsidRPr="00412EC9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– идеология, провозглашающая людей гражданами мира, а не отдельных государств. В СССР</w:t>
      </w:r>
      <w:r w:rsidRPr="00412EC9">
        <w:rPr>
          <w:sz w:val="24"/>
          <w:szCs w:val="24"/>
          <w:bdr w:val="none" w:sz="0" w:space="0" w:color="auto" w:frame="1"/>
          <w:shd w:val="clear" w:color="auto" w:fill="FFFFFF"/>
        </w:rPr>
        <w:t xml:space="preserve"> – безразличное отношение к Отечеству и преклонение перед Западом.</w:t>
      </w:r>
    </w:p>
    <w:p w:rsidR="00014036" w:rsidRPr="00412EC9" w:rsidRDefault="00014036" w:rsidP="00412EC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210" w:rsidRPr="00412EC9" w:rsidRDefault="00014036" w:rsidP="00412EC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</w:rPr>
        <w:t>Задание 3.</w:t>
      </w:r>
      <w:r w:rsidRPr="00412EC9">
        <w:rPr>
          <w:rFonts w:ascii="Times New Roman" w:hAnsi="Times New Roman" w:cs="Times New Roman"/>
          <w:sz w:val="24"/>
          <w:szCs w:val="24"/>
        </w:rPr>
        <w:t xml:space="preserve">  </w:t>
      </w:r>
      <w:r w:rsidR="00A961B0" w:rsidRPr="00412EC9">
        <w:rPr>
          <w:rFonts w:ascii="Times New Roman" w:hAnsi="Times New Roman" w:cs="Times New Roman"/>
          <w:sz w:val="24"/>
          <w:szCs w:val="24"/>
        </w:rPr>
        <w:t xml:space="preserve">.  </w:t>
      </w:r>
      <w:r w:rsidRPr="00412EC9">
        <w:rPr>
          <w:rFonts w:ascii="Times New Roman" w:hAnsi="Times New Roman" w:cs="Times New Roman"/>
          <w:sz w:val="24"/>
          <w:szCs w:val="24"/>
        </w:rPr>
        <w:t xml:space="preserve">Смотри видео по теме по ссылке </w:t>
      </w:r>
    </w:p>
    <w:p w:rsidR="004B3A86" w:rsidRPr="00412EC9" w:rsidRDefault="004B3A86" w:rsidP="00412EC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8" w:history="1">
        <w:r w:rsidRPr="00412EC9">
          <w:rPr>
            <w:rStyle w:val="a4"/>
            <w:rFonts w:ascii="Times New Roman" w:hAnsi="Times New Roman" w:cs="Times New Roman"/>
            <w:sz w:val="24"/>
            <w:szCs w:val="24"/>
          </w:rPr>
          <w:t>https://youtu.be/wZrnwozFld4</w:t>
        </w:r>
      </w:hyperlink>
      <w:r w:rsidRPr="00412EC9">
        <w:rPr>
          <w:rFonts w:ascii="Times New Roman" w:hAnsi="Times New Roman" w:cs="Times New Roman"/>
          <w:sz w:val="24"/>
          <w:szCs w:val="24"/>
        </w:rPr>
        <w:br/>
      </w:r>
      <w:hyperlink r:id="rId9" w:history="1">
        <w:r w:rsidRPr="00412EC9">
          <w:rPr>
            <w:rStyle w:val="a4"/>
            <w:rFonts w:ascii="Times New Roman" w:hAnsi="Times New Roman" w:cs="Times New Roman"/>
            <w:sz w:val="24"/>
            <w:szCs w:val="24"/>
          </w:rPr>
          <w:t>https://youtu.be/PvoF0Vrn67k</w:t>
        </w:r>
      </w:hyperlink>
      <w:r w:rsidRPr="00412EC9">
        <w:rPr>
          <w:rFonts w:ascii="Times New Roman" w:hAnsi="Times New Roman" w:cs="Times New Roman"/>
          <w:b/>
          <w:sz w:val="24"/>
          <w:szCs w:val="24"/>
        </w:rPr>
        <w:br/>
      </w:r>
    </w:p>
    <w:p w:rsidR="00A961B0" w:rsidRPr="00412EC9" w:rsidRDefault="00E81ECC" w:rsidP="00412EC9">
      <w:pPr>
        <w:jc w:val="both"/>
        <w:rPr>
          <w:rFonts w:ascii="Times New Roman" w:hAnsi="Times New Roman" w:cs="Times New Roman"/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412EC9">
        <w:rPr>
          <w:rFonts w:ascii="Times New Roman" w:hAnsi="Times New Roman" w:cs="Times New Roman"/>
          <w:sz w:val="24"/>
          <w:szCs w:val="24"/>
        </w:rPr>
        <w:t xml:space="preserve">:  </w:t>
      </w:r>
      <w:r w:rsidR="00014036" w:rsidRPr="00412EC9">
        <w:rPr>
          <w:rFonts w:ascii="Times New Roman" w:hAnsi="Times New Roman" w:cs="Times New Roman"/>
          <w:sz w:val="24"/>
          <w:szCs w:val="24"/>
        </w:rPr>
        <w:t>подготовить конспект темы</w:t>
      </w:r>
      <w:r w:rsidR="004B3A86" w:rsidRPr="00412EC9">
        <w:rPr>
          <w:rFonts w:ascii="Times New Roman" w:hAnsi="Times New Roman" w:cs="Times New Roman"/>
          <w:sz w:val="24"/>
          <w:szCs w:val="24"/>
        </w:rPr>
        <w:t xml:space="preserve">  </w:t>
      </w:r>
      <w:r w:rsidR="004B3A86" w:rsidRPr="00412EC9">
        <w:rPr>
          <w:color w:val="000000"/>
          <w:sz w:val="24"/>
          <w:szCs w:val="24"/>
          <w:shd w:val="clear" w:color="auto" w:fill="FFFFFF"/>
        </w:rPr>
        <w:t>§ 37</w:t>
      </w:r>
    </w:p>
    <w:p w:rsidR="00C6393B" w:rsidRPr="00412EC9" w:rsidRDefault="00C6393B" w:rsidP="00412E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412EC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от-сканировано</w:t>
      </w:r>
      <w:proofErr w:type="gramEnd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электрон-</w:t>
      </w:r>
      <w:proofErr w:type="spell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почту ver.stepanenko2013@yandex.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, социальные сети ВК. в группу класса </w:t>
      </w:r>
    </w:p>
    <w:p w:rsidR="00C6393B" w:rsidRPr="00412EC9" w:rsidRDefault="00412EC9" w:rsidP="00412EC9">
      <w:pPr>
        <w:jc w:val="both"/>
        <w:rPr>
          <w:sz w:val="24"/>
          <w:szCs w:val="24"/>
        </w:rPr>
      </w:pPr>
      <w:r w:rsidRPr="00412EC9">
        <w:rPr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528E6D39" wp14:editId="3D00F9A6">
            <wp:simplePos x="0" y="0"/>
            <wp:positionH relativeFrom="margin">
              <wp:posOffset>3133725</wp:posOffset>
            </wp:positionH>
            <wp:positionV relativeFrom="margin">
              <wp:posOffset>2838450</wp:posOffset>
            </wp:positionV>
            <wp:extent cx="3180080" cy="2667000"/>
            <wp:effectExtent l="0" t="0" r="1270" b="0"/>
            <wp:wrapSquare wrapText="bothSides"/>
            <wp:docPr id="2" name="Рисунок 2" descr="https://s1.slide-share.ru/s_slide/b6a1695bac897f765355610544b35071/dd5783ff-8082-4e1d-a7ac-2c80e0962fc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1.slide-share.ru/s_slide/b6a1695bac897f765355610544b35071/dd5783ff-8082-4e1d-a7ac-2c80e0962fcc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008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16C500A4" wp14:editId="1EB64C00">
            <wp:simplePos x="0" y="0"/>
            <wp:positionH relativeFrom="margin">
              <wp:posOffset>-546100</wp:posOffset>
            </wp:positionH>
            <wp:positionV relativeFrom="margin">
              <wp:posOffset>2839085</wp:posOffset>
            </wp:positionV>
            <wp:extent cx="3611245" cy="2705100"/>
            <wp:effectExtent l="0" t="0" r="8255" b="0"/>
            <wp:wrapSquare wrapText="bothSides"/>
            <wp:docPr id="1" name="Рисунок 1" descr="https://avatars.mds.yandex.net/i?id=2a00000179dfc2dfcd20a5d68af600f086ff-352946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2a00000179dfc2dfcd20a5d68af600f086ff-352946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1245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961B0" w:rsidRPr="00412EC9" w:rsidRDefault="00A961B0" w:rsidP="00412EC9">
      <w:pPr>
        <w:jc w:val="both"/>
        <w:rPr>
          <w:sz w:val="24"/>
          <w:szCs w:val="24"/>
        </w:rPr>
      </w:pPr>
    </w:p>
    <w:p w:rsidR="00412EC9" w:rsidRDefault="00412EC9" w:rsidP="00412EC9">
      <w:pPr>
        <w:jc w:val="both"/>
        <w:rPr>
          <w:sz w:val="24"/>
          <w:szCs w:val="24"/>
        </w:rPr>
      </w:pP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71F6C547" wp14:editId="22FB33E0">
                <wp:extent cx="304800" cy="304800"/>
                <wp:effectExtent l="0" t="0" r="0" b="0"/>
                <wp:docPr id="3" name="AutoShape 3" descr="https://s1.slide-share.ru/s_slide/b6a1695bac897f765355610544b35071/dd5783ff-8082-4e1d-a7ac-2c80e0962fcc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s1.slide-share.ru/s_slide/b6a1695bac897f765355610544b35071/dd5783ff-8082-4e1d-a7ac-2c80e0962fcc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" filled="f" stroked="f">
                <o:lock v:ext="edit" aspectratio="t"/>
                <w10:anchorlock/>
              </v:rect>
            </w:pict>
          </mc:Fallback>
        </mc:AlternateContent>
      </w:r>
    </w:p>
    <w:p w:rsidR="00412EC9" w:rsidRPr="00412EC9" w:rsidRDefault="00412EC9" w:rsidP="00412EC9">
      <w:pPr>
        <w:rPr>
          <w:sz w:val="24"/>
          <w:szCs w:val="24"/>
        </w:rPr>
      </w:pPr>
    </w:p>
    <w:p w:rsidR="00412EC9" w:rsidRPr="00412EC9" w:rsidRDefault="00412EC9" w:rsidP="00412EC9">
      <w:pPr>
        <w:rPr>
          <w:sz w:val="24"/>
          <w:szCs w:val="24"/>
        </w:rPr>
      </w:pPr>
    </w:p>
    <w:p w:rsidR="00412EC9" w:rsidRDefault="00412EC9" w:rsidP="00412EC9">
      <w:pPr>
        <w:rPr>
          <w:sz w:val="24"/>
          <w:szCs w:val="24"/>
        </w:rPr>
      </w:pPr>
    </w:p>
    <w:p w:rsidR="00A961B0" w:rsidRPr="00412EC9" w:rsidRDefault="00412EC9" w:rsidP="00412EC9">
      <w:pPr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A961B0" w:rsidRPr="00412E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3F2219"/>
    <w:multiLevelType w:val="multilevel"/>
    <w:tmpl w:val="B0E60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A83266E"/>
    <w:multiLevelType w:val="hybridMultilevel"/>
    <w:tmpl w:val="22FC7048"/>
    <w:lvl w:ilvl="0" w:tplc="0419000D">
      <w:start w:val="1"/>
      <w:numFmt w:val="bullet"/>
      <w:lvlText w:val=""/>
      <w:lvlJc w:val="left"/>
      <w:pPr>
        <w:ind w:left="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2">
    <w:nsid w:val="59B11F29"/>
    <w:multiLevelType w:val="hybridMultilevel"/>
    <w:tmpl w:val="CE367DCA"/>
    <w:lvl w:ilvl="0" w:tplc="0419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9B0"/>
    <w:rsid w:val="00014036"/>
    <w:rsid w:val="003D4F41"/>
    <w:rsid w:val="00412EC9"/>
    <w:rsid w:val="004B3A86"/>
    <w:rsid w:val="00747594"/>
    <w:rsid w:val="007F6210"/>
    <w:rsid w:val="009049B0"/>
    <w:rsid w:val="00A961B0"/>
    <w:rsid w:val="00C6393B"/>
    <w:rsid w:val="00E81ECC"/>
    <w:rsid w:val="00F00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  <w:style w:type="paragraph" w:customStyle="1" w:styleId="c3">
    <w:name w:val="c3"/>
    <w:basedOn w:val="a"/>
    <w:rsid w:val="004B3A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  <w:style w:type="paragraph" w:customStyle="1" w:styleId="c3">
    <w:name w:val="c3"/>
    <w:basedOn w:val="a"/>
    <w:rsid w:val="004B3A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93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5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28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35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72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5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4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798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51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4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0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wZrnwozFld4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interneturok.ru/lesson/istoriya-rossii/9-klass/vosstanovlenie-sssr-posle-velikoy-otechestvennoy-voyny-1945-1953-gg/ideologiya-i-kultura-sssr-v-poslevoennyy-period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s://youtu.be/PvoF0Vrn67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548</Words>
  <Characters>3129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2022-09-21T07:03:00Z</dcterms:created>
  <dcterms:modified xsi:type="dcterms:W3CDTF">2022-10-04T10:00:00Z</dcterms:modified>
</cp:coreProperties>
</file>