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Pr="00AC43CA" w:rsidRDefault="00A35E5B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11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  <w:bookmarkStart w:id="0" w:name="_GoBack"/>
      <w:bookmarkEnd w:id="0"/>
    </w:p>
    <w:p w:rsidR="00AC43CA" w:rsidRPr="00AC43CA" w:rsidRDefault="00CB73B1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12</w:t>
      </w:r>
    </w:p>
    <w:p w:rsidR="00AC43CA" w:rsidRPr="00AC43CA" w:rsidRDefault="00AC43CA" w:rsidP="00AC43CA"/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Основы строевой подготовки военнослужащего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</w:p>
    <w:p w:rsidR="00AC43CA" w:rsidRPr="00AC43CA" w:rsidRDefault="00AC43CA" w:rsidP="00AC43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Уяснить </w:t>
      </w: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основные требования строевого устава</w:t>
      </w:r>
    </w:p>
    <w:p w:rsidR="00AC43CA" w:rsidRPr="00AC43CA" w:rsidRDefault="00AC43CA" w:rsidP="00AC43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Понять обязанности солдата перед построением и в строю. 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Запомнить  основные положения одиночной строевой подготовки.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Запомнить </w:t>
      </w:r>
      <w:proofErr w:type="spellStart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</w:t>
      </w:r>
      <w:proofErr w:type="spellEnd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положения предварительной и исполнительной команд. 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Уметь выполнять команды в строю и выполнять строевые приемы на месте, в движении.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AC43CA" w:rsidRPr="00AC43CA" w:rsidRDefault="00AC43CA" w:rsidP="00AC43CA">
      <w:pPr>
        <w:jc w:val="both"/>
        <w:rPr>
          <w:rFonts w:ascii="Times New Roman" w:hAnsi="Times New Roman" w:cs="Times New Roman"/>
        </w:rPr>
      </w:pP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Строевая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подготовка</w:t>
      </w:r>
      <w:r w:rsidRPr="00AC43CA">
        <w:rPr>
          <w:rFonts w:ascii="Times New Roman" w:hAnsi="Times New Roman" w:cs="Times New Roman"/>
          <w:shd w:val="clear" w:color="auto" w:fill="FFFFFF"/>
        </w:rPr>
        <w:t> — один из видов боевой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 военнослужащих на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основе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Строевого</w:t>
      </w:r>
      <w:r w:rsidRPr="00AC43CA">
        <w:rPr>
          <w:rFonts w:ascii="Times New Roman" w:hAnsi="Times New Roman" w:cs="Times New Roman"/>
          <w:shd w:val="clear" w:color="auto" w:fill="FFFFFF"/>
        </w:rPr>
        <w:t> устава Вооружённых Сил Российской Федерации. Задачи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строевой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: выработать навыки слаженных действий воинского подразделения в различных условиях: учебных и боевых; выработать у военнослужащих образцовый внешний вид, осанку, подтянутость, умение правильно носить форму и оружие, умение правильно и быстро выполнять команды,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строевые</w:t>
      </w:r>
      <w:r w:rsidRPr="00AC43CA">
        <w:rPr>
          <w:rFonts w:ascii="Times New Roman" w:hAnsi="Times New Roman" w:cs="Times New Roman"/>
          <w:shd w:val="clear" w:color="auto" w:fill="FFFFFF"/>
        </w:rPr>
        <w:t> приёмы и передвижения единолично и в коллективе.</w:t>
      </w:r>
    </w:p>
    <w:p w:rsidR="00AC43CA" w:rsidRPr="00AC43CA" w:rsidRDefault="00AC43CA" w:rsidP="00AC43C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lang w:eastAsia="ru-RU"/>
        </w:rPr>
      </w:pPr>
      <w:r w:rsidRPr="00AC43CA">
        <w:rPr>
          <w:rFonts w:ascii="Verdana" w:eastAsia="Times New Roman" w:hAnsi="Verdana" w:cs="Times New Roman"/>
          <w:b/>
          <w:bCs/>
          <w:color w:val="000000"/>
          <w:lang w:eastAsia="ru-RU"/>
        </w:rPr>
        <w:t>СТРОЕВАЯ ПОДГОТОВКА</w:t>
      </w: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Строй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это синоним таким понятиям как организация, порядок. Вот почему под удар критики в свое время попал именно строй (строевая подготовка). Давайте вспомним прессу и высказывания ряд деятелей от педагогики времен перестройки и начала "демократии": "муштра", "военизация детства", "нивелировка личности".</w:t>
      </w:r>
    </w:p>
    <w:p w:rsidR="00AC43CA" w:rsidRPr="00AC43CA" w:rsidRDefault="00C93659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6E63C434" wp14:editId="046AF55B">
            <wp:simplePos x="0" y="0"/>
            <wp:positionH relativeFrom="margin">
              <wp:posOffset>2303145</wp:posOffset>
            </wp:positionH>
            <wp:positionV relativeFrom="margin">
              <wp:posOffset>5825490</wp:posOffset>
            </wp:positionV>
            <wp:extent cx="3531870" cy="2825115"/>
            <wp:effectExtent l="0" t="0" r="0" b="0"/>
            <wp:wrapSquare wrapText="bothSides"/>
            <wp:docPr id="5" name="Рисунок 5" descr="https://avatars.mds.yandex.net/i?id=353e5ffc8f9b0cfda57dbab20f05f184-566345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53e5ffc8f9b0cfda57dbab20f05f184-566345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870" cy="282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Основная воспитательная задача строевой подготовки заключается в том, чтобы сформировать и закрепить у юнармейцев уважительное отношение к строевой выучке как важнейшему традиционному атрибуту воинской службы. Данная задача должна решаться не только на занятиях по строевой подготовке. Активному формированию уважительного отношения к строевой подготовке будут способствовать также ритуалы. </w:t>
      </w:r>
      <w:r w:rsidR="00AC43CA" w:rsidRPr="00AC43C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Это</w:t>
      </w:r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 ритуалы, связанные с выносом и подъемом Государственного флага, Знамени своего клуба, объединения, при торжественных </w:t>
      </w:r>
      <w:proofErr w:type="spellStart"/>
      <w:proofErr w:type="gramStart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постр</w:t>
      </w:r>
      <w:proofErr w:type="spellEnd"/>
      <w:r w:rsidRPr="00C93659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оениях</w:t>
      </w:r>
      <w:proofErr w:type="spellEnd"/>
      <w:proofErr w:type="gramEnd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юнармейцев в знаменательные даты в жизни страны и Вооруженных РФ, во время несения почетного караула у памятников, обелисков и мемориальных знаков, построениях перед началом занятий в клубе, во время военно-спортивных игр, при отдании воинской чести своим руководителям инструкторам военнослужащим, консультантам военно-спортивных игр и друг другу, во всех случаях ношения юнармейской формы одежды. Обстановка торжественной церемонии, военизированного соревнования побуждает юнармейцев овладевать строевыми приемами и навыками. Участие в ритуалах будет порождать у юнармейцев эмоциональный подъем.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Тренировки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 важная составная часть строевых занятий. Они оказывают сильное воспитательное воздействие на учащихся. Многократные повторения строевого приема требуют настойчивости, упорства, других волевых усилий, чтобы добиться его безукоризненного исполнения. В тренировки рекомендуется вносить элементы игры, состязательности, своеобразного соревнования, которое предусматривает взаимную помощь и в то же время стремление добиться лучшего, чем у товарища, исполнения приема.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lastRenderedPageBreak/>
        <w:t>Строевая стойка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известно, является основным элементом строевой выучки, на котором зиждутся все другие. Поэтому необходимо добиться, чтобы принятие строевой стойки вошло в привычку учащихся на всех занятиях, при общении их между собой, а также при обращении к командирами отделений, взвода и руководителю, инструктору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ля этого нужно внимательно наблюдать за поведением учащихся и всякий раз деликатно напоминать им об этом. Пример должен показывать командир взвода и командиры отделений.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В строевой подготовке особое место занимают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занятия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которых учащиеся осваивают приемы отдания воинского приветствия. В этих приемах проявляются практически все основные элементы строевой выучки; строевая стойка, строевой шаг, повороты, прикладывание руки к головному убору. 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anchor distT="0" distB="0" distL="114300" distR="114300" simplePos="0" relativeHeight="251662336" behindDoc="0" locked="0" layoutInCell="1" allowOverlap="1" wp14:anchorId="77ACB899" wp14:editId="3832B7A0">
            <wp:simplePos x="0" y="0"/>
            <wp:positionH relativeFrom="margin">
              <wp:posOffset>2397760</wp:posOffset>
            </wp:positionH>
            <wp:positionV relativeFrom="margin">
              <wp:posOffset>2160270</wp:posOffset>
            </wp:positionV>
            <wp:extent cx="3632200" cy="2964180"/>
            <wp:effectExtent l="0" t="0" r="6350" b="7620"/>
            <wp:wrapSquare wrapText="bothSides"/>
            <wp:docPr id="4" name="Рисунок 4" descr="http://www.stjag.ru/articles/31828/stroeva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tjag.ru/articles/31828/stroevay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20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Воинская честь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понятие нравственное, характеризующее нравственные качества и принципы воина (воинского коллектива), его поведение и отношение к выполнению воинского долга. Воинская честь предполагает также уважительное отношение каждого воина к своему званию, положению, обязанностям и своим товарищам по ратному труду. Честь непременно предполагает верность данному слову, что является важным критерием нравственной зрелости воина. Честь - это всегда честность перед собой и товарищами в большом и малом. Воинская честь органически сопряжена с другой категорией воинской этики - воинским долгом.</w:t>
      </w:r>
    </w:p>
    <w:p w:rsidR="00C93659" w:rsidRPr="00C93659" w:rsidRDefault="00AC43CA" w:rsidP="008D7FCB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Строевое обучение дисциплинирует юношей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вырабатывает исполнительность, собранность, подтянутость, опрятность и строевую выправку, имеет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важное значение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для подготовки учащихся старших классов общеобразовательных и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профтехобразовательных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учебных заведений к службе в Вооружённых силах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Все упражнения в совокупности должны быть выполнены отдельными учащимися с одинаковой точностью и одинаковой затратой сил (как будто перед преподавателем стоит один ученик).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Строевая подготовка —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это предмет обучения учащихся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,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целью которого является выработка у них строевой выправки, подтянутости и выносливости, умения правильно и быстро выполнять команды, строевые приёмы с оружием и без него, а также подготовка подразделений к слаженным действиям в различных строях. Строевая подготовка организуется и проводится на основе Строевого устава ВС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     Основа строевого обучения учащихся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— одиночная строевая подготовка, т.е. правильное выполнение строевых приёмов каждым учащимся.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     На  занятиях по строевой подготовке проводится строевой расчёт, учащиеся занимают места в строю в зависимости от роста (по ранжиру). В дальнейшем все занятия по ОБЖ надо начинать с построения юношей и осмотра их внешнего вида.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  </w:t>
      </w:r>
      <w:r w:rsidR="00C93659" w:rsidRPr="00C936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C93659" w:rsidRPr="00C9365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Презентация по ОБЖ на тему "Строевая подготовка"</w:t>
      </w:r>
    </w:p>
    <w:p w:rsidR="00C93659" w:rsidRDefault="00C93659" w:rsidP="00C93659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infourok.ru</w:t>
      </w:r>
      <w:r w:rsidRPr="00C936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›  </w:t>
      </w:r>
    </w:p>
    <w:p w:rsidR="00AC43CA" w:rsidRPr="00C93659" w:rsidRDefault="00C93659" w:rsidP="00C93659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AC43CA">
        <w:rPr>
          <w:rFonts w:ascii="Times New Roman" w:hAnsi="Times New Roman" w:cs="Times New Roman"/>
          <w:b/>
          <w:sz w:val="24"/>
          <w:szCs w:val="24"/>
          <w:lang w:eastAsia="ru-RU"/>
        </w:rPr>
        <w:t>Смотри видео по ссылке</w:t>
      </w:r>
      <w:r w:rsidR="00AC43CA"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trvid.com›video</w:t>
      </w:r>
      <w:proofErr w:type="spellEnd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/</w:t>
      </w:r>
      <w:proofErr w:type="spellStart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сш</w:t>
      </w:r>
      <w:proofErr w:type="spellEnd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…18-конкурс…строя-и-песни…песня</w:t>
      </w:r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hyperlink r:id="rId8" w:history="1">
        <w:r w:rsidR="00AC43CA" w:rsidRPr="00C93659">
          <w:rPr>
            <w:rFonts w:ascii="Times New Roman" w:hAnsi="Times New Roman" w:cs="Times New Roman"/>
            <w:sz w:val="24"/>
            <w:szCs w:val="24"/>
            <w:u w:val="single"/>
            <w:lang w:eastAsia="ru-RU"/>
          </w:rPr>
          <w:t>https://youtu.be/ZjQm8BUXIFA</w:t>
        </w:r>
      </w:hyperlink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Задание-4</w:t>
      </w:r>
      <w:r w:rsidR="00AC43CA"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C93659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AC43CA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C93659" w:rsidRDefault="00AC43CA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3CA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9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proofErr w:type="spellStart"/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  <w:proofErr w:type="spellEnd"/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AC43CA" w:rsidRPr="00AC43CA" w:rsidRDefault="008D7FCB" w:rsidP="00AC43CA">
      <w:pPr>
        <w:rPr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4384" behindDoc="0" locked="0" layoutInCell="1" allowOverlap="1" wp14:anchorId="0E6BF196" wp14:editId="5E1FAF94">
            <wp:simplePos x="0" y="0"/>
            <wp:positionH relativeFrom="margin">
              <wp:posOffset>-744855</wp:posOffset>
            </wp:positionH>
            <wp:positionV relativeFrom="margin">
              <wp:posOffset>-392430</wp:posOffset>
            </wp:positionV>
            <wp:extent cx="6635750" cy="7147560"/>
            <wp:effectExtent l="0" t="0" r="0" b="0"/>
            <wp:wrapSquare wrapText="bothSides"/>
            <wp:docPr id="6" name="Рисунок 6" descr="https://content-3.foto.my.mail.ru/mail/spektr_ugra/88/h-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ntent-3.foto.my.mail.ru/mail/spektr_ugra/88/h-10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0" cy="7147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2D6C4B"/>
    <w:rsid w:val="00393802"/>
    <w:rsid w:val="00426FDC"/>
    <w:rsid w:val="0054211B"/>
    <w:rsid w:val="007D2621"/>
    <w:rsid w:val="008D7FCB"/>
    <w:rsid w:val="008E3E6C"/>
    <w:rsid w:val="00A35E5B"/>
    <w:rsid w:val="00AC43CA"/>
    <w:rsid w:val="00C93659"/>
    <w:rsid w:val="00CB73B1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jQm8BUXIF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2022-09-21T15:01:00Z</dcterms:created>
  <dcterms:modified xsi:type="dcterms:W3CDTF">2022-10-09T13:10:00Z</dcterms:modified>
</cp:coreProperties>
</file>