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0D9" w:rsidRPr="00F660D9" w:rsidRDefault="00F660D9" w:rsidP="00F660D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660D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F660D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F660D9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Русский язык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 2 Урок 6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Контрольная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работа</w:t>
      </w:r>
      <w:proofErr w:type="spellEnd"/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0" w:name="more"/>
      <w:bookmarkEnd w:id="0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</w:p>
    <w:p w:rsidR="00F660D9" w:rsidRPr="00F660D9" w:rsidRDefault="00F660D9" w:rsidP="00F660D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Контрольная работа 1. Тестовые задания по темам «Двусоставное предложение. Главные и второстепенные члены предложения»</w:t>
      </w:r>
    </w:p>
    <w:p w:rsidR="00F660D9" w:rsidRPr="00F660D9" w:rsidRDefault="00F660D9" w:rsidP="00F660D9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урока: 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осуществить контроль результатов изучения темы</w:t>
      </w:r>
    </w:p>
    <w:p w:rsidR="00F660D9" w:rsidRPr="00F660D9" w:rsidRDefault="00F660D9" w:rsidP="00F660D9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Инструкция</w:t>
      </w:r>
    </w:p>
    <w:p w:rsidR="00F660D9" w:rsidRPr="00F660D9" w:rsidRDefault="00F660D9" w:rsidP="00F660D9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1.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60D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Выполняется самостоятельно каждым из учащихся, чтобы не было необоснованных обвинений в списывании или в том, что дали списать.</w:t>
      </w:r>
    </w:p>
    <w:p w:rsidR="00F660D9" w:rsidRPr="00F660D9" w:rsidRDefault="00F660D9" w:rsidP="00F660D9">
      <w:p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2.</w:t>
      </w:r>
      <w:r w:rsidRPr="00F660D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</w:t>
      </w:r>
      <w:r w:rsidRPr="00F660D9">
        <w:rPr>
          <w:rFonts w:ascii="Times New Roman" w:eastAsia="Times New Roman" w:hAnsi="Times New Roman" w:cs="Times New Roman"/>
          <w:bCs/>
          <w:color w:val="000000"/>
          <w:sz w:val="14"/>
          <w:szCs w:val="14"/>
          <w:lang w:eastAsia="ru-RU"/>
        </w:rPr>
        <w:t xml:space="preserve">      </w:t>
      </w:r>
      <w:r w:rsidRPr="00F660D9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Задания переписывать не надо. Записываем только ответы в столбик.</w:t>
      </w:r>
    </w:p>
    <w:p w:rsidR="00F660D9" w:rsidRPr="00F660D9" w:rsidRDefault="00F660D9" w:rsidP="00F660D9">
      <w:p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</w:p>
    <w:p w:rsidR="00F660D9" w:rsidRPr="00F660D9" w:rsidRDefault="00F660D9" w:rsidP="00F660D9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F660D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вопросам оформления работы или формулировки заданий звоните по телефону </w:t>
      </w:r>
      <w:r w:rsidRPr="00F660D9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071-</w:t>
      </w:r>
      <w:r>
        <w:rPr>
          <w:rFonts w:ascii="Times New Roman" w:eastAsia="Calibri" w:hAnsi="Times New Roman" w:cs="Times New Roman"/>
          <w:b/>
          <w:color w:val="002060"/>
          <w:sz w:val="24"/>
          <w:szCs w:val="24"/>
          <w:lang w:val="uk-UA" w:eastAsia="ru-RU"/>
        </w:rPr>
        <w:t xml:space="preserve"> 318</w:t>
      </w:r>
      <w:r w:rsidRPr="00F660D9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-</w:t>
      </w:r>
      <w:r>
        <w:rPr>
          <w:rFonts w:ascii="Times New Roman" w:eastAsia="Calibri" w:hAnsi="Times New Roman" w:cs="Times New Roman"/>
          <w:b/>
          <w:color w:val="002060"/>
          <w:sz w:val="24"/>
          <w:szCs w:val="24"/>
          <w:lang w:val="uk-UA" w:eastAsia="ru-RU"/>
        </w:rPr>
        <w:t>15-37</w:t>
      </w:r>
      <w:r w:rsidRPr="00F660D9">
        <w:rPr>
          <w:rFonts w:ascii="Times New Roman" w:eastAsia="Calibri" w:hAnsi="Times New Roman" w:cs="Times New Roman"/>
          <w:b/>
          <w:color w:val="002060"/>
          <w:sz w:val="24"/>
          <w:szCs w:val="24"/>
          <w:lang w:eastAsia="ru-RU"/>
        </w:rPr>
        <w:t>.</w:t>
      </w:r>
    </w:p>
    <w:p w:rsidR="00F660D9" w:rsidRPr="00F660D9" w:rsidRDefault="00F660D9" w:rsidP="00F660D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Оформление работы</w:t>
      </w:r>
    </w:p>
    <w:p w:rsidR="00F660D9" w:rsidRPr="00F660D9" w:rsidRDefault="00F660D9" w:rsidP="00F660D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- На двойном листочке в линию на верхней строке </w:t>
      </w:r>
      <w:r w:rsidRPr="00F660D9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записываем фамилию, имя.</w:t>
      </w:r>
    </w:p>
    <w:p w:rsidR="00F660D9" w:rsidRPr="00F660D9" w:rsidRDefault="00F660D9" w:rsidP="00F660D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 Далее делаем запись:</w:t>
      </w:r>
    </w:p>
    <w:p w:rsidR="00F660D9" w:rsidRPr="00F660D9" w:rsidRDefault="00F660D9" w:rsidP="00F660D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color w:val="002060"/>
          <w:sz w:val="28"/>
          <w:szCs w:val="28"/>
          <w:lang w:val="uk-UA" w:eastAsia="ru-RU"/>
        </w:rPr>
        <w:t>Тринадцатое</w:t>
      </w:r>
      <w:proofErr w:type="spellEnd"/>
      <w:r w:rsidRPr="00F660D9">
        <w:rPr>
          <w:rFonts w:ascii="Times New Roman" w:eastAsia="Times New Roman" w:hAnsi="Times New Roman" w:cs="Times New Roman"/>
          <w:b/>
          <w:bCs/>
          <w:i/>
          <w:color w:val="002060"/>
          <w:sz w:val="28"/>
          <w:szCs w:val="28"/>
          <w:lang w:eastAsia="ru-RU"/>
        </w:rPr>
        <w:t xml:space="preserve"> октября</w:t>
      </w:r>
    </w:p>
    <w:p w:rsidR="00F660D9" w:rsidRPr="00F660D9" w:rsidRDefault="00F660D9" w:rsidP="00F660D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i/>
          <w:color w:val="002060"/>
          <w:sz w:val="28"/>
          <w:szCs w:val="28"/>
          <w:lang w:eastAsia="ru-RU"/>
        </w:rPr>
        <w:t>Контрольная работа 1</w:t>
      </w:r>
    </w:p>
    <w:p w:rsidR="00F660D9" w:rsidRPr="00F660D9" w:rsidRDefault="00F660D9" w:rsidP="00F660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i/>
          <w:color w:val="002060"/>
          <w:sz w:val="28"/>
          <w:szCs w:val="28"/>
          <w:lang w:eastAsia="ru-RU"/>
        </w:rPr>
        <w:t xml:space="preserve">Тестовые задания </w:t>
      </w:r>
      <w:r w:rsidRPr="00F660D9">
        <w:rPr>
          <w:rFonts w:ascii="Times New Roman" w:eastAsia="Times New Roman" w:hAnsi="Times New Roman" w:cs="Times New Roman"/>
          <w:b/>
          <w:bCs/>
          <w:i/>
          <w:color w:val="002060"/>
          <w:sz w:val="28"/>
          <w:szCs w:val="28"/>
          <w:lang w:eastAsia="ru-RU"/>
        </w:rPr>
        <w:t>по темам: «Двусоставное предложение. Главные и второстепенные члены предложения»</w:t>
      </w:r>
    </w:p>
    <w:p w:rsidR="00F660D9" w:rsidRPr="00F660D9" w:rsidRDefault="00F660D9" w:rsidP="00F660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/>
          <w:color w:val="002060"/>
          <w:sz w:val="28"/>
          <w:szCs w:val="28"/>
          <w:lang w:val="uk-UA" w:eastAsia="ru-RU"/>
        </w:rPr>
        <w:t xml:space="preserve"> </w:t>
      </w:r>
    </w:p>
    <w:p w:rsidR="00F660D9" w:rsidRPr="00F660D9" w:rsidRDefault="00877696" w:rsidP="00F660D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shd w:val="clear" w:color="auto" w:fill="FCFF01"/>
          <w:lang w:val="uk-UA" w:eastAsia="ru-RU"/>
        </w:rPr>
        <w:t xml:space="preserve">1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shd w:val="clear" w:color="auto" w:fill="FCFF01"/>
          <w:lang w:val="uk-UA" w:eastAsia="ru-RU"/>
        </w:rPr>
        <w:t>вариант</w:t>
      </w:r>
      <w:proofErr w:type="spellEnd"/>
      <w:r w:rsidR="00F660D9">
        <w:rPr>
          <w:rFonts w:ascii="Times New Roman" w:eastAsia="Times New Roman" w:hAnsi="Times New Roman" w:cs="Times New Roman"/>
          <w:b/>
          <w:sz w:val="24"/>
          <w:szCs w:val="24"/>
          <w:shd w:val="clear" w:color="auto" w:fill="FCFF0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shd w:val="clear" w:color="auto" w:fill="FCFF01"/>
          <w:lang w:val="uk-UA" w:eastAsia="ru-RU"/>
        </w:rPr>
        <w:t>(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shd w:val="clear" w:color="auto" w:fill="FCFF01"/>
          <w:lang w:val="uk-UA" w:eastAsia="ru-RU"/>
        </w:rPr>
        <w:t>девочки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shd w:val="clear" w:color="auto" w:fill="FCFF01"/>
          <w:lang w:val="uk-UA" w:eastAsia="ru-RU"/>
        </w:rPr>
        <w:t>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. В каком предложении подлежащее выделено неверно?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 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Двое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ребятишек лет пяти носились вокруг стоящего в центре круглого стола.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 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Кто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позвонил вам?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 А на берегу </w:t>
      </w:r>
      <w:proofErr w:type="gramStart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вовсю</w:t>
      </w:r>
      <w:proofErr w:type="gramEnd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льёт 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дождь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и стучит по кожаному крову шатра.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 </w:t>
      </w:r>
      <w:proofErr w:type="gramStart"/>
      <w:r w:rsidRPr="00F660D9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Ужо</w:t>
      </w:r>
      <w:proofErr w:type="gramEnd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— устаревшее наречие.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. Укажите неверное утверждение: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1) подлежащее может быть выражено местоимением в именительном падеже;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2) подлежащее может быть выражено неопределённой формой глагола;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3) подлежащее может быть выражено кратким прилагательным;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4) подлежащее может быть выражено числительным.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. Объясните постановку или отсутствие тире в предложении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                 Он</w:t>
      </w:r>
      <w:proofErr w:type="gramStart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() </w:t>
      </w:r>
      <w:proofErr w:type="gramEnd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художник.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1) тире ставится, так как подлежащее выражено местоимением, а сказуемое — существительным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2) тире не ставится, так как подлежащее выражено личным местоимением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3) тире не ставится, так как между подлежащим и сказуемым тире не ставится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4) тире ставится, так как перед сказуемым нет частицы не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каком предложении есть </w:t>
      </w:r>
      <w:r w:rsidRPr="00F660D9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составное глагольное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сказуемое?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Первыми подходят к воде овцы.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Мартышка, в зеркале </w:t>
      </w:r>
      <w:proofErr w:type="spellStart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увидя</w:t>
      </w:r>
      <w:proofErr w:type="spellEnd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образ свой, тихонько медведя толкнула ногой.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Он уже целый город хотел воздвигнуть.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У каждого будет немало заветных дорог.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каком предложении </w:t>
      </w:r>
      <w:r w:rsidRPr="00F660D9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составное именное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сказуемое?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Он решил переждать несколько минут.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Дениска хотел побыть дома несколько дней.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Сергей не мог ступить на больную ногу.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Дом был построен строителями в указанные в договоре сроки.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Установите соответствие между определением и его видом. Ответ запишите парами, например: 1- А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Человек в халате (1) выхватил из-за пояса громадный (2) серебряный (3) пистоле т с широким(4) стволом  и оглушительно ахнул из него в зрительный (5) зал (Г. Кочетков).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Согласованное определение.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Б) Несогласованное определение.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Укажите предложение с несогласованным определением.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Днём её примнут колёса автомобилей, но сейчас по траве ходит голубь и урчит. (Евдокимов Н.)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Река проснулась, она заворочалась, подставляя солнцу свою остывшую за ночь чешую. (Евдокимов Н.)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В воде отразилось далёкое облако. (Евдокимов Н.)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lastRenderedPageBreak/>
        <w:t>4) А потом наступило долгое затишье. (Евдокимов Н.)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1" w:name="_Hlk530831000"/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каком варианте ответа правильно перечислены все примеры, в которых приложения пишутся через дефис</w:t>
      </w:r>
      <w:bookmarkEnd w:id="1"/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А) гора (Эльбрус)             Б) мать (старушка)               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В) внук (шофёр)               Г) дерево (берёза)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1)  А, Б, В                     2) Б, В                          3) А, Г                              4) Б, Г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660D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Над Волгой-рекой расплескала гармонь саратовские страдания (А. Сурков).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Приложением в этом предложении является слово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1) рекой             2) Волгой                   3) гармонь                   4) страдания.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Приложение отсутствует в предложении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Не тронутая даже шелестом единственного сухого листа тишина простиралась в лугах. (К. Паустовский)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Старинный вальс «Осенний сон» играет гармонист. (М. Исаковский)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Онегин, добрый мой приятель, родился на брегах Невы. (А. С. Пушкин)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Высоко стоит солнце на небе, горячо печет землю-матушку. (А. Кольцов)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каком из предложений нет прямого дополнения?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 Я отправил сестре телеграмму с поздравлением.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Учёные доказали существование жизни в космосе.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Он не знал никаких радостей, кроме чтения книг.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И поныне славятся у нас на Севере замечательные русские умельцы.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12.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Обстоятельства времени отвечают на вопросы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1) зачем? для чего?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2) где? куда? откуда?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3) как? каким образом?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когда? как долго? с каких </w:t>
      </w:r>
      <w:proofErr w:type="gramStart"/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</w:t>
      </w:r>
      <w:proofErr w:type="gramEnd"/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? до каких пор?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13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F660D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 1820 году А. С. Пушкин был отправлен в ссылку на юг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. В этом предложении есть обстоятельства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1) места и цели.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2) времени и места.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3) времени и меры и степени.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4) времени и образа действия.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14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. Определите вид обстоятельства в предложении: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   Вследствие засухи река обмелела.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1) обстоятельство образа действия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2) обстоятельство времени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3) обстоятельство причины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4) обстоятельство условия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15.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Определите тип выделенного в предложении обстоятельства.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Скачут лесами гонцы из Москвы во многие грады и веси </w:t>
      </w:r>
      <w:r w:rsidRPr="00F660D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поднимать Русь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(С. Бородин). </w:t>
      </w:r>
    </w:p>
    <w:p w:rsidR="00F660D9" w:rsidRPr="00F660D9" w:rsidRDefault="00F660D9" w:rsidP="00F660D9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F660D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Обстоятельство причины. 2. Обстоятельство цели.</w:t>
      </w:r>
    </w:p>
    <w:p w:rsidR="00F660D9" w:rsidRPr="00F660D9" w:rsidRDefault="00F660D9" w:rsidP="00F660D9">
      <w:pPr>
        <w:spacing w:before="100" w:beforeAutospacing="1"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66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                                                    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CFF01"/>
          <w:lang w:eastAsia="ru-RU"/>
        </w:rPr>
        <w:t> 2 вариант</w:t>
      </w:r>
      <w:r w:rsidR="00877696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CFF01"/>
          <w:lang w:val="uk-UA" w:eastAsia="ru-RU"/>
        </w:rPr>
        <w:t xml:space="preserve"> (м</w:t>
      </w:r>
      <w:bookmarkStart w:id="2" w:name="_GoBack"/>
      <w:bookmarkEnd w:id="2"/>
      <w:r w:rsidR="00877696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CFF01"/>
          <w:lang w:val="uk-UA" w:eastAsia="ru-RU"/>
        </w:rPr>
        <w:t>альчики)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66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каком предложении подлежащее выделено неверно?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Пятеро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осторожно входят в воду.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Прохожие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сгибались в три погибели, шагая против ветра.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Из моря поднималось 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 xml:space="preserve">несколько 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плоских камней.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</w:t>
      </w:r>
      <w:proofErr w:type="gramStart"/>
      <w:r w:rsidRPr="00F660D9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Злой</w:t>
      </w:r>
      <w:proofErr w:type="gramEnd"/>
      <w:r w:rsidRPr="00F660D9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 xml:space="preserve"> с лукавым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возились, да оба в яму свалились.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Укажите неверное утверждение: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Сказуемое может быть выражено деепричастием.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2) Сказуемое может быть выражено неопределенной формой глагола.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3) Сказуемое может быть выражено кратким прилагательным.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4) Сказуемое может быть выражено числительным.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Объясните постановку тире или его отсутствие в предложении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Бедность</w:t>
      </w:r>
      <w:proofErr w:type="gramStart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() </w:t>
      </w:r>
      <w:proofErr w:type="gramEnd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 порок.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1) тире ставится, так как подлежащее и сказуемое выражены именем существительным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2) тире не ставится, так как между подлежащим и сказуемым тире не ставится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3) тире ставится, так как между подлежащим и сказуемым есть отрицание НЕ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4) тире не ставится, так как перед сказуемым употреблена частица НЕ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В каком предложении есть </w:t>
      </w:r>
      <w:r w:rsidRPr="00F660D9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составное именное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сказуемое?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Эта грусть была смутная, как сон.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Я часто не в силах был скрывать свое отношение к вам.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Как будто перестало биться сердце.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О, я как брат обняться с бурей был бы рад!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каком предложении </w:t>
      </w:r>
      <w:r w:rsidRPr="00F660D9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составное глагольное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сказуемое?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Я спустился с обрыва к реке и тут же поймал четыре крупные форели.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Хотели бы мы знать тайну Бермудского треугольника.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Учитель поможет ребятам в решении этой проблемы.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Я поднялся наверх и положил рыбу на траву.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Установите соответствие между несогласованным определением и способом его выражения. Ответ запишите парами, например: 1- Г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1. Мы заучивали наизусть его морские стихи, читали его книги (Ю. Клименченко).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2. Истинное горе обладает свойством затрагивать даже самые замшелые души (Ю. Нагибин).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3. Камень лежал на вершине «городка» Исаака Ганнибала (С. Гейченко).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4. У них состоялся разговор наедине (Е. </w:t>
      </w:r>
      <w:proofErr w:type="spellStart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Рысс</w:t>
      </w:r>
      <w:proofErr w:type="spellEnd"/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).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Имя существительное.      Б) Местоимение.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В) Неопределенная форма глагола.       Г) Наречие.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Укажите предложение с несогласованным определением.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Я просыпаюсь на рассвете и иду бродить по пустым московским улицам. (Евдокимов Н.)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Вышла из-за перегородки девочка лет четырнадцати. (Пушкин А.)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Все мы умели говорить со стареющими осенними листьями, с кустами, облитыми росой, с цветами, пахнущими огнём. (Евдокимов Н.)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Крепость наша стояла на высоком месте. (Лермонтов М.)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каком варианте ответа правильно перечислены все примеры, в которых приложения  пишутся через дефис?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А) Волга (речка)                   Б)  газета («Труд»)  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В) товарищ  (полковник)    Г)  завод (гигант)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1)  А, В, Г                      2) А, В                          3) А, Г                              4) Б, Г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r w:rsidRPr="00F660D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Врач Иванова выступила с докладом о лечении гриппа.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Приложением в этом предложении является слово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врач           2) гриппа                   3) Иванова                  4) о лечении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Несогласованное приложение есть в предложении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Вьется улица-змея. (В. Маяковский)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Старинный вальс «Осенний сон» играет гармонист. (М. Исаковский)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Онегин, добрый мой приятель, родился на брегах Невы. (А. С. Пушкин)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Высоко стоит солнце на небе, горячо печет землю-матушку. (А. Кольцов)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Укажите предложение, в котором есть прямое дополнение.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Голод здесь совсем не походил на голод в деревне. (Распутин В.)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На плите у тети Нади стоял горячий чайник. (Распутин В.)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Но тут она сама стала передавать мне каждую папину фразу. (Алексин А.)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Декабрьская оттепель сменилась внезапным морозом. (Зверев М.)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12.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вопросы </w:t>
      </w:r>
      <w:r w:rsidRPr="00F660D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где? куда? откуда?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отвечают обстоятельства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места      2) условия       3) причины       4) образа действия   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13.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660D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Звонко кукушка вдали куковала. (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Н. А. Некрасов) В этом предложении есть обстоятельства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1) цели и причины.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2) времени и места.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3) меры и степени и места.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4) образа действия и места.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14.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  В каком предложении есть обстоятельство цели?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 Ученик по болезни освобождён от уроков физкультуры.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lastRenderedPageBreak/>
        <w:t>2)  Сержант был направлен в госпиталь на излечение.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 При старании можно добиться хороших результатов.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 Угрожающе рокочет море.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F6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15.</w:t>
      </w: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Определите тип выделенного в предложении обстоятельства.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Несмотря на такие события,</w:t>
      </w:r>
      <w:r w:rsidRPr="00F660D9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домой Светлана вернулась в хорошем настроении (Г. Матвеев). </w:t>
      </w:r>
    </w:p>
    <w:p w:rsidR="00F660D9" w:rsidRPr="00F660D9" w:rsidRDefault="00F660D9" w:rsidP="00F6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Обстоятельство условия. 2. Обстоятельство уступки.</w:t>
      </w:r>
    </w:p>
    <w:p w:rsidR="00F660D9" w:rsidRPr="00F660D9" w:rsidRDefault="00F660D9" w:rsidP="00F660D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60D9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Спасибо за работу!</w:t>
      </w:r>
    </w:p>
    <w:p w:rsidR="008A36A7" w:rsidRDefault="008A36A7"/>
    <w:sectPr w:rsidR="008A36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0D9"/>
    <w:rsid w:val="00877696"/>
    <w:rsid w:val="008A36A7"/>
    <w:rsid w:val="00F66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738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1373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2022-10-10T17:25:00Z</dcterms:created>
  <dcterms:modified xsi:type="dcterms:W3CDTF">2022-10-10T17:40:00Z</dcterms:modified>
</cp:coreProperties>
</file>