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AA5" w:rsidRDefault="00E45AA5" w:rsidP="00E45A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9329106" wp14:editId="03F277BD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16.09.2022</w:t>
      </w:r>
    </w:p>
    <w:p w:rsidR="00E45AA5" w:rsidRDefault="00E45AA5" w:rsidP="00E45AA5">
      <w:pPr>
        <w:spacing w:after="0"/>
        <w:jc w:val="center"/>
        <w:rPr>
          <w:rFonts w:ascii="Times New Roman" w:hAnsi="Times New Roman" w:cs="Times New Roman"/>
          <w:i/>
          <w:snapToGrid w:val="0"/>
          <w:sz w:val="24"/>
          <w:szCs w:val="24"/>
        </w:rPr>
      </w:pPr>
      <w:r w:rsidRPr="00FF573C">
        <w:rPr>
          <w:rFonts w:ascii="Times New Roman" w:hAnsi="Times New Roman"/>
          <w:b/>
          <w:snapToGrid w:val="0"/>
          <w:sz w:val="24"/>
          <w:szCs w:val="24"/>
        </w:rPr>
        <w:t>Способы самостоятельной деятельности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5AA5" w:rsidRDefault="00E45AA5" w:rsidP="00E45AA5">
      <w:pPr>
        <w:spacing w:after="0"/>
        <w:jc w:val="center"/>
        <w:rPr>
          <w:rFonts w:ascii="Times New Roman" w:hAnsi="Times New Roman"/>
          <w:b/>
          <w:snapToGrid w:val="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 </w:t>
      </w:r>
    </w:p>
    <w:p w:rsidR="00E45AA5" w:rsidRPr="00CB1756" w:rsidRDefault="00E45AA5" w:rsidP="00E45AA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5AA5" w:rsidRDefault="00E45AA5" w:rsidP="00E45A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E10B7">
        <w:rPr>
          <w:rFonts w:ascii="Times New Roman" w:hAnsi="Times New Roman" w:cs="Times New Roman"/>
          <w:snapToGrid w:val="0"/>
          <w:sz w:val="24"/>
          <w:szCs w:val="24"/>
        </w:rPr>
        <w:t>Развитие координации движений. Дневник на</w:t>
      </w:r>
      <w:r>
        <w:rPr>
          <w:rFonts w:ascii="Times New Roman" w:hAnsi="Times New Roman" w:cs="Times New Roman"/>
          <w:snapToGrid w:val="0"/>
          <w:sz w:val="24"/>
          <w:szCs w:val="24"/>
        </w:rPr>
        <w:t>блюдений по физической культуре</w:t>
      </w:r>
      <w:r w:rsidRPr="00DE10B7"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:rsidR="00E45AA5" w:rsidRPr="00E45AA5" w:rsidRDefault="00E45AA5" w:rsidP="00E45A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E45AA5">
        <w:rPr>
          <w:rFonts w:ascii="Times New Roman" w:hAnsi="Times New Roman" w:cs="Times New Roman"/>
          <w:sz w:val="24"/>
          <w:szCs w:val="24"/>
        </w:rPr>
        <w:t>Содействовать развитию координационных способностей и равновесию.</w:t>
      </w:r>
    </w:p>
    <w:p w:rsidR="00E45AA5" w:rsidRDefault="00E45AA5" w:rsidP="00E45A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45AA5" w:rsidRPr="00C47F8C" w:rsidRDefault="00E45AA5" w:rsidP="00E45A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E45AA5" w:rsidRDefault="00E45AA5" w:rsidP="00E45A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</w:t>
      </w:r>
      <w:r w:rsidRPr="007B3641">
        <w:rPr>
          <w:rFonts w:ascii="Times New Roman" w:hAnsi="Times New Roman" w:cs="Times New Roman"/>
          <w:sz w:val="24"/>
          <w:szCs w:val="24"/>
        </w:rPr>
        <w:t xml:space="preserve">- </w:t>
      </w:r>
      <w:hyperlink r:id="rId5" w:history="1">
        <w:r w:rsidRPr="007B3641">
          <w:rPr>
            <w:rStyle w:val="a3"/>
            <w:rFonts w:ascii="Times New Roman" w:hAnsi="Times New Roman" w:cs="Times New Roman"/>
            <w:sz w:val="24"/>
            <w:szCs w:val="24"/>
          </w:rPr>
          <w:t>https://www.youtube.com/watch?v=g5Cl-1fHSsg</w:t>
        </w:r>
      </w:hyperlink>
      <w:r w:rsidRPr="00EB384B">
        <w:rPr>
          <w:rFonts w:ascii="Times New Roman" w:hAnsi="Times New Roman" w:cs="Times New Roman"/>
          <w:b/>
          <w:sz w:val="24"/>
          <w:szCs w:val="24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1E4F63" w:rsidRPr="001E4F63" w:rsidRDefault="001E4F63" w:rsidP="001E4F6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E4F63">
        <w:rPr>
          <w:rFonts w:ascii="Times New Roman" w:hAnsi="Times New Roman" w:cs="Times New Roman"/>
          <w:b/>
          <w:sz w:val="24"/>
          <w:szCs w:val="24"/>
        </w:rPr>
        <w:t>Глоссарий по теме</w:t>
      </w:r>
    </w:p>
    <w:p w:rsidR="001E4F63" w:rsidRPr="001E4F63" w:rsidRDefault="001E4F63" w:rsidP="001E4F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E4F63">
        <w:rPr>
          <w:rFonts w:ascii="Times New Roman" w:hAnsi="Times New Roman" w:cs="Times New Roman"/>
          <w:b/>
          <w:sz w:val="24"/>
          <w:szCs w:val="24"/>
        </w:rPr>
        <w:t xml:space="preserve">Статика </w:t>
      </w:r>
      <w:r w:rsidRPr="001E4F63">
        <w:rPr>
          <w:rFonts w:ascii="Times New Roman" w:hAnsi="Times New Roman" w:cs="Times New Roman"/>
          <w:sz w:val="24"/>
          <w:szCs w:val="24"/>
        </w:rPr>
        <w:t>– раздел механики, в котором изучается равновесие абсолютно т</w:t>
      </w:r>
      <w:r>
        <w:rPr>
          <w:rFonts w:ascii="Times New Roman" w:hAnsi="Times New Roman" w:cs="Times New Roman"/>
          <w:sz w:val="24"/>
          <w:szCs w:val="24"/>
        </w:rPr>
        <w:t>вердых тел, называется статикой</w:t>
      </w:r>
    </w:p>
    <w:p w:rsidR="001E4F63" w:rsidRPr="001E4F63" w:rsidRDefault="001E4F63" w:rsidP="001E4F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E4F63">
        <w:rPr>
          <w:rFonts w:ascii="Times New Roman" w:hAnsi="Times New Roman" w:cs="Times New Roman"/>
          <w:b/>
          <w:sz w:val="24"/>
          <w:szCs w:val="24"/>
        </w:rPr>
        <w:t>Абсолютно твердое тело</w:t>
      </w:r>
      <w:r w:rsidRPr="001E4F63">
        <w:rPr>
          <w:rFonts w:ascii="Times New Roman" w:hAnsi="Times New Roman" w:cs="Times New Roman"/>
          <w:sz w:val="24"/>
          <w:szCs w:val="24"/>
        </w:rPr>
        <w:t xml:space="preserve"> – модельное понятие классической механики, обозначающее совокупность точек, расстояния между текущими пол</w:t>
      </w:r>
      <w:r>
        <w:rPr>
          <w:rFonts w:ascii="Times New Roman" w:hAnsi="Times New Roman" w:cs="Times New Roman"/>
          <w:sz w:val="24"/>
          <w:szCs w:val="24"/>
        </w:rPr>
        <w:t>ожениями которых не изменяются.</w:t>
      </w:r>
    </w:p>
    <w:p w:rsidR="001E4F63" w:rsidRPr="001E4F63" w:rsidRDefault="001E4F63" w:rsidP="001E4F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E4F63">
        <w:rPr>
          <w:rFonts w:ascii="Times New Roman" w:hAnsi="Times New Roman" w:cs="Times New Roman"/>
          <w:b/>
          <w:sz w:val="24"/>
          <w:szCs w:val="24"/>
        </w:rPr>
        <w:t>Центр тяжести</w:t>
      </w:r>
      <w:r w:rsidRPr="001E4F63">
        <w:rPr>
          <w:rFonts w:ascii="Times New Roman" w:hAnsi="Times New Roman" w:cs="Times New Roman"/>
          <w:sz w:val="24"/>
          <w:szCs w:val="24"/>
        </w:rPr>
        <w:t xml:space="preserve"> – центром тяжести тела называют точку, через которую при любом положении тела в пространстве проходит равнодействующая сил тяжести, д</w:t>
      </w:r>
      <w:r>
        <w:rPr>
          <w:rFonts w:ascii="Times New Roman" w:hAnsi="Times New Roman" w:cs="Times New Roman"/>
          <w:sz w:val="24"/>
          <w:szCs w:val="24"/>
        </w:rPr>
        <w:t>ействующих на все частицы тела.</w:t>
      </w:r>
    </w:p>
    <w:p w:rsidR="001E4F63" w:rsidRPr="001E4F63" w:rsidRDefault="001E4F63" w:rsidP="001E4F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E4F63">
        <w:rPr>
          <w:rFonts w:ascii="Times New Roman" w:hAnsi="Times New Roman" w:cs="Times New Roman"/>
          <w:b/>
          <w:sz w:val="24"/>
          <w:szCs w:val="24"/>
        </w:rPr>
        <w:t>Устойчивое равновесие</w:t>
      </w:r>
      <w:r w:rsidRPr="001E4F63">
        <w:rPr>
          <w:rFonts w:ascii="Times New Roman" w:hAnsi="Times New Roman" w:cs="Times New Roman"/>
          <w:sz w:val="24"/>
          <w:szCs w:val="24"/>
        </w:rPr>
        <w:t xml:space="preserve"> - это равновесие, при котором тело, выведенное из состояния устойчивого равновесия, стремится в</w:t>
      </w:r>
      <w:r>
        <w:rPr>
          <w:rFonts w:ascii="Times New Roman" w:hAnsi="Times New Roman" w:cs="Times New Roman"/>
          <w:sz w:val="24"/>
          <w:szCs w:val="24"/>
        </w:rPr>
        <w:t>ернуться в начальное положение.</w:t>
      </w:r>
    </w:p>
    <w:p w:rsidR="001E4F63" w:rsidRPr="001E4F63" w:rsidRDefault="001E4F63" w:rsidP="001E4F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E4F63">
        <w:rPr>
          <w:rFonts w:ascii="Times New Roman" w:hAnsi="Times New Roman" w:cs="Times New Roman"/>
          <w:b/>
          <w:sz w:val="24"/>
          <w:szCs w:val="24"/>
        </w:rPr>
        <w:t>Неустойчивое равновесие</w:t>
      </w:r>
      <w:r w:rsidRPr="001E4F63">
        <w:rPr>
          <w:rFonts w:ascii="Times New Roman" w:hAnsi="Times New Roman" w:cs="Times New Roman"/>
          <w:sz w:val="24"/>
          <w:szCs w:val="24"/>
        </w:rPr>
        <w:t xml:space="preserve"> — это равновесие, при котором тело, выведенное из положения равновесия и предоставленное самому себе, будет еще больше откло</w:t>
      </w:r>
      <w:r>
        <w:rPr>
          <w:rFonts w:ascii="Times New Roman" w:hAnsi="Times New Roman" w:cs="Times New Roman"/>
          <w:sz w:val="24"/>
          <w:szCs w:val="24"/>
        </w:rPr>
        <w:t>няться от положения равновесия.</w:t>
      </w:r>
    </w:p>
    <w:p w:rsidR="00E45AA5" w:rsidRPr="001E4F63" w:rsidRDefault="001E4F63" w:rsidP="001E4F6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E4F63">
        <w:rPr>
          <w:rFonts w:ascii="Times New Roman" w:hAnsi="Times New Roman" w:cs="Times New Roman"/>
          <w:b/>
          <w:sz w:val="24"/>
          <w:szCs w:val="24"/>
        </w:rPr>
        <w:t>Безразличное равновесие системы</w:t>
      </w:r>
      <w:r w:rsidRPr="001E4F63">
        <w:rPr>
          <w:rFonts w:ascii="Times New Roman" w:hAnsi="Times New Roman" w:cs="Times New Roman"/>
          <w:sz w:val="24"/>
          <w:szCs w:val="24"/>
        </w:rPr>
        <w:t xml:space="preserve"> — равновесие, при котором после устранения причин, вызвавших малые отклонения, система остается в покое в этом отклоненном состоянии</w:t>
      </w:r>
    </w:p>
    <w:p w:rsidR="00E45AA5" w:rsidRPr="00CF0653" w:rsidRDefault="001E4F63" w:rsidP="00E45A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3BD89420" wp14:editId="7EB77154">
            <wp:simplePos x="0" y="0"/>
            <wp:positionH relativeFrom="column">
              <wp:posOffset>-188595</wp:posOffset>
            </wp:positionH>
            <wp:positionV relativeFrom="paragraph">
              <wp:posOffset>179705</wp:posOffset>
            </wp:positionV>
            <wp:extent cx="2679700" cy="3512820"/>
            <wp:effectExtent l="0" t="0" r="6350" b="0"/>
            <wp:wrapSquare wrapText="bothSides"/>
            <wp:docPr id="2" name="Рисунок 2" descr="https://fsd.multiurok.ru/html/2019/05/02/s_5ccaff6c22812/1150433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05/02/s_5ccaff6c22812/1150433_1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9700" cy="3512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E4F63">
        <w:t xml:space="preserve"> </w:t>
      </w:r>
    </w:p>
    <w:p w:rsidR="00E45AA5" w:rsidRDefault="00E45AA5" w:rsidP="00E45AA5">
      <w:pPr>
        <w:pStyle w:val="a4"/>
        <w:spacing w:before="0" w:beforeAutospacing="0" w:after="0" w:afterAutospacing="0"/>
        <w:rPr>
          <w:b/>
          <w:color w:val="000000"/>
        </w:rPr>
      </w:pPr>
    </w:p>
    <w:p w:rsidR="00E45AA5" w:rsidRDefault="00E45AA5" w:rsidP="00E45AA5">
      <w:pPr>
        <w:pStyle w:val="a4"/>
        <w:spacing w:before="0" w:beforeAutospacing="0" w:after="0" w:afterAutospacing="0"/>
        <w:rPr>
          <w:b/>
          <w:color w:val="000000"/>
        </w:rPr>
      </w:pPr>
    </w:p>
    <w:p w:rsidR="001E4F63" w:rsidRDefault="001E4F63" w:rsidP="00E45AA5">
      <w:pPr>
        <w:pStyle w:val="a4"/>
        <w:spacing w:before="0" w:beforeAutospacing="0" w:after="0" w:afterAutospacing="0"/>
        <w:rPr>
          <w:b/>
          <w:color w:val="000000"/>
        </w:rPr>
      </w:pPr>
    </w:p>
    <w:p w:rsidR="001E4F63" w:rsidRDefault="001E4F63" w:rsidP="00E45AA5">
      <w:pPr>
        <w:pStyle w:val="a4"/>
        <w:spacing w:before="0" w:beforeAutospacing="0" w:after="0" w:afterAutospacing="0"/>
        <w:rPr>
          <w:b/>
          <w:color w:val="000000"/>
        </w:rPr>
      </w:pPr>
    </w:p>
    <w:p w:rsidR="00E45AA5" w:rsidRDefault="00E45AA5" w:rsidP="00E45AA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1E4F63" w:rsidRPr="00CF0653" w:rsidRDefault="001E4F63" w:rsidP="001E4F6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на рав</w:t>
      </w:r>
      <w:r>
        <w:rPr>
          <w:rFonts w:ascii="Times New Roman" w:hAnsi="Times New Roman" w:cs="Times New Roman"/>
          <w:b/>
          <w:sz w:val="24"/>
          <w:szCs w:val="24"/>
        </w:rPr>
        <w:t>новесие.</w:t>
      </w:r>
      <w:bookmarkStart w:id="0" w:name="_GoBack"/>
      <w:bookmarkEnd w:id="0"/>
    </w:p>
    <w:p w:rsidR="00E45AA5" w:rsidRPr="00AE752D" w:rsidRDefault="00E45AA5" w:rsidP="00E45AA5">
      <w:pPr>
        <w:pStyle w:val="a4"/>
        <w:spacing w:before="0" w:beforeAutospacing="0" w:after="0" w:afterAutospacing="0"/>
        <w:rPr>
          <w:b/>
          <w:color w:val="000000"/>
        </w:rPr>
      </w:pPr>
    </w:p>
    <w:p w:rsidR="00E45AA5" w:rsidRDefault="00E45AA5" w:rsidP="00E45AA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E45AA5" w:rsidRDefault="00E45AA5" w:rsidP="00E45AA5">
      <w:pPr>
        <w:pStyle w:val="a4"/>
        <w:spacing w:before="0" w:beforeAutospacing="0" w:after="0" w:afterAutospacing="0"/>
        <w:rPr>
          <w:b/>
          <w:color w:val="000000"/>
        </w:rPr>
      </w:pPr>
    </w:p>
    <w:p w:rsidR="00E45AA5" w:rsidRDefault="00E45AA5" w:rsidP="00E45AA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45AA5" w:rsidRDefault="00E45AA5" w:rsidP="00E45AA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526A4F" w:rsidRDefault="00526A4F"/>
    <w:sectPr w:rsidR="00526A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65F8"/>
    <w:rsid w:val="001E4F63"/>
    <w:rsid w:val="00526A4F"/>
    <w:rsid w:val="00AA65F8"/>
    <w:rsid w:val="00E45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C5C64"/>
  <w15:chartTrackingRefBased/>
  <w15:docId w15:val="{845FB6A5-11B0-4D13-8F9F-79599354D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5A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45AA5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45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4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g5Cl-1fHSs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2022-09-16T05:51:00Z</dcterms:created>
  <dcterms:modified xsi:type="dcterms:W3CDTF">2022-09-16T06:14:00Z</dcterms:modified>
</cp:coreProperties>
</file>