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251B8D" w:rsidRDefault="00251B8D" w:rsidP="00251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51B8D">
        <w:rPr>
          <w:rFonts w:ascii="Times New Roman" w:hAnsi="Times New Roman" w:cs="Times New Roman"/>
          <w:sz w:val="24"/>
          <w:szCs w:val="24"/>
        </w:rPr>
        <w:t>Полякова Е.В.                  4 класс Русский язык                                    Урок №11</w:t>
      </w:r>
    </w:p>
    <w:p w:rsidR="00251B8D" w:rsidRPr="00251B8D" w:rsidRDefault="00251B8D" w:rsidP="00251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51B8D">
        <w:rPr>
          <w:rFonts w:ascii="Times New Roman" w:hAnsi="Times New Roman" w:cs="Times New Roman"/>
          <w:b/>
          <w:sz w:val="24"/>
          <w:szCs w:val="24"/>
        </w:rPr>
        <w:t>Тема:</w:t>
      </w:r>
      <w:r w:rsidRPr="00251B8D">
        <w:rPr>
          <w:rFonts w:ascii="Times New Roman" w:hAnsi="Times New Roman" w:cs="Times New Roman"/>
          <w:sz w:val="24"/>
          <w:szCs w:val="24"/>
        </w:rPr>
        <w:t xml:space="preserve"> Однородные члены предложения (общее понятие)</w:t>
      </w:r>
    </w:p>
    <w:p w:rsidR="00251B8D" w:rsidRPr="00251B8D" w:rsidRDefault="00251B8D" w:rsidP="00251B8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51B8D">
        <w:rPr>
          <w:rFonts w:ascii="Times New Roman" w:hAnsi="Times New Roman" w:cs="Times New Roman"/>
          <w:b/>
          <w:bCs/>
          <w:sz w:val="24"/>
          <w:szCs w:val="24"/>
        </w:rPr>
        <w:t>Цель:</w:t>
      </w:r>
    </w:p>
    <w:p w:rsidR="00251B8D" w:rsidRPr="00251B8D" w:rsidRDefault="00251B8D" w:rsidP="00251B8D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51B8D">
        <w:rPr>
          <w:rFonts w:ascii="Times New Roman" w:hAnsi="Times New Roman" w:cs="Times New Roman"/>
          <w:sz w:val="24"/>
          <w:szCs w:val="24"/>
        </w:rPr>
        <w:t>познакомить учащихся с особенностями однородных членов предложения;</w:t>
      </w:r>
    </w:p>
    <w:p w:rsidR="00251B8D" w:rsidRPr="00251B8D" w:rsidRDefault="00251B8D" w:rsidP="00251B8D">
      <w:pPr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51B8D">
        <w:rPr>
          <w:rFonts w:ascii="Times New Roman" w:hAnsi="Times New Roman" w:cs="Times New Roman"/>
          <w:sz w:val="24"/>
          <w:szCs w:val="24"/>
        </w:rPr>
        <w:t>ввести термин </w:t>
      </w:r>
      <w:r w:rsidRPr="00251B8D">
        <w:rPr>
          <w:rFonts w:ascii="Times New Roman" w:hAnsi="Times New Roman" w:cs="Times New Roman"/>
          <w:i/>
          <w:iCs/>
          <w:sz w:val="24"/>
          <w:szCs w:val="24"/>
        </w:rPr>
        <w:t>однородные члены предложения</w:t>
      </w:r>
      <w:r w:rsidRPr="00251B8D">
        <w:rPr>
          <w:rFonts w:ascii="Times New Roman" w:hAnsi="Times New Roman" w:cs="Times New Roman"/>
          <w:sz w:val="24"/>
          <w:szCs w:val="24"/>
        </w:rPr>
        <w:t>.</w:t>
      </w:r>
    </w:p>
    <w:p w:rsidR="00251B8D" w:rsidRDefault="00251B8D" w:rsidP="00251B8D">
      <w:pPr>
        <w:ind w:left="3540"/>
        <w:rPr>
          <w:rFonts w:ascii="Times New Roman" w:hAnsi="Times New Roman" w:cs="Times New Roman"/>
          <w:sz w:val="24"/>
          <w:szCs w:val="24"/>
        </w:rPr>
      </w:pPr>
      <w:r w:rsidRPr="00251B8D">
        <w:rPr>
          <w:rFonts w:ascii="Times New Roman" w:hAnsi="Times New Roman" w:cs="Times New Roman"/>
          <w:sz w:val="24"/>
          <w:szCs w:val="24"/>
        </w:rPr>
        <w:t>Ход урока</w:t>
      </w:r>
    </w:p>
    <w:p w:rsidR="00251B8D" w:rsidRPr="00251B8D" w:rsidRDefault="00251B8D" w:rsidP="00251B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1. Посмотрите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видеоурок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, перейдя по ссылке</w:t>
      </w:r>
      <w:r w:rsidRPr="00251B8D">
        <w:t xml:space="preserve"> </w:t>
      </w:r>
      <w:hyperlink r:id="rId6" w:history="1">
        <w:r w:rsidRPr="00D45532">
          <w:rPr>
            <w:rStyle w:val="a5"/>
            <w:rFonts w:ascii="Arial" w:hAnsi="Arial" w:cs="Arial"/>
            <w:sz w:val="20"/>
            <w:szCs w:val="20"/>
            <w:shd w:val="clear" w:color="auto" w:fill="FFFFFF"/>
          </w:rPr>
          <w:t>https://youtu.be/sa7yAGKgLWA?t=503</w:t>
        </w:r>
      </w:hyperlink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2. Запомните правило с.26 и с.29.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3. Выполните задания упр. 35 с.28.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4. Запишите новые словарные слова с.27. Подчеркните в них орфограммы, поставьте ударение. Запомните правописание этих слов.</w:t>
      </w:r>
      <w:bookmarkStart w:id="0" w:name="_GoBack"/>
      <w:bookmarkEnd w:id="0"/>
    </w:p>
    <w:sectPr w:rsidR="00251B8D" w:rsidRPr="00251B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6537BD"/>
    <w:multiLevelType w:val="multilevel"/>
    <w:tmpl w:val="389E8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B8D"/>
    <w:rsid w:val="00251B8D"/>
    <w:rsid w:val="009438CC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251B8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251B8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492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sa7yAGKgLWA?t=503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2022-09-15T04:39:00Z</dcterms:created>
  <dcterms:modified xsi:type="dcterms:W3CDTF">2022-09-15T05:49:00Z</dcterms:modified>
</cp:coreProperties>
</file>