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72885" w:rsidRDefault="00B72885" w:rsidP="00B72885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79ED74F0" wp14:editId="25AC07B0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8624C8">
        <w:rPr>
          <w:rFonts w:ascii="Times New Roman" w:hAnsi="Times New Roman" w:cs="Times New Roman"/>
          <w:b/>
          <w:sz w:val="24"/>
          <w:szCs w:val="24"/>
        </w:rPr>
        <w:t xml:space="preserve">Шрамко Ю.А. </w:t>
      </w:r>
      <w:r w:rsidR="00AA06C7">
        <w:rPr>
          <w:rFonts w:ascii="Times New Roman" w:hAnsi="Times New Roman" w:cs="Times New Roman"/>
          <w:b/>
          <w:sz w:val="24"/>
          <w:szCs w:val="24"/>
        </w:rPr>
        <w:t>5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 w:rsidR="009E72D5">
        <w:rPr>
          <w:rFonts w:ascii="Times New Roman" w:hAnsi="Times New Roman" w:cs="Times New Roman"/>
          <w:b/>
          <w:sz w:val="24"/>
          <w:szCs w:val="24"/>
        </w:rPr>
        <w:t>17</w:t>
      </w:r>
      <w:bookmarkStart w:id="0" w:name="_GoBack"/>
      <w:bookmarkEnd w:id="0"/>
      <w:r w:rsidR="00960A38">
        <w:rPr>
          <w:rFonts w:ascii="Times New Roman" w:hAnsi="Times New Roman" w:cs="Times New Roman"/>
          <w:b/>
          <w:sz w:val="24"/>
          <w:szCs w:val="24"/>
        </w:rPr>
        <w:t>.10</w:t>
      </w:r>
      <w:r>
        <w:rPr>
          <w:rFonts w:ascii="Times New Roman" w:hAnsi="Times New Roman" w:cs="Times New Roman"/>
          <w:b/>
          <w:sz w:val="24"/>
          <w:szCs w:val="24"/>
        </w:rPr>
        <w:t>.2022</w:t>
      </w:r>
    </w:p>
    <w:p w:rsidR="00960A38" w:rsidRPr="00960A38" w:rsidRDefault="00960A38" w:rsidP="00960A38">
      <w:pPr>
        <w:jc w:val="center"/>
        <w:rPr>
          <w:rFonts w:ascii="Times New Roman" w:hAnsi="Times New Roman" w:cs="Times New Roman"/>
          <w:snapToGrid w:val="0"/>
          <w:sz w:val="24"/>
          <w:szCs w:val="24"/>
        </w:rPr>
      </w:pPr>
      <w:r w:rsidRPr="00960A38">
        <w:rPr>
          <w:rFonts w:ascii="Times New Roman" w:hAnsi="Times New Roman" w:cs="Times New Roman"/>
          <w:i/>
          <w:snapToGrid w:val="0"/>
          <w:sz w:val="24"/>
          <w:szCs w:val="24"/>
        </w:rPr>
        <w:t>Спортивно-оздоровительная физическая культура</w:t>
      </w:r>
    </w:p>
    <w:p w:rsidR="00B72885" w:rsidRPr="00917ABF" w:rsidRDefault="006E4233" w:rsidP="00917ABF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napToGrid w:val="0"/>
          <w:sz w:val="24"/>
          <w:szCs w:val="24"/>
        </w:rPr>
        <w:t>Модуль «Спорт» У</w:t>
      </w:r>
      <w:r w:rsidR="00960A38">
        <w:rPr>
          <w:rFonts w:ascii="Times New Roman" w:hAnsi="Times New Roman" w:cs="Times New Roman"/>
          <w:b/>
          <w:snapToGrid w:val="0"/>
          <w:sz w:val="24"/>
          <w:szCs w:val="24"/>
        </w:rPr>
        <w:t>рок</w:t>
      </w:r>
      <w:r w:rsidR="00F6010F">
        <w:rPr>
          <w:rFonts w:ascii="Times New Roman" w:hAnsi="Times New Roman" w:cs="Times New Roman"/>
          <w:b/>
          <w:sz w:val="24"/>
          <w:szCs w:val="24"/>
        </w:rPr>
        <w:t>№18</w:t>
      </w:r>
    </w:p>
    <w:p w:rsidR="00B72885" w:rsidRPr="00195C68" w:rsidRDefault="00B72885" w:rsidP="00102913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7E575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02913" w:rsidRDefault="00102913" w:rsidP="00102913">
      <w:pPr>
        <w:spacing w:after="0"/>
        <w:rPr>
          <w:rFonts w:ascii="Times New Roman" w:hAnsi="Times New Roman" w:cs="Times New Roman"/>
          <w:sz w:val="24"/>
          <w:szCs w:val="24"/>
        </w:rPr>
      </w:pPr>
      <w:r w:rsidRPr="00CB1756"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C5DCD">
        <w:rPr>
          <w:rFonts w:ascii="Times New Roman" w:hAnsi="Times New Roman" w:cs="Times New Roman"/>
          <w:sz w:val="24"/>
          <w:szCs w:val="24"/>
        </w:rPr>
        <w:t>Подготовка к сдаче норм ГТО.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6010F" w:rsidRPr="00F6010F">
        <w:rPr>
          <w:rFonts w:ascii="Times New Roman" w:hAnsi="Times New Roman" w:cs="Times New Roman"/>
          <w:sz w:val="24"/>
          <w:szCs w:val="24"/>
        </w:rPr>
        <w:t>Прыжок в длину с места. Наклон вперед из положения стоя на скамейке.</w:t>
      </w:r>
    </w:p>
    <w:p w:rsidR="00102913" w:rsidRPr="007E5752" w:rsidRDefault="00102913" w:rsidP="00102913">
      <w:pPr>
        <w:pStyle w:val="c11"/>
        <w:shd w:val="clear" w:color="auto" w:fill="FFFFFF"/>
        <w:spacing w:before="0" w:beforeAutospacing="0" w:after="0" w:afterAutospacing="0"/>
        <w:rPr>
          <w:rFonts w:ascii="Calibri" w:hAnsi="Calibri" w:cs="Calibri"/>
          <w:color w:val="000000"/>
          <w:sz w:val="22"/>
          <w:szCs w:val="22"/>
        </w:rPr>
      </w:pPr>
      <w:r w:rsidRPr="00CF0653">
        <w:rPr>
          <w:b/>
        </w:rPr>
        <w:t>Цель урока:</w:t>
      </w:r>
      <w:r w:rsidRPr="00961511">
        <w:t xml:space="preserve"> </w:t>
      </w:r>
      <w:r w:rsidRPr="002A19EC">
        <w:t>подготовка к сдаче нормативов ГТО (комплексное развитие двигательных качеств</w:t>
      </w:r>
      <w:r>
        <w:t>)</w:t>
      </w:r>
    </w:p>
    <w:p w:rsidR="00102913" w:rsidRPr="00B00355" w:rsidRDefault="00102913" w:rsidP="00102913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F6010F" w:rsidRDefault="00102913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 w:rsidR="00F6010F">
        <w:rPr>
          <w:b/>
          <w:color w:val="000000" w:themeColor="text1"/>
        </w:rPr>
        <w:t xml:space="preserve"> прыжка в длину с места </w:t>
      </w:r>
      <w:hyperlink r:id="rId6" w:history="1">
        <w:r w:rsidR="00F6010F" w:rsidRPr="00F6010F">
          <w:rPr>
            <w:rStyle w:val="a4"/>
            <w:b/>
          </w:rPr>
          <w:t>https://www.youtube.com/watch?v=reI88IvAqxY&amp;t=1s</w:t>
        </w:r>
      </w:hyperlink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Прыжок в длину с места толчком двумя ногами выполняется в соответствующем секторе для прыжков. Место отталкивания должно обеспечивать хорошее сцепление с обувью. Участник принимает исходное положение: ноги на ширине плеч, ступни параллельно, носки ног перед линией отталкивания. Одновременным толчком двух ног выполняется прыжок вперед. Допускаются махи руками.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Измерение производится по перпендикулярной прямой от места отталкивания до ближайшего следа, оставленного любой частью тела участника.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Участнику предоставляется три попытки. В зачет идет лучший результат.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Участник имеет право: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при подготовке и выполнении прыжка производить маховые движения руками;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использовать все время (1 минуту), отведенное на подготовку и выполнение прыжка.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 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заступ за линию отталкивания или касание ее;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отталкивание с предварительного подскока;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поочередное отталкивание ногами;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использование каких-либо отягощений, выбрасываемых во время прыжка;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уход с места приземления назад по направлению прыжка.</w:t>
      </w:r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  <w:r>
        <w:rPr>
          <w:b/>
          <w:color w:val="000000"/>
        </w:rPr>
        <w:t xml:space="preserve">Просмотрите </w:t>
      </w:r>
      <w:r w:rsidRPr="007E5752">
        <w:rPr>
          <w:b/>
          <w:color w:val="000000" w:themeColor="text1"/>
        </w:rPr>
        <w:t>технику выполнения</w:t>
      </w:r>
      <w:r>
        <w:rPr>
          <w:b/>
          <w:color w:val="000000" w:themeColor="text1"/>
        </w:rPr>
        <w:t xml:space="preserve"> н</w:t>
      </w:r>
      <w:r w:rsidRPr="00F6010F">
        <w:rPr>
          <w:b/>
          <w:color w:val="000000" w:themeColor="text1"/>
        </w:rPr>
        <w:t>аклон</w:t>
      </w:r>
      <w:r>
        <w:rPr>
          <w:b/>
          <w:color w:val="000000" w:themeColor="text1"/>
        </w:rPr>
        <w:t>а</w:t>
      </w:r>
      <w:r w:rsidRPr="00F6010F">
        <w:rPr>
          <w:b/>
          <w:color w:val="000000" w:themeColor="text1"/>
        </w:rPr>
        <w:t xml:space="preserve"> вперед из положения стоя на скамейке.</w:t>
      </w:r>
      <w:r>
        <w:rPr>
          <w:b/>
          <w:color w:val="000000" w:themeColor="text1"/>
        </w:rPr>
        <w:t xml:space="preserve"> </w:t>
      </w:r>
      <w:hyperlink r:id="rId7" w:history="1">
        <w:r w:rsidRPr="00F6010F">
          <w:rPr>
            <w:rStyle w:val="a4"/>
            <w:b/>
            <w:bCs/>
          </w:rPr>
          <w:t>https://vk.com/video710583760_456239027</w:t>
        </w:r>
      </w:hyperlink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Наклон вперед из положения стоя с прямыми ногами на гимнастической скамье выполняется из исходного положения: стоя на гимнастической скамье, ноги выпрямлены в коленях, ступни ног расположены параллельно на ширине 10-15 см.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Участник выполняет упражнение в спортивной форме, позволяющей судьям определить выпрямление ног в коленях (шорты, </w:t>
      </w:r>
      <w:proofErr w:type="spellStart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леггинсы</w:t>
      </w:r>
      <w:proofErr w:type="spellEnd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).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При выполнении испытания по команде судьи участник выполняет два предварительных наклона, скользя пальцами рук по линейке измерения. При третьем наклоне участник максимально сгибается и фиксирует результат в течение 2 секунд.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Величина гибкости измеряется в сантиметрах. Результат выше уровня гимнастической скамьи определяется знаком </w:t>
      </w:r>
      <w:proofErr w:type="gramStart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« -</w:t>
      </w:r>
      <w:proofErr w:type="gramEnd"/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 xml:space="preserve"> » , ниже – знаком «+ ».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Ошибки, в результате которых испытание не засчитывается: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сгибание ног в коленях;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фиксация результата пальцами одной руки;</w:t>
      </w:r>
    </w:p>
    <w:p w:rsidR="00F6010F" w:rsidRPr="00F6010F" w:rsidRDefault="00F6010F" w:rsidP="00F6010F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z w:val="24"/>
          <w:szCs w:val="24"/>
          <w:lang w:eastAsia="ru-RU"/>
        </w:rPr>
      </w:pPr>
      <w:r w:rsidRPr="00F6010F">
        <w:rPr>
          <w:rFonts w:ascii="Times New Roman" w:eastAsia="Times New Roman" w:hAnsi="Times New Roman" w:cs="Times New Roman"/>
          <w:color w:val="000000" w:themeColor="text1"/>
          <w:sz w:val="24"/>
          <w:szCs w:val="24"/>
          <w:bdr w:val="none" w:sz="0" w:space="0" w:color="auto" w:frame="1"/>
          <w:lang w:eastAsia="ru-RU"/>
        </w:rPr>
        <w:t>- отсутствие фиксации результата в течение 2 секунд.</w:t>
      </w: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F6010F" w:rsidRDefault="00F6010F" w:rsidP="00102913">
      <w:pPr>
        <w:pStyle w:val="a3"/>
        <w:spacing w:before="0" w:beforeAutospacing="0" w:after="0" w:afterAutospacing="0"/>
        <w:rPr>
          <w:b/>
          <w:bCs/>
          <w:color w:val="000000" w:themeColor="text1"/>
        </w:rPr>
      </w:pPr>
    </w:p>
    <w:p w:rsidR="00102913" w:rsidRPr="002A19EC" w:rsidRDefault="00102913" w:rsidP="00102913">
      <w:pPr>
        <w:pStyle w:val="a3"/>
        <w:spacing w:before="0" w:beforeAutospacing="0" w:after="0" w:afterAutospacing="0"/>
        <w:rPr>
          <w:b/>
          <w:color w:val="FF0000"/>
        </w:rPr>
      </w:pPr>
      <w:r w:rsidRPr="002A19EC">
        <w:rPr>
          <w:b/>
          <w:color w:val="FF0000"/>
        </w:rPr>
        <w:lastRenderedPageBreak/>
        <w:t>Домашнее задание.</w:t>
      </w:r>
    </w:p>
    <w:p w:rsidR="00102913" w:rsidRDefault="00102913" w:rsidP="00102913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Default="00102913" w:rsidP="00F6010F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Выполните </w:t>
      </w:r>
      <w:r w:rsidR="00F6010F">
        <w:rPr>
          <w:b/>
          <w:color w:val="000000"/>
        </w:rPr>
        <w:t xml:space="preserve">упражнение на гибкость </w:t>
      </w:r>
    </w:p>
    <w:p w:rsidR="00A046B6" w:rsidRDefault="00A046B6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1312" behindDoc="0" locked="0" layoutInCell="1" allowOverlap="1" wp14:anchorId="6B784FC6" wp14:editId="019961D5">
            <wp:simplePos x="0" y="0"/>
            <wp:positionH relativeFrom="column">
              <wp:posOffset>215265</wp:posOffset>
            </wp:positionH>
            <wp:positionV relativeFrom="paragraph">
              <wp:posOffset>0</wp:posOffset>
            </wp:positionV>
            <wp:extent cx="2065020" cy="2364575"/>
            <wp:effectExtent l="0" t="0" r="0" b="0"/>
            <wp:wrapSquare wrapText="bothSides"/>
            <wp:docPr id="9" name="Рисунок 9" descr="https://i.pinimg.com/originals/ad/8a/bd/ad8abd8f64ec47488cd1780b8e131cf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i.pinimg.com/originals/ad/8a/bd/ad8abd8f64ec47488cd1780b8e131cf0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020" cy="236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F6010F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  <w:r>
        <w:rPr>
          <w:noProof/>
        </w:rPr>
        <w:drawing>
          <wp:anchor distT="0" distB="0" distL="114300" distR="114300" simplePos="0" relativeHeight="251660288" behindDoc="1" locked="0" layoutInCell="1" allowOverlap="1" wp14:anchorId="35CF303C" wp14:editId="687A45FD">
            <wp:simplePos x="0" y="0"/>
            <wp:positionH relativeFrom="margin">
              <wp:align>right</wp:align>
            </wp:positionH>
            <wp:positionV relativeFrom="paragraph">
              <wp:posOffset>0</wp:posOffset>
            </wp:positionV>
            <wp:extent cx="2316480" cy="1737360"/>
            <wp:effectExtent l="19050" t="0" r="26670" b="510540"/>
            <wp:wrapTight wrapText="bothSides">
              <wp:wrapPolygon edited="0">
                <wp:start x="355" y="0"/>
                <wp:lineTo x="-178" y="711"/>
                <wp:lineTo x="-178" y="27711"/>
                <wp:lineTo x="21671" y="27711"/>
                <wp:lineTo x="21671" y="2605"/>
                <wp:lineTo x="21493" y="947"/>
                <wp:lineTo x="21138" y="0"/>
                <wp:lineTo x="355" y="0"/>
              </wp:wrapPolygon>
            </wp:wrapTight>
            <wp:docPr id="1" name="Рисунок 1" descr="https://proprikol.ru/wp-content/uploads/2019/08/kartinki-budte-zdorovy-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proprikol.ru/wp-content/uploads/2019/08/kartinki-budte-zdorovy-16.jpg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316480" cy="1737360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F6010F" w:rsidRPr="00AE752D" w:rsidRDefault="00F6010F" w:rsidP="00B72885">
      <w:pPr>
        <w:pStyle w:val="a3"/>
        <w:spacing w:before="0" w:beforeAutospacing="0" w:after="0" w:afterAutospacing="0"/>
        <w:rPr>
          <w:b/>
          <w:color w:val="000000"/>
        </w:rPr>
      </w:pPr>
    </w:p>
    <w:p w:rsidR="00A046B6" w:rsidRPr="000C50CF" w:rsidRDefault="00A046B6" w:rsidP="00A046B6">
      <w:pPr>
        <w:pStyle w:val="a3"/>
        <w:spacing w:before="0" w:beforeAutospacing="0" w:after="0" w:afterAutospacing="0"/>
        <w:rPr>
          <w:b/>
          <w:color w:val="000000"/>
        </w:rPr>
      </w:pPr>
      <w:r w:rsidRPr="000C50CF">
        <w:rPr>
          <w:b/>
          <w:color w:val="000000" w:themeColor="text1"/>
        </w:rPr>
        <w:t xml:space="preserve">Выполненные задания, фотографируйте и пересылайте в (личный чат ВК, </w:t>
      </w:r>
      <w:r w:rsidRPr="000C50CF">
        <w:rPr>
          <w:b/>
          <w:color w:val="000000" w:themeColor="text1"/>
          <w:lang w:val="en-US"/>
        </w:rPr>
        <w:t>Telegram</w:t>
      </w:r>
      <w:r w:rsidRPr="000C50CF">
        <w:rPr>
          <w:b/>
          <w:color w:val="000000" w:themeColor="text1"/>
        </w:rPr>
        <w:t>,</w:t>
      </w:r>
      <w:r w:rsidRPr="000C50CF">
        <w:rPr>
          <w:b/>
          <w:color w:val="000000"/>
        </w:rPr>
        <w:t xml:space="preserve"> электронную почту </w:t>
      </w:r>
      <w:hyperlink r:id="rId10" w:history="1">
        <w:r w:rsidRPr="000C50CF">
          <w:rPr>
            <w:rStyle w:val="a4"/>
            <w:b/>
          </w:rPr>
          <w:t>shramko.iu@yandex.ru</w:t>
        </w:r>
      </w:hyperlink>
      <w:r w:rsidRPr="000C50CF">
        <w:rPr>
          <w:b/>
          <w:color w:val="000000"/>
        </w:rPr>
        <w:t>) для проверки.</w:t>
      </w:r>
    </w:p>
    <w:p w:rsidR="00A046B6" w:rsidRDefault="00A046B6" w:rsidP="00B72885">
      <w:pPr>
        <w:rPr>
          <w:rFonts w:ascii="Times New Roman" w:hAnsi="Times New Roman" w:cs="Times New Roman"/>
          <w:b/>
          <w:sz w:val="24"/>
          <w:szCs w:val="28"/>
        </w:rPr>
      </w:pPr>
    </w:p>
    <w:p w:rsidR="00B72885" w:rsidRDefault="00B72885" w:rsidP="00B7288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B72885" w:rsidRDefault="00B72885" w:rsidP="00B72885"/>
    <w:p w:rsidR="00B72885" w:rsidRDefault="00B72885" w:rsidP="00B72885"/>
    <w:p w:rsidR="000A732E" w:rsidRDefault="000A732E"/>
    <w:sectPr w:rsidR="000A732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501E"/>
    <w:rsid w:val="000A732E"/>
    <w:rsid w:val="00102913"/>
    <w:rsid w:val="00195C68"/>
    <w:rsid w:val="00227C15"/>
    <w:rsid w:val="002722F1"/>
    <w:rsid w:val="006E4233"/>
    <w:rsid w:val="008624C8"/>
    <w:rsid w:val="00917ABF"/>
    <w:rsid w:val="00960A38"/>
    <w:rsid w:val="009E72D5"/>
    <w:rsid w:val="00A046B6"/>
    <w:rsid w:val="00A06EAE"/>
    <w:rsid w:val="00AA06C7"/>
    <w:rsid w:val="00B72885"/>
    <w:rsid w:val="00C901AA"/>
    <w:rsid w:val="00D007AF"/>
    <w:rsid w:val="00F4501E"/>
    <w:rsid w:val="00F601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7EF0A38"/>
  <w15:chartTrackingRefBased/>
  <w15:docId w15:val="{64820FF2-8B29-4B2A-A386-949FC71122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72885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B72885"/>
    <w:rPr>
      <w:color w:val="0563C1" w:themeColor="hyperlink"/>
      <w:u w:val="single"/>
    </w:rPr>
  </w:style>
  <w:style w:type="paragraph" w:customStyle="1" w:styleId="c11">
    <w:name w:val="c11"/>
    <w:basedOn w:val="a"/>
    <w:rsid w:val="00B7288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5">
    <w:name w:val="c15"/>
    <w:basedOn w:val="a0"/>
    <w:rsid w:val="00B7288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2668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577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2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069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hyperlink" Target="https://vk.com/video710583760_456239027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hyperlink" Target="https://www.youtube.com/watch?v=reI88IvAqxY&amp;t=1s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png"/><Relationship Id="rId10" Type="http://schemas.openxmlformats.org/officeDocument/2006/relationships/hyperlink" Target="mailto:shramko.iu@yandex.ru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3F29C7D-259F-45CB-A601-7E8481C7C8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74</TotalTime>
  <Pages>2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 Windows</dc:creator>
  <cp:keywords/>
  <dc:description/>
  <cp:lastModifiedBy>Пользователь Windows</cp:lastModifiedBy>
  <cp:revision>14</cp:revision>
  <dcterms:created xsi:type="dcterms:W3CDTF">2022-09-27T09:50:00Z</dcterms:created>
  <dcterms:modified xsi:type="dcterms:W3CDTF">2022-10-16T15:38:00Z</dcterms:modified>
</cp:coreProperties>
</file>